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C70" w:rsidRDefault="00CD6C70" w:rsidP="00CD6C70">
      <w:pPr>
        <w:suppressAutoHyphens/>
        <w:spacing w:after="0" w:line="240" w:lineRule="auto"/>
        <w:ind w:right="-6"/>
        <w:jc w:val="right"/>
        <w:rPr>
          <w:rFonts w:ascii="Times New Roman" w:eastAsia="Times New Roman" w:hAnsi="Times New Roman" w:cs="Times New Roman"/>
          <w:kern w:val="1"/>
          <w:sz w:val="24"/>
          <w:szCs w:val="24"/>
          <w:lang w:eastAsia="hi-IN" w:bidi="hi-IN"/>
        </w:rPr>
      </w:pPr>
    </w:p>
    <w:p w:rsidR="00CD6C70" w:rsidRDefault="00CD6C70" w:rsidP="00CD6C70">
      <w:pPr>
        <w:suppressAutoHyphens/>
        <w:spacing w:after="0" w:line="240" w:lineRule="auto"/>
        <w:ind w:right="-6"/>
        <w:jc w:val="right"/>
        <w:rPr>
          <w:rFonts w:ascii="Times New Roman" w:eastAsia="Times New Roman" w:hAnsi="Times New Roman" w:cs="Times New Roman"/>
          <w:kern w:val="1"/>
          <w:sz w:val="24"/>
          <w:szCs w:val="24"/>
          <w:lang w:eastAsia="hi-IN" w:bidi="hi-IN"/>
        </w:rPr>
      </w:pPr>
    </w:p>
    <w:p w:rsidR="00CD6C70" w:rsidRPr="00031595" w:rsidRDefault="00CD6C70" w:rsidP="00CD6C70">
      <w:pPr>
        <w:suppressAutoHyphens/>
        <w:spacing w:after="0" w:line="240" w:lineRule="auto"/>
        <w:ind w:right="-6"/>
        <w:jc w:val="right"/>
        <w:rPr>
          <w:rFonts w:ascii="Times New Roman" w:eastAsia="Times New Roman" w:hAnsi="Times New Roman" w:cs="Times New Roman"/>
          <w:kern w:val="1"/>
          <w:sz w:val="24"/>
          <w:szCs w:val="24"/>
          <w:lang w:eastAsia="hi-IN" w:bidi="hi-IN"/>
        </w:rPr>
      </w:pPr>
      <w:r w:rsidRPr="00031595">
        <w:rPr>
          <w:rFonts w:ascii="Times New Roman" w:eastAsia="Times New Roman" w:hAnsi="Times New Roman" w:cs="Times New Roman"/>
          <w:kern w:val="1"/>
          <w:sz w:val="24"/>
          <w:szCs w:val="24"/>
          <w:lang w:eastAsia="hi-IN" w:bidi="hi-IN"/>
        </w:rPr>
        <w:t>Приложение к Решению</w:t>
      </w:r>
    </w:p>
    <w:p w:rsidR="00CD6C70" w:rsidRPr="00031595" w:rsidRDefault="00CD6C70" w:rsidP="00CD6C70">
      <w:pPr>
        <w:suppressAutoHyphens/>
        <w:spacing w:after="0" w:line="240" w:lineRule="auto"/>
        <w:ind w:right="-6"/>
        <w:jc w:val="right"/>
        <w:rPr>
          <w:rFonts w:ascii="Times New Roman" w:eastAsia="Times New Roman" w:hAnsi="Times New Roman" w:cs="Times New Roman"/>
          <w:kern w:val="1"/>
          <w:sz w:val="24"/>
          <w:szCs w:val="24"/>
          <w:lang w:eastAsia="hi-IN" w:bidi="hi-IN"/>
        </w:rPr>
      </w:pPr>
      <w:r w:rsidRPr="00031595">
        <w:rPr>
          <w:rFonts w:ascii="Times New Roman" w:eastAsia="Times New Roman" w:hAnsi="Times New Roman" w:cs="Times New Roman"/>
          <w:kern w:val="1"/>
          <w:sz w:val="24"/>
          <w:szCs w:val="24"/>
          <w:lang w:eastAsia="hi-IN" w:bidi="hi-IN"/>
        </w:rPr>
        <w:t xml:space="preserve">                                                          Совета депутатов </w:t>
      </w:r>
    </w:p>
    <w:p w:rsidR="00CD6C70" w:rsidRPr="00031595" w:rsidRDefault="00CD6C70" w:rsidP="00CD6C70">
      <w:pPr>
        <w:suppressAutoHyphens/>
        <w:spacing w:after="0" w:line="240" w:lineRule="auto"/>
        <w:ind w:right="-6"/>
        <w:jc w:val="right"/>
        <w:rPr>
          <w:rFonts w:ascii="Times New Roman" w:eastAsia="Times New Roman" w:hAnsi="Times New Roman" w:cs="Times New Roman"/>
          <w:color w:val="000000"/>
          <w:kern w:val="1"/>
          <w:sz w:val="24"/>
          <w:szCs w:val="24"/>
          <w:lang w:eastAsia="hi-IN" w:bidi="hi-IN"/>
        </w:rPr>
      </w:pPr>
      <w:r w:rsidRPr="00031595">
        <w:rPr>
          <w:rFonts w:ascii="Times New Roman" w:eastAsia="Times New Roman" w:hAnsi="Times New Roman" w:cs="Times New Roman"/>
          <w:color w:val="000000"/>
          <w:kern w:val="1"/>
          <w:sz w:val="24"/>
          <w:szCs w:val="24"/>
          <w:lang w:eastAsia="hi-IN" w:bidi="hi-IN"/>
        </w:rPr>
        <w:t>муниципального образования</w:t>
      </w:r>
    </w:p>
    <w:p w:rsidR="00CD6C70" w:rsidRPr="00031595" w:rsidRDefault="00CD6C70" w:rsidP="00CD6C70">
      <w:pPr>
        <w:suppressAutoHyphens/>
        <w:spacing w:after="0" w:line="240" w:lineRule="auto"/>
        <w:ind w:right="-6"/>
        <w:jc w:val="right"/>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bCs/>
          <w:color w:val="000000"/>
          <w:kern w:val="1"/>
          <w:sz w:val="24"/>
          <w:szCs w:val="24"/>
          <w:lang w:eastAsia="hi-IN" w:bidi="hi-IN"/>
        </w:rPr>
        <w:t>Степной</w:t>
      </w:r>
      <w:r w:rsidRPr="00031595">
        <w:rPr>
          <w:rFonts w:ascii="Times New Roman" w:eastAsia="Times New Roman" w:hAnsi="Times New Roman" w:cs="Times New Roman"/>
          <w:kern w:val="1"/>
          <w:sz w:val="24"/>
          <w:szCs w:val="24"/>
          <w:lang w:eastAsia="hi-IN" w:bidi="hi-IN"/>
        </w:rPr>
        <w:t xml:space="preserve"> сельсовет</w:t>
      </w:r>
    </w:p>
    <w:p w:rsidR="00CD6C70" w:rsidRPr="00031595" w:rsidRDefault="00CD6C70" w:rsidP="00CD6C70">
      <w:pPr>
        <w:suppressAutoHyphens/>
        <w:spacing w:after="0" w:line="240" w:lineRule="auto"/>
        <w:ind w:right="-6"/>
        <w:jc w:val="right"/>
        <w:rPr>
          <w:rFonts w:ascii="Times New Roman" w:eastAsia="Times New Roman" w:hAnsi="Times New Roman" w:cs="Times New Roman"/>
          <w:kern w:val="1"/>
          <w:sz w:val="24"/>
          <w:szCs w:val="24"/>
          <w:lang w:eastAsia="hi-IN" w:bidi="hi-IN"/>
        </w:rPr>
      </w:pPr>
      <w:proofErr w:type="spellStart"/>
      <w:r w:rsidRPr="00031595">
        <w:rPr>
          <w:rFonts w:ascii="Times New Roman" w:eastAsia="Times New Roman" w:hAnsi="Times New Roman" w:cs="Times New Roman"/>
          <w:kern w:val="1"/>
          <w:sz w:val="24"/>
          <w:szCs w:val="24"/>
          <w:lang w:eastAsia="hi-IN" w:bidi="hi-IN"/>
        </w:rPr>
        <w:t>Ташлинского</w:t>
      </w:r>
      <w:proofErr w:type="spellEnd"/>
      <w:r w:rsidRPr="00031595">
        <w:rPr>
          <w:rFonts w:ascii="Times New Roman" w:eastAsia="Times New Roman" w:hAnsi="Times New Roman" w:cs="Times New Roman"/>
          <w:kern w:val="1"/>
          <w:sz w:val="24"/>
          <w:szCs w:val="24"/>
          <w:lang w:eastAsia="hi-IN" w:bidi="hi-IN"/>
        </w:rPr>
        <w:t xml:space="preserve"> района</w:t>
      </w:r>
    </w:p>
    <w:p w:rsidR="00CD6C70" w:rsidRPr="00031595" w:rsidRDefault="00CD6C70" w:rsidP="00CD6C70">
      <w:pPr>
        <w:suppressAutoHyphens/>
        <w:spacing w:after="0" w:line="240" w:lineRule="auto"/>
        <w:ind w:right="-6"/>
        <w:jc w:val="right"/>
        <w:rPr>
          <w:rFonts w:ascii="Times New Roman" w:eastAsia="Times New Roman" w:hAnsi="Times New Roman" w:cs="Times New Roman"/>
          <w:kern w:val="1"/>
          <w:sz w:val="24"/>
          <w:szCs w:val="24"/>
          <w:lang w:eastAsia="hi-IN" w:bidi="hi-IN"/>
        </w:rPr>
      </w:pPr>
      <w:r w:rsidRPr="00031595">
        <w:rPr>
          <w:rFonts w:ascii="Times New Roman" w:eastAsia="Times New Roman" w:hAnsi="Times New Roman" w:cs="Times New Roman"/>
          <w:kern w:val="1"/>
          <w:sz w:val="24"/>
          <w:szCs w:val="24"/>
          <w:lang w:eastAsia="hi-IN" w:bidi="hi-IN"/>
        </w:rPr>
        <w:t>Оренбургской области</w:t>
      </w:r>
    </w:p>
    <w:p w:rsidR="00CD6C70" w:rsidRPr="00D43AE6" w:rsidRDefault="00CD6C70" w:rsidP="00CD6C70">
      <w:pPr>
        <w:spacing w:after="0" w:line="240" w:lineRule="auto"/>
        <w:ind w:right="-6"/>
        <w:jc w:val="right"/>
        <w:rPr>
          <w:rFonts w:ascii="Times New Roman" w:eastAsia="Times New Roman" w:hAnsi="Times New Roman" w:cs="Times New Roman"/>
          <w:b/>
          <w:bCs/>
          <w:caps/>
          <w:color w:val="C0504D"/>
          <w:sz w:val="24"/>
          <w:szCs w:val="24"/>
        </w:rPr>
      </w:pPr>
      <w:r w:rsidRPr="00031595">
        <w:rPr>
          <w:rFonts w:ascii="Times New Roman" w:eastAsia="Times New Roman" w:hAnsi="Times New Roman" w:cs="Times New Roman"/>
          <w:kern w:val="1"/>
          <w:sz w:val="24"/>
          <w:szCs w:val="24"/>
          <w:lang w:eastAsia="hi-IN" w:bidi="hi-IN"/>
        </w:rPr>
        <w:t xml:space="preserve">      </w:t>
      </w:r>
      <w:r w:rsidRPr="00031595">
        <w:rPr>
          <w:rFonts w:ascii="Times New Roman" w:eastAsia="Times New Roman" w:hAnsi="Times New Roman" w:cs="Times New Roman"/>
          <w:kern w:val="1"/>
          <w:sz w:val="24"/>
          <w:szCs w:val="24"/>
          <w:lang w:eastAsia="hi-IN" w:bidi="hi-IN"/>
        </w:rPr>
        <w:tab/>
        <w:t xml:space="preserve">от  </w:t>
      </w:r>
      <w:r w:rsidR="00FB1AC0">
        <w:rPr>
          <w:rFonts w:ascii="Times New Roman" w:eastAsia="Times New Roman" w:hAnsi="Times New Roman" w:cs="Times New Roman"/>
          <w:kern w:val="1"/>
          <w:sz w:val="24"/>
          <w:szCs w:val="24"/>
          <w:lang w:eastAsia="hi-IN" w:bidi="hi-IN"/>
        </w:rPr>
        <w:t>20.12.2016 г.</w:t>
      </w:r>
      <w:r w:rsidRPr="00031595">
        <w:rPr>
          <w:rFonts w:ascii="Times New Roman" w:eastAsia="Times New Roman" w:hAnsi="Times New Roman" w:cs="Times New Roman"/>
          <w:kern w:val="1"/>
          <w:sz w:val="24"/>
          <w:szCs w:val="24"/>
          <w:lang w:eastAsia="hi-IN" w:bidi="hi-IN"/>
        </w:rPr>
        <w:t xml:space="preserve"> № </w:t>
      </w:r>
      <w:r w:rsidR="00FB1AC0">
        <w:rPr>
          <w:rFonts w:ascii="Times New Roman" w:eastAsia="Times New Roman" w:hAnsi="Times New Roman" w:cs="Times New Roman"/>
          <w:kern w:val="1"/>
          <w:sz w:val="24"/>
          <w:szCs w:val="24"/>
          <w:lang w:eastAsia="hi-IN" w:bidi="hi-IN"/>
        </w:rPr>
        <w:t>14/56-рс</w:t>
      </w:r>
    </w:p>
    <w:p w:rsidR="00CD6C70" w:rsidRPr="000E4CC0" w:rsidRDefault="00CD6C70" w:rsidP="00CD6C70">
      <w:pPr>
        <w:pStyle w:val="17"/>
        <w:rPr>
          <w:b w:val="0"/>
          <w:lang w:val="en-US"/>
        </w:rPr>
      </w:pPr>
      <w:r w:rsidRPr="00175358">
        <w:rPr>
          <w:rFonts w:ascii="Times New Roman" w:eastAsia="Times New Roman" w:hAnsi="Times New Roman" w:cs="Times New Roman"/>
          <w:b w:val="0"/>
          <w:bCs w:val="0"/>
          <w:caps/>
          <w:color w:val="FF0000"/>
          <w:sz w:val="28"/>
          <w:szCs w:val="28"/>
        </w:rPr>
        <w:tab/>
      </w:r>
    </w:p>
    <w:p w:rsidR="00CD6C70" w:rsidRDefault="00CD6C70" w:rsidP="00CD6C70">
      <w:pPr>
        <w:pStyle w:val="17"/>
        <w:rPr>
          <w:b w:val="0"/>
          <w:lang w:val="en-US"/>
        </w:rPr>
      </w:pPr>
    </w:p>
    <w:p w:rsidR="00CD6C70" w:rsidRDefault="00CD6C70" w:rsidP="00CD6C70">
      <w:pPr>
        <w:rPr>
          <w:lang w:val="en-US"/>
        </w:rPr>
      </w:pPr>
    </w:p>
    <w:p w:rsidR="00CD6C70" w:rsidRDefault="00CD6C70" w:rsidP="00CD6C70">
      <w:pPr>
        <w:rPr>
          <w:lang w:val="en-US"/>
        </w:rPr>
      </w:pPr>
    </w:p>
    <w:p w:rsidR="00CD6C70" w:rsidRDefault="00CD6C70" w:rsidP="00CD6C70">
      <w:pPr>
        <w:rPr>
          <w:lang w:val="en-US"/>
        </w:rPr>
      </w:pPr>
    </w:p>
    <w:p w:rsidR="00CD6C70" w:rsidRPr="00031595" w:rsidRDefault="00CD6C70" w:rsidP="00CD6C70">
      <w:pPr>
        <w:spacing w:after="0" w:line="240" w:lineRule="auto"/>
        <w:jc w:val="center"/>
        <w:rPr>
          <w:rFonts w:ascii="Times New Roman" w:eastAsia="Times New Roman" w:hAnsi="Times New Roman" w:cs="Times New Roman"/>
          <w:b/>
          <w:bCs/>
          <w:caps/>
          <w:sz w:val="28"/>
          <w:szCs w:val="28"/>
        </w:rPr>
      </w:pPr>
      <w:r w:rsidRPr="002368F0">
        <w:rPr>
          <w:rFonts w:ascii="Times New Roman" w:eastAsia="Times New Roman" w:hAnsi="Times New Roman" w:cs="Times New Roman"/>
          <w:b/>
          <w:bCs/>
          <w:caps/>
          <w:sz w:val="28"/>
          <w:szCs w:val="28"/>
        </w:rPr>
        <w:t xml:space="preserve">Внесение </w:t>
      </w:r>
      <w:r w:rsidRPr="00031595">
        <w:rPr>
          <w:rFonts w:ascii="Times New Roman" w:eastAsia="Times New Roman" w:hAnsi="Times New Roman" w:cs="Times New Roman"/>
          <w:b/>
          <w:bCs/>
          <w:caps/>
          <w:sz w:val="28"/>
          <w:szCs w:val="28"/>
        </w:rPr>
        <w:t>изменений в правила землепользования и застройки муниципального образования</w:t>
      </w:r>
    </w:p>
    <w:p w:rsidR="00CD6C70" w:rsidRDefault="00CD6C70" w:rsidP="00CD6C70">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степной</w:t>
      </w:r>
      <w:r w:rsidRPr="00031595">
        <w:rPr>
          <w:rFonts w:ascii="Times New Roman" w:eastAsia="Times New Roman" w:hAnsi="Times New Roman" w:cs="Times New Roman"/>
          <w:b/>
          <w:bCs/>
          <w:caps/>
          <w:sz w:val="28"/>
          <w:szCs w:val="28"/>
        </w:rPr>
        <w:t xml:space="preserve"> сельсовет ташлинского района</w:t>
      </w:r>
    </w:p>
    <w:p w:rsidR="00CD6C70" w:rsidRPr="00031595" w:rsidRDefault="00CD6C70" w:rsidP="00CD6C70">
      <w:pPr>
        <w:jc w:val="center"/>
        <w:rPr>
          <w:rFonts w:ascii="Times New Roman" w:eastAsia="Times New Roman" w:hAnsi="Times New Roman" w:cs="Times New Roman"/>
          <w:b/>
          <w:bCs/>
          <w:caps/>
          <w:sz w:val="28"/>
          <w:szCs w:val="28"/>
        </w:rPr>
      </w:pPr>
    </w:p>
    <w:p w:rsidR="00CD6C70" w:rsidRPr="00031595" w:rsidRDefault="00CD6C70" w:rsidP="00CD6C70">
      <w:pPr>
        <w:spacing w:after="0" w:line="240" w:lineRule="auto"/>
        <w:jc w:val="center"/>
        <w:rPr>
          <w:rFonts w:ascii="Times New Roman" w:eastAsia="Times New Roman" w:hAnsi="Times New Roman" w:cs="Times New Roman"/>
          <w:b/>
          <w:bCs/>
          <w:caps/>
        </w:rPr>
      </w:pPr>
      <w:r w:rsidRPr="00031595">
        <w:rPr>
          <w:rFonts w:ascii="Times New Roman" w:eastAsia="Times New Roman" w:hAnsi="Times New Roman" w:cs="Times New Roman"/>
          <w:b/>
          <w:bCs/>
          <w:caps/>
        </w:rPr>
        <w:t>(правила землепользования и застройки</w:t>
      </w:r>
    </w:p>
    <w:p w:rsidR="00CD6C70" w:rsidRPr="00031595" w:rsidRDefault="00CD6C70" w:rsidP="00CD6C70">
      <w:pPr>
        <w:spacing w:after="0" w:line="240" w:lineRule="auto"/>
        <w:jc w:val="center"/>
        <w:rPr>
          <w:rFonts w:ascii="Times New Roman" w:eastAsia="Times New Roman" w:hAnsi="Times New Roman" w:cs="Times New Roman"/>
          <w:b/>
          <w:bCs/>
          <w:caps/>
        </w:rPr>
      </w:pPr>
      <w:r w:rsidRPr="00031595">
        <w:rPr>
          <w:rFonts w:ascii="Times New Roman" w:eastAsia="Times New Roman" w:hAnsi="Times New Roman" w:cs="Times New Roman"/>
          <w:b/>
          <w:bCs/>
          <w:caps/>
        </w:rPr>
        <w:t xml:space="preserve">муниципального образования </w:t>
      </w:r>
      <w:r>
        <w:rPr>
          <w:rFonts w:ascii="Times New Roman" w:eastAsia="Times New Roman" w:hAnsi="Times New Roman" w:cs="Times New Roman"/>
          <w:b/>
          <w:bCs/>
          <w:caps/>
        </w:rPr>
        <w:t>степной</w:t>
      </w:r>
      <w:r w:rsidRPr="00031595">
        <w:rPr>
          <w:rFonts w:ascii="Times New Roman" w:eastAsia="Times New Roman" w:hAnsi="Times New Roman" w:cs="Times New Roman"/>
          <w:b/>
          <w:bCs/>
          <w:caps/>
        </w:rPr>
        <w:t xml:space="preserve"> сельсовет</w:t>
      </w:r>
    </w:p>
    <w:p w:rsidR="00CD6C70" w:rsidRDefault="00CD6C70" w:rsidP="00CD6C70">
      <w:pPr>
        <w:shd w:val="clear" w:color="auto" w:fill="FFFFFF"/>
        <w:spacing w:after="0" w:line="240" w:lineRule="auto"/>
        <w:jc w:val="center"/>
        <w:rPr>
          <w:rFonts w:ascii="Times New Roman" w:eastAsia="Times New Roman" w:hAnsi="Times New Roman" w:cs="Times New Roman"/>
          <w:b/>
          <w:bCs/>
          <w:caps/>
        </w:rPr>
      </w:pPr>
      <w:r w:rsidRPr="00031595">
        <w:rPr>
          <w:rFonts w:ascii="Times New Roman" w:eastAsia="Times New Roman" w:hAnsi="Times New Roman" w:cs="Times New Roman"/>
          <w:b/>
          <w:bCs/>
          <w:caps/>
        </w:rPr>
        <w:t>ташлинского района в новой редакции)</w:t>
      </w:r>
    </w:p>
    <w:p w:rsidR="00CD6C70" w:rsidRDefault="00CD6C70" w:rsidP="00CD6C70">
      <w:pPr>
        <w:shd w:val="clear" w:color="auto" w:fill="FFFFFF"/>
        <w:spacing w:after="0" w:line="240" w:lineRule="auto"/>
        <w:jc w:val="center"/>
        <w:rPr>
          <w:rFonts w:ascii="Times New Roman" w:eastAsia="Times New Roman" w:hAnsi="Times New Roman" w:cs="Times New Roman"/>
          <w:b/>
          <w:bCs/>
          <w:caps/>
        </w:rPr>
      </w:pPr>
    </w:p>
    <w:p w:rsidR="00CD6C70" w:rsidRPr="00031595" w:rsidRDefault="00CD6C70" w:rsidP="00CD6C70">
      <w:pPr>
        <w:shd w:val="clear" w:color="auto" w:fill="FFFFFF"/>
        <w:spacing w:after="0" w:line="240" w:lineRule="auto"/>
        <w:jc w:val="center"/>
        <w:rPr>
          <w:rFonts w:ascii="Times New Roman" w:eastAsia="Times New Roman" w:hAnsi="Times New Roman" w:cs="Times New Roman"/>
          <w:b/>
          <w:bCs/>
          <w:caps/>
        </w:rPr>
      </w:pPr>
    </w:p>
    <w:p w:rsidR="00CD6C70" w:rsidRDefault="00CD6C70" w:rsidP="00CD6C70">
      <w:pPr>
        <w:shd w:val="clear" w:color="auto" w:fill="FFFFFF"/>
        <w:spacing w:line="240" w:lineRule="auto"/>
        <w:jc w:val="center"/>
        <w:rPr>
          <w:rFonts w:ascii="Times New Roman" w:hAnsi="Times New Roman" w:cs="Times New Roman"/>
          <w:b/>
          <w:bCs/>
          <w:sz w:val="28"/>
          <w:szCs w:val="28"/>
        </w:rPr>
      </w:pPr>
    </w:p>
    <w:p w:rsidR="00CD6C70" w:rsidRDefault="00CD6C70" w:rsidP="00CD6C70">
      <w:pPr>
        <w:shd w:val="clear" w:color="auto" w:fill="FFFFFF"/>
        <w:spacing w:line="240" w:lineRule="auto"/>
        <w:jc w:val="center"/>
        <w:rPr>
          <w:rFonts w:ascii="Times New Roman" w:hAnsi="Times New Roman" w:cs="Times New Roman"/>
          <w:b/>
          <w:bCs/>
          <w:sz w:val="28"/>
          <w:szCs w:val="28"/>
        </w:rPr>
      </w:pPr>
    </w:p>
    <w:p w:rsidR="00CD6C70" w:rsidRDefault="00CD6C70" w:rsidP="00CD6C70">
      <w:pPr>
        <w:shd w:val="clear" w:color="auto" w:fill="FFFFFF"/>
        <w:spacing w:line="240" w:lineRule="auto"/>
        <w:jc w:val="center"/>
        <w:rPr>
          <w:rFonts w:ascii="Times New Roman" w:hAnsi="Times New Roman" w:cs="Times New Roman"/>
          <w:b/>
          <w:bCs/>
          <w:sz w:val="28"/>
          <w:szCs w:val="28"/>
        </w:rPr>
      </w:pPr>
    </w:p>
    <w:p w:rsidR="00CD6C70" w:rsidRDefault="00CD6C70" w:rsidP="00CD6C70">
      <w:pPr>
        <w:shd w:val="clear" w:color="auto" w:fill="FFFFFF"/>
        <w:spacing w:line="240" w:lineRule="auto"/>
        <w:jc w:val="center"/>
        <w:rPr>
          <w:rFonts w:ascii="Times New Roman" w:hAnsi="Times New Roman" w:cs="Times New Roman"/>
          <w:b/>
          <w:bCs/>
          <w:sz w:val="28"/>
          <w:szCs w:val="28"/>
        </w:rPr>
      </w:pPr>
    </w:p>
    <w:p w:rsidR="00CD6C70" w:rsidRDefault="00CD6C70" w:rsidP="00CD6C70">
      <w:pPr>
        <w:shd w:val="clear" w:color="auto" w:fill="FFFFFF"/>
        <w:spacing w:line="240" w:lineRule="auto"/>
        <w:jc w:val="center"/>
        <w:rPr>
          <w:rFonts w:ascii="Times New Roman" w:hAnsi="Times New Roman" w:cs="Times New Roman"/>
          <w:b/>
          <w:bCs/>
          <w:sz w:val="28"/>
          <w:szCs w:val="28"/>
        </w:rPr>
      </w:pPr>
    </w:p>
    <w:p w:rsidR="00CD6C70" w:rsidRDefault="00CD6C70" w:rsidP="00CD6C70">
      <w:pPr>
        <w:shd w:val="clear" w:color="auto" w:fill="FFFFFF"/>
        <w:spacing w:line="240" w:lineRule="auto"/>
        <w:jc w:val="center"/>
        <w:rPr>
          <w:rFonts w:ascii="Times New Roman" w:hAnsi="Times New Roman" w:cs="Times New Roman"/>
          <w:b/>
          <w:bCs/>
          <w:sz w:val="28"/>
          <w:szCs w:val="28"/>
        </w:rPr>
      </w:pPr>
    </w:p>
    <w:p w:rsidR="00CD6C70" w:rsidRDefault="00CD6C70" w:rsidP="00CD6C70">
      <w:pPr>
        <w:shd w:val="clear" w:color="auto" w:fill="FFFFFF"/>
        <w:spacing w:line="240" w:lineRule="auto"/>
        <w:ind w:firstLine="851"/>
        <w:jc w:val="center"/>
        <w:rPr>
          <w:rFonts w:ascii="Times New Roman" w:hAnsi="Times New Roman" w:cs="Times New Roman"/>
          <w:b/>
          <w:bCs/>
          <w:sz w:val="28"/>
          <w:szCs w:val="28"/>
        </w:rPr>
      </w:pPr>
    </w:p>
    <w:p w:rsidR="00CD6C70" w:rsidRPr="000C4BB9" w:rsidRDefault="00CD6C70" w:rsidP="00CD6C70">
      <w:pPr>
        <w:shd w:val="clear" w:color="auto" w:fill="FFFFFF"/>
        <w:spacing w:line="240" w:lineRule="auto"/>
        <w:ind w:firstLine="851"/>
        <w:jc w:val="center"/>
        <w:rPr>
          <w:rFonts w:ascii="Times New Roman" w:hAnsi="Times New Roman" w:cs="Times New Roman"/>
          <w:b/>
          <w:bCs/>
          <w:sz w:val="28"/>
          <w:szCs w:val="28"/>
        </w:rPr>
      </w:pPr>
    </w:p>
    <w:p w:rsidR="00CD6C70" w:rsidRPr="000C4BB9" w:rsidRDefault="00CD6C70" w:rsidP="00CD6C70">
      <w:pPr>
        <w:shd w:val="clear" w:color="auto" w:fill="FFFFFF"/>
        <w:spacing w:line="240" w:lineRule="auto"/>
        <w:ind w:firstLine="851"/>
        <w:jc w:val="center"/>
        <w:rPr>
          <w:rFonts w:ascii="Times New Roman" w:hAnsi="Times New Roman" w:cs="Times New Roman"/>
          <w:b/>
          <w:bCs/>
          <w:sz w:val="28"/>
          <w:szCs w:val="28"/>
        </w:rPr>
      </w:pPr>
    </w:p>
    <w:p w:rsidR="00CD6C70" w:rsidRDefault="00CD6C70" w:rsidP="00CD6C70">
      <w:pPr>
        <w:autoSpaceDE w:val="0"/>
        <w:autoSpaceDN w:val="0"/>
        <w:adjustRightInd w:val="0"/>
        <w:spacing w:after="0" w:line="240" w:lineRule="auto"/>
        <w:jc w:val="center"/>
        <w:rPr>
          <w:rFonts w:ascii="TimesNewRomanOOEnc" w:hAnsi="TimesNewRomanOOEnc" w:cs="TimesNewRomanOOEnc"/>
          <w:color w:val="000000"/>
        </w:rPr>
      </w:pPr>
    </w:p>
    <w:p w:rsidR="00CD6C70" w:rsidRDefault="00CD6C70" w:rsidP="00CD6C70">
      <w:pPr>
        <w:autoSpaceDE w:val="0"/>
        <w:autoSpaceDN w:val="0"/>
        <w:adjustRightInd w:val="0"/>
        <w:spacing w:after="0" w:line="240" w:lineRule="auto"/>
        <w:jc w:val="center"/>
        <w:rPr>
          <w:rFonts w:ascii="TimesNewRomanOOEnc" w:hAnsi="TimesNewRomanOOEnc" w:cs="TimesNewRomanOOEnc"/>
          <w:color w:val="000000"/>
        </w:rPr>
      </w:pPr>
    </w:p>
    <w:p w:rsidR="00CD6C70" w:rsidRDefault="00CD6C70" w:rsidP="00CD6C70">
      <w:pPr>
        <w:autoSpaceDE w:val="0"/>
        <w:autoSpaceDN w:val="0"/>
        <w:adjustRightInd w:val="0"/>
        <w:spacing w:after="0" w:line="240" w:lineRule="auto"/>
        <w:jc w:val="center"/>
        <w:rPr>
          <w:rFonts w:ascii="TimesNewRomanOOEnc" w:hAnsi="TimesNewRomanOOEnc" w:cs="TimesNewRomanOOEnc"/>
          <w:color w:val="000000"/>
        </w:rPr>
      </w:pPr>
    </w:p>
    <w:p w:rsidR="00CD6C70" w:rsidRDefault="00CD6C70" w:rsidP="00CD6C70">
      <w:pPr>
        <w:autoSpaceDE w:val="0"/>
        <w:autoSpaceDN w:val="0"/>
        <w:adjustRightInd w:val="0"/>
        <w:spacing w:after="0" w:line="240" w:lineRule="auto"/>
        <w:jc w:val="center"/>
        <w:rPr>
          <w:rFonts w:ascii="TimesNewRomanOOEnc" w:hAnsi="TimesNewRomanOOEnc" w:cs="TimesNewRomanOOEnc"/>
          <w:color w:val="000000"/>
        </w:rPr>
      </w:pPr>
    </w:p>
    <w:p w:rsidR="00CD6C70" w:rsidRPr="00031595" w:rsidRDefault="00CD6C70" w:rsidP="00CD6C70">
      <w:pPr>
        <w:autoSpaceDE w:val="0"/>
        <w:autoSpaceDN w:val="0"/>
        <w:adjustRightInd w:val="0"/>
        <w:spacing w:after="0" w:line="240" w:lineRule="auto"/>
        <w:jc w:val="center"/>
        <w:rPr>
          <w:rFonts w:ascii="Times New Roman" w:hAnsi="Times New Roman" w:cs="Times New Roman"/>
          <w:b/>
          <w:bCs/>
          <w:sz w:val="28"/>
          <w:szCs w:val="28"/>
        </w:rPr>
      </w:pPr>
      <w:r w:rsidRPr="00031595">
        <w:rPr>
          <w:rFonts w:ascii="Times New Roman" w:hAnsi="Times New Roman" w:cs="Times New Roman"/>
          <w:color w:val="000000"/>
          <w:sz w:val="28"/>
          <w:szCs w:val="28"/>
        </w:rPr>
        <w:t>201</w:t>
      </w:r>
      <w:r>
        <w:rPr>
          <w:rFonts w:ascii="Times New Roman" w:hAnsi="Times New Roman" w:cs="Times New Roman"/>
          <w:color w:val="000000"/>
          <w:sz w:val="28"/>
          <w:szCs w:val="28"/>
        </w:rPr>
        <w:t xml:space="preserve">6 </w:t>
      </w:r>
    </w:p>
    <w:sdt>
      <w:sdtPr>
        <w:rPr>
          <w:rFonts w:asciiTheme="minorHAnsi" w:eastAsiaTheme="minorEastAsia" w:hAnsiTheme="minorHAnsi" w:cstheme="minorBidi"/>
          <w:color w:val="auto"/>
          <w:sz w:val="22"/>
          <w:szCs w:val="22"/>
        </w:rPr>
        <w:id w:val="-1223282244"/>
        <w:docPartObj>
          <w:docPartGallery w:val="Table of Contents"/>
          <w:docPartUnique/>
        </w:docPartObj>
      </w:sdtPr>
      <w:sdtEndPr>
        <w:rPr>
          <w:b/>
          <w:bCs/>
        </w:rPr>
      </w:sdtEndPr>
      <w:sdtContent>
        <w:p w:rsidR="00565937" w:rsidRDefault="00565937">
          <w:pPr>
            <w:pStyle w:val="af"/>
          </w:pPr>
          <w:r>
            <w:t>Оглавление</w:t>
          </w:r>
        </w:p>
        <w:p w:rsidR="00565937" w:rsidRDefault="00565937">
          <w:pPr>
            <w:pStyle w:val="17"/>
            <w:tabs>
              <w:tab w:val="right" w:leader="dot" w:pos="9911"/>
            </w:tabs>
            <w:rPr>
              <w:b w:val="0"/>
              <w:bCs w:val="0"/>
              <w:noProof/>
              <w:sz w:val="22"/>
              <w:szCs w:val="22"/>
            </w:rPr>
          </w:pPr>
          <w:r>
            <w:fldChar w:fldCharType="begin"/>
          </w:r>
          <w:r>
            <w:instrText xml:space="preserve"> TOC \o "1-3" \h \z \u </w:instrText>
          </w:r>
          <w:r>
            <w:fldChar w:fldCharType="separate"/>
          </w:r>
          <w:hyperlink w:anchor="_Toc468990950" w:history="1">
            <w:r w:rsidRPr="00554D28">
              <w:rPr>
                <w:rStyle w:val="ac"/>
                <w:rFonts w:eastAsia="Times New Roman"/>
                <w:noProof/>
              </w:rPr>
              <w:t>Введение.</w:t>
            </w:r>
            <w:r>
              <w:rPr>
                <w:noProof/>
                <w:webHidden/>
              </w:rPr>
              <w:tab/>
            </w:r>
            <w:r>
              <w:rPr>
                <w:noProof/>
                <w:webHidden/>
              </w:rPr>
              <w:fldChar w:fldCharType="begin"/>
            </w:r>
            <w:r>
              <w:rPr>
                <w:noProof/>
                <w:webHidden/>
              </w:rPr>
              <w:instrText xml:space="preserve"> PAGEREF _Toc468990950 \h </w:instrText>
            </w:r>
            <w:r>
              <w:rPr>
                <w:noProof/>
                <w:webHidden/>
              </w:rPr>
            </w:r>
            <w:r>
              <w:rPr>
                <w:noProof/>
                <w:webHidden/>
              </w:rPr>
              <w:fldChar w:fldCharType="separate"/>
            </w:r>
            <w:r w:rsidR="00530180">
              <w:rPr>
                <w:noProof/>
                <w:webHidden/>
              </w:rPr>
              <w:t>6</w:t>
            </w:r>
            <w:r>
              <w:rPr>
                <w:noProof/>
                <w:webHidden/>
              </w:rPr>
              <w:fldChar w:fldCharType="end"/>
            </w:r>
          </w:hyperlink>
        </w:p>
        <w:p w:rsidR="00565937" w:rsidRDefault="003F212A">
          <w:pPr>
            <w:pStyle w:val="17"/>
            <w:tabs>
              <w:tab w:val="right" w:leader="dot" w:pos="9911"/>
            </w:tabs>
            <w:rPr>
              <w:b w:val="0"/>
              <w:bCs w:val="0"/>
              <w:noProof/>
              <w:sz w:val="22"/>
              <w:szCs w:val="22"/>
            </w:rPr>
          </w:pPr>
          <w:hyperlink w:anchor="_Toc468990951" w:history="1">
            <w:r w:rsidR="00565937" w:rsidRPr="00554D28">
              <w:rPr>
                <w:rStyle w:val="ac"/>
                <w:noProof/>
              </w:rPr>
              <w:t>Глава 1. Общие положения.</w:t>
            </w:r>
            <w:r w:rsidR="00565937">
              <w:rPr>
                <w:noProof/>
                <w:webHidden/>
              </w:rPr>
              <w:tab/>
            </w:r>
            <w:r w:rsidR="00565937">
              <w:rPr>
                <w:noProof/>
                <w:webHidden/>
              </w:rPr>
              <w:fldChar w:fldCharType="begin"/>
            </w:r>
            <w:r w:rsidR="00565937">
              <w:rPr>
                <w:noProof/>
                <w:webHidden/>
              </w:rPr>
              <w:instrText xml:space="preserve"> PAGEREF _Toc468990951 \h </w:instrText>
            </w:r>
            <w:r w:rsidR="00565937">
              <w:rPr>
                <w:noProof/>
                <w:webHidden/>
              </w:rPr>
            </w:r>
            <w:r w:rsidR="00565937">
              <w:rPr>
                <w:noProof/>
                <w:webHidden/>
              </w:rPr>
              <w:fldChar w:fldCharType="separate"/>
            </w:r>
            <w:r w:rsidR="00530180">
              <w:rPr>
                <w:noProof/>
                <w:webHidden/>
              </w:rPr>
              <w:t>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52" w:history="1">
            <w:r w:rsidR="00565937" w:rsidRPr="00554D28">
              <w:rPr>
                <w:rStyle w:val="ac"/>
                <w:noProof/>
              </w:rPr>
              <w:t>Статья 1. Основные понятия, используемые при осуществлении градостроительной деятельности и в настоящих Правилах.</w:t>
            </w:r>
            <w:r w:rsidR="00565937">
              <w:rPr>
                <w:noProof/>
                <w:webHidden/>
              </w:rPr>
              <w:tab/>
            </w:r>
            <w:r w:rsidR="00565937">
              <w:rPr>
                <w:noProof/>
                <w:webHidden/>
              </w:rPr>
              <w:fldChar w:fldCharType="begin"/>
            </w:r>
            <w:r w:rsidR="00565937">
              <w:rPr>
                <w:noProof/>
                <w:webHidden/>
              </w:rPr>
              <w:instrText xml:space="preserve"> PAGEREF _Toc468990952 \h </w:instrText>
            </w:r>
            <w:r w:rsidR="00565937">
              <w:rPr>
                <w:noProof/>
                <w:webHidden/>
              </w:rPr>
            </w:r>
            <w:r w:rsidR="00565937">
              <w:rPr>
                <w:noProof/>
                <w:webHidden/>
              </w:rPr>
              <w:fldChar w:fldCharType="separate"/>
            </w:r>
            <w:r w:rsidR="00530180">
              <w:rPr>
                <w:noProof/>
                <w:webHidden/>
              </w:rPr>
              <w:t>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53" w:history="1">
            <w:r w:rsidR="00565937" w:rsidRPr="00554D28">
              <w:rPr>
                <w:rStyle w:val="ac"/>
                <w:noProof/>
              </w:rPr>
              <w:t>Статья 2. Правовой статус и сфера действия настоящих Правил.</w:t>
            </w:r>
            <w:r w:rsidR="00565937">
              <w:rPr>
                <w:noProof/>
                <w:webHidden/>
              </w:rPr>
              <w:tab/>
            </w:r>
            <w:r w:rsidR="00565937">
              <w:rPr>
                <w:noProof/>
                <w:webHidden/>
              </w:rPr>
              <w:fldChar w:fldCharType="begin"/>
            </w:r>
            <w:r w:rsidR="00565937">
              <w:rPr>
                <w:noProof/>
                <w:webHidden/>
              </w:rPr>
              <w:instrText xml:space="preserve"> PAGEREF _Toc468990953 \h </w:instrText>
            </w:r>
            <w:r w:rsidR="00565937">
              <w:rPr>
                <w:noProof/>
                <w:webHidden/>
              </w:rPr>
            </w:r>
            <w:r w:rsidR="00565937">
              <w:rPr>
                <w:noProof/>
                <w:webHidden/>
              </w:rPr>
              <w:fldChar w:fldCharType="separate"/>
            </w:r>
            <w:r w:rsidR="00530180">
              <w:rPr>
                <w:noProof/>
                <w:webHidden/>
              </w:rPr>
              <w:t>12</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54" w:history="1">
            <w:r w:rsidR="00565937" w:rsidRPr="00554D28">
              <w:rPr>
                <w:rStyle w:val="ac"/>
                <w:noProof/>
              </w:rPr>
              <w:t>Статья 3. Назначение и содержание настоящих Правил.</w:t>
            </w:r>
            <w:r w:rsidR="00565937">
              <w:rPr>
                <w:noProof/>
                <w:webHidden/>
              </w:rPr>
              <w:tab/>
            </w:r>
            <w:r w:rsidR="00565937">
              <w:rPr>
                <w:noProof/>
                <w:webHidden/>
              </w:rPr>
              <w:fldChar w:fldCharType="begin"/>
            </w:r>
            <w:r w:rsidR="00565937">
              <w:rPr>
                <w:noProof/>
                <w:webHidden/>
              </w:rPr>
              <w:instrText xml:space="preserve"> PAGEREF _Toc468990954 \h </w:instrText>
            </w:r>
            <w:r w:rsidR="00565937">
              <w:rPr>
                <w:noProof/>
                <w:webHidden/>
              </w:rPr>
            </w:r>
            <w:r w:rsidR="00565937">
              <w:rPr>
                <w:noProof/>
                <w:webHidden/>
              </w:rPr>
              <w:fldChar w:fldCharType="separate"/>
            </w:r>
            <w:r w:rsidR="00530180">
              <w:rPr>
                <w:noProof/>
                <w:webHidden/>
              </w:rPr>
              <w:t>13</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55" w:history="1">
            <w:r w:rsidR="00565937" w:rsidRPr="00554D28">
              <w:rPr>
                <w:rStyle w:val="ac"/>
                <w:noProof/>
              </w:rPr>
              <w:t>Статья 4. Цели и задачи градостроительного зонирования.</w:t>
            </w:r>
            <w:r w:rsidR="00565937">
              <w:rPr>
                <w:noProof/>
                <w:webHidden/>
              </w:rPr>
              <w:tab/>
            </w:r>
            <w:r w:rsidR="00565937">
              <w:rPr>
                <w:noProof/>
                <w:webHidden/>
              </w:rPr>
              <w:fldChar w:fldCharType="begin"/>
            </w:r>
            <w:r w:rsidR="00565937">
              <w:rPr>
                <w:noProof/>
                <w:webHidden/>
              </w:rPr>
              <w:instrText xml:space="preserve"> PAGEREF _Toc468990955 \h </w:instrText>
            </w:r>
            <w:r w:rsidR="00565937">
              <w:rPr>
                <w:noProof/>
                <w:webHidden/>
              </w:rPr>
            </w:r>
            <w:r w:rsidR="00565937">
              <w:rPr>
                <w:noProof/>
                <w:webHidden/>
              </w:rPr>
              <w:fldChar w:fldCharType="separate"/>
            </w:r>
            <w:r w:rsidR="00530180">
              <w:rPr>
                <w:noProof/>
                <w:webHidden/>
              </w:rPr>
              <w:t>13</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56" w:history="1">
            <w:r w:rsidR="00565937" w:rsidRPr="00554D28">
              <w:rPr>
                <w:rStyle w:val="ac"/>
                <w:noProof/>
              </w:rPr>
              <w:t>Статья 5. Порядок внесения изменений в настоящие Правила.</w:t>
            </w:r>
            <w:r w:rsidR="00565937">
              <w:rPr>
                <w:noProof/>
                <w:webHidden/>
              </w:rPr>
              <w:tab/>
            </w:r>
            <w:r w:rsidR="00565937">
              <w:rPr>
                <w:noProof/>
                <w:webHidden/>
              </w:rPr>
              <w:fldChar w:fldCharType="begin"/>
            </w:r>
            <w:r w:rsidR="00565937">
              <w:rPr>
                <w:noProof/>
                <w:webHidden/>
              </w:rPr>
              <w:instrText xml:space="preserve"> PAGEREF _Toc468990956 \h </w:instrText>
            </w:r>
            <w:r w:rsidR="00565937">
              <w:rPr>
                <w:noProof/>
                <w:webHidden/>
              </w:rPr>
            </w:r>
            <w:r w:rsidR="00565937">
              <w:rPr>
                <w:noProof/>
                <w:webHidden/>
              </w:rPr>
              <w:fldChar w:fldCharType="separate"/>
            </w:r>
            <w:r w:rsidR="00530180">
              <w:rPr>
                <w:noProof/>
                <w:webHidden/>
              </w:rPr>
              <w:t>13</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57" w:history="1">
            <w:r w:rsidR="00565937" w:rsidRPr="00554D28">
              <w:rPr>
                <w:rStyle w:val="ac"/>
                <w:noProof/>
              </w:rPr>
              <w:t>Статья 6. Публичные слушания по вопросам градостроительной деятельности.</w:t>
            </w:r>
            <w:r w:rsidR="00565937">
              <w:rPr>
                <w:noProof/>
                <w:webHidden/>
              </w:rPr>
              <w:tab/>
            </w:r>
            <w:r w:rsidR="00565937">
              <w:rPr>
                <w:noProof/>
                <w:webHidden/>
              </w:rPr>
              <w:fldChar w:fldCharType="begin"/>
            </w:r>
            <w:r w:rsidR="00565937">
              <w:rPr>
                <w:noProof/>
                <w:webHidden/>
              </w:rPr>
              <w:instrText xml:space="preserve"> PAGEREF _Toc468990957 \h </w:instrText>
            </w:r>
            <w:r w:rsidR="00565937">
              <w:rPr>
                <w:noProof/>
                <w:webHidden/>
              </w:rPr>
            </w:r>
            <w:r w:rsidR="00565937">
              <w:rPr>
                <w:noProof/>
                <w:webHidden/>
              </w:rPr>
              <w:fldChar w:fldCharType="separate"/>
            </w:r>
            <w:r w:rsidR="00530180">
              <w:rPr>
                <w:noProof/>
                <w:webHidden/>
              </w:rPr>
              <w:t>16</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58" w:history="1">
            <w:r w:rsidR="00565937" w:rsidRPr="00554D28">
              <w:rPr>
                <w:rStyle w:val="ac"/>
                <w:noProof/>
              </w:rPr>
              <w:t>Статья 7. Объекты и субъекты градостроительных отношений.</w:t>
            </w:r>
            <w:r w:rsidR="00565937">
              <w:rPr>
                <w:noProof/>
                <w:webHidden/>
              </w:rPr>
              <w:tab/>
            </w:r>
            <w:r w:rsidR="00565937">
              <w:rPr>
                <w:noProof/>
                <w:webHidden/>
              </w:rPr>
              <w:fldChar w:fldCharType="begin"/>
            </w:r>
            <w:r w:rsidR="00565937">
              <w:rPr>
                <w:noProof/>
                <w:webHidden/>
              </w:rPr>
              <w:instrText xml:space="preserve"> PAGEREF _Toc468990958 \h </w:instrText>
            </w:r>
            <w:r w:rsidR="00565937">
              <w:rPr>
                <w:noProof/>
                <w:webHidden/>
              </w:rPr>
            </w:r>
            <w:r w:rsidR="00565937">
              <w:rPr>
                <w:noProof/>
                <w:webHidden/>
              </w:rPr>
              <w:fldChar w:fldCharType="separate"/>
            </w:r>
            <w:r w:rsidR="00530180">
              <w:rPr>
                <w:noProof/>
                <w:webHidden/>
              </w:rPr>
              <w:t>16</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59" w:history="1">
            <w:r w:rsidR="00565937" w:rsidRPr="00554D28">
              <w:rPr>
                <w:rStyle w:val="ac"/>
                <w:rFonts w:eastAsia="Times New Roman"/>
                <w:noProof/>
              </w:rPr>
              <w:t>Статья 8. Виды органов, осуществляющих регулирование землепользования и застройки на территории сельсовета.</w:t>
            </w:r>
            <w:r w:rsidR="00565937">
              <w:rPr>
                <w:noProof/>
                <w:webHidden/>
              </w:rPr>
              <w:tab/>
            </w:r>
            <w:r w:rsidR="00565937">
              <w:rPr>
                <w:noProof/>
                <w:webHidden/>
              </w:rPr>
              <w:fldChar w:fldCharType="begin"/>
            </w:r>
            <w:r w:rsidR="00565937">
              <w:rPr>
                <w:noProof/>
                <w:webHidden/>
              </w:rPr>
              <w:instrText xml:space="preserve"> PAGEREF _Toc468990959 \h </w:instrText>
            </w:r>
            <w:r w:rsidR="00565937">
              <w:rPr>
                <w:noProof/>
                <w:webHidden/>
              </w:rPr>
            </w:r>
            <w:r w:rsidR="00565937">
              <w:rPr>
                <w:noProof/>
                <w:webHidden/>
              </w:rPr>
              <w:fldChar w:fldCharType="separate"/>
            </w:r>
            <w:r w:rsidR="00530180">
              <w:rPr>
                <w:noProof/>
                <w:webHidden/>
              </w:rPr>
              <w:t>17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60" w:history="1">
            <w:r w:rsidR="00565937" w:rsidRPr="00554D28">
              <w:rPr>
                <w:rStyle w:val="ac"/>
                <w:rFonts w:eastAsia="Times New Roman"/>
                <w:noProof/>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565937">
              <w:rPr>
                <w:noProof/>
                <w:webHidden/>
              </w:rPr>
              <w:tab/>
            </w:r>
            <w:r w:rsidR="00565937">
              <w:rPr>
                <w:noProof/>
                <w:webHidden/>
              </w:rPr>
              <w:fldChar w:fldCharType="begin"/>
            </w:r>
            <w:r w:rsidR="00565937">
              <w:rPr>
                <w:noProof/>
                <w:webHidden/>
              </w:rPr>
              <w:instrText xml:space="preserve"> PAGEREF _Toc468990960 \h </w:instrText>
            </w:r>
            <w:r w:rsidR="00565937">
              <w:rPr>
                <w:noProof/>
                <w:webHidden/>
              </w:rPr>
            </w:r>
            <w:r w:rsidR="00565937">
              <w:rPr>
                <w:noProof/>
                <w:webHidden/>
              </w:rPr>
              <w:fldChar w:fldCharType="separate"/>
            </w:r>
            <w:r w:rsidR="00530180">
              <w:rPr>
                <w:noProof/>
                <w:webHidden/>
              </w:rPr>
              <w:t>17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61" w:history="1">
            <w:r w:rsidR="00565937" w:rsidRPr="00554D28">
              <w:rPr>
                <w:rStyle w:val="ac"/>
                <w:rFonts w:eastAsia="Times New Roman"/>
                <w:noProof/>
              </w:rPr>
              <w:t>Статья 10. Ответственность за нарушение настоящих Правил.</w:t>
            </w:r>
            <w:r w:rsidR="00565937">
              <w:rPr>
                <w:noProof/>
                <w:webHidden/>
              </w:rPr>
              <w:tab/>
            </w:r>
            <w:r w:rsidR="00565937">
              <w:rPr>
                <w:noProof/>
                <w:webHidden/>
              </w:rPr>
              <w:fldChar w:fldCharType="begin"/>
            </w:r>
            <w:r w:rsidR="00565937">
              <w:rPr>
                <w:noProof/>
                <w:webHidden/>
              </w:rPr>
              <w:instrText xml:space="preserve"> PAGEREF _Toc468990961 \h </w:instrText>
            </w:r>
            <w:r w:rsidR="00565937">
              <w:rPr>
                <w:noProof/>
                <w:webHidden/>
              </w:rPr>
            </w:r>
            <w:r w:rsidR="00565937">
              <w:rPr>
                <w:noProof/>
                <w:webHidden/>
              </w:rPr>
              <w:fldChar w:fldCharType="separate"/>
            </w:r>
            <w:r w:rsidR="00530180">
              <w:rPr>
                <w:noProof/>
                <w:webHidden/>
              </w:rPr>
              <w:t>19</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62" w:history="1">
            <w:r w:rsidR="00565937" w:rsidRPr="00554D28">
              <w:rPr>
                <w:rStyle w:val="ac"/>
                <w:rFonts w:eastAsia="Times New Roman"/>
                <w:noProof/>
              </w:rPr>
              <w:t>Глава 2. Полномочия органов местного самоуправления сельсовета по регулированию землепользования и застройки.</w:t>
            </w:r>
            <w:r w:rsidR="00565937">
              <w:rPr>
                <w:noProof/>
                <w:webHidden/>
              </w:rPr>
              <w:tab/>
            </w:r>
            <w:r w:rsidR="00565937">
              <w:rPr>
                <w:noProof/>
                <w:webHidden/>
              </w:rPr>
              <w:fldChar w:fldCharType="begin"/>
            </w:r>
            <w:r w:rsidR="00565937">
              <w:rPr>
                <w:noProof/>
                <w:webHidden/>
              </w:rPr>
              <w:instrText xml:space="preserve"> PAGEREF _Toc468990962 \h </w:instrText>
            </w:r>
            <w:r w:rsidR="00565937">
              <w:rPr>
                <w:noProof/>
                <w:webHidden/>
              </w:rPr>
            </w:r>
            <w:r w:rsidR="00565937">
              <w:rPr>
                <w:noProof/>
                <w:webHidden/>
              </w:rPr>
              <w:fldChar w:fldCharType="separate"/>
            </w:r>
            <w:r w:rsidR="00530180">
              <w:rPr>
                <w:noProof/>
                <w:webHidden/>
              </w:rPr>
              <w:t>19</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63" w:history="1">
            <w:r w:rsidR="00565937" w:rsidRPr="00554D28">
              <w:rPr>
                <w:rStyle w:val="ac"/>
                <w:rFonts w:eastAsia="Times New Roman"/>
                <w:noProof/>
              </w:rPr>
              <w:t>Статья 11. Полномочия представительного органа сельсовета в области землепользования и застройки.</w:t>
            </w:r>
            <w:r w:rsidR="00565937">
              <w:rPr>
                <w:noProof/>
                <w:webHidden/>
              </w:rPr>
              <w:tab/>
            </w:r>
            <w:r w:rsidR="00565937">
              <w:rPr>
                <w:noProof/>
                <w:webHidden/>
              </w:rPr>
              <w:fldChar w:fldCharType="begin"/>
            </w:r>
            <w:r w:rsidR="00565937">
              <w:rPr>
                <w:noProof/>
                <w:webHidden/>
              </w:rPr>
              <w:instrText xml:space="preserve"> PAGEREF _Toc468990963 \h </w:instrText>
            </w:r>
            <w:r w:rsidR="00565937">
              <w:rPr>
                <w:noProof/>
                <w:webHidden/>
              </w:rPr>
            </w:r>
            <w:r w:rsidR="00565937">
              <w:rPr>
                <w:noProof/>
                <w:webHidden/>
              </w:rPr>
              <w:fldChar w:fldCharType="separate"/>
            </w:r>
            <w:r w:rsidR="00530180">
              <w:rPr>
                <w:noProof/>
                <w:webHidden/>
              </w:rPr>
              <w:t>19</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64" w:history="1">
            <w:r w:rsidR="00565937" w:rsidRPr="00554D28">
              <w:rPr>
                <w:rStyle w:val="ac"/>
                <w:rFonts w:eastAsia="Times New Roman"/>
                <w:noProof/>
              </w:rPr>
              <w:t>Статья 12. Полномочия администрации сельсовета в области землепользования и застройки.</w:t>
            </w:r>
            <w:r w:rsidR="00565937">
              <w:rPr>
                <w:noProof/>
                <w:webHidden/>
              </w:rPr>
              <w:tab/>
            </w:r>
            <w:r w:rsidR="00565937">
              <w:rPr>
                <w:noProof/>
                <w:webHidden/>
              </w:rPr>
              <w:fldChar w:fldCharType="begin"/>
            </w:r>
            <w:r w:rsidR="00565937">
              <w:rPr>
                <w:noProof/>
                <w:webHidden/>
              </w:rPr>
              <w:instrText xml:space="preserve"> PAGEREF _Toc468990964 \h </w:instrText>
            </w:r>
            <w:r w:rsidR="00565937">
              <w:rPr>
                <w:noProof/>
                <w:webHidden/>
              </w:rPr>
            </w:r>
            <w:r w:rsidR="00565937">
              <w:rPr>
                <w:noProof/>
                <w:webHidden/>
              </w:rPr>
              <w:fldChar w:fldCharType="separate"/>
            </w:r>
            <w:r w:rsidR="00530180">
              <w:rPr>
                <w:noProof/>
                <w:webHidden/>
              </w:rPr>
              <w:t>19</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65" w:history="1">
            <w:r w:rsidR="00565937" w:rsidRPr="00554D28">
              <w:rPr>
                <w:rStyle w:val="ac"/>
                <w:rFonts w:eastAsia="Times New Roman"/>
                <w:noProof/>
              </w:rPr>
              <w:t>Статья 13. Полномочия уполномоченного органа в сфере архитектуры и градостроительства администрации сельсовета в области землепользования и застройки.</w:t>
            </w:r>
            <w:r w:rsidR="00565937">
              <w:rPr>
                <w:noProof/>
                <w:webHidden/>
              </w:rPr>
              <w:tab/>
            </w:r>
            <w:r w:rsidR="00565937">
              <w:rPr>
                <w:noProof/>
                <w:webHidden/>
              </w:rPr>
              <w:fldChar w:fldCharType="begin"/>
            </w:r>
            <w:r w:rsidR="00565937">
              <w:rPr>
                <w:noProof/>
                <w:webHidden/>
              </w:rPr>
              <w:instrText xml:space="preserve"> PAGEREF _Toc468990965 \h </w:instrText>
            </w:r>
            <w:r w:rsidR="00565937">
              <w:rPr>
                <w:noProof/>
                <w:webHidden/>
              </w:rPr>
            </w:r>
            <w:r w:rsidR="00565937">
              <w:rPr>
                <w:noProof/>
                <w:webHidden/>
              </w:rPr>
              <w:fldChar w:fldCharType="separate"/>
            </w:r>
            <w:r w:rsidR="00530180">
              <w:rPr>
                <w:noProof/>
                <w:webHidden/>
              </w:rPr>
              <w:t>20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66" w:history="1">
            <w:r w:rsidR="00565937" w:rsidRPr="00554D28">
              <w:rPr>
                <w:rStyle w:val="ac"/>
                <w:rFonts w:eastAsia="Times New Roman"/>
                <w:noProof/>
              </w:rPr>
              <w:t>Статья 14. Полномочия уполномоченного органа в сфере управления земельными ресурсами администрации сельсовета в области землепользования и застройки.</w:t>
            </w:r>
            <w:r w:rsidR="00565937">
              <w:rPr>
                <w:noProof/>
                <w:webHidden/>
              </w:rPr>
              <w:tab/>
            </w:r>
            <w:r w:rsidR="00565937">
              <w:rPr>
                <w:noProof/>
                <w:webHidden/>
              </w:rPr>
              <w:fldChar w:fldCharType="begin"/>
            </w:r>
            <w:r w:rsidR="00565937">
              <w:rPr>
                <w:noProof/>
                <w:webHidden/>
              </w:rPr>
              <w:instrText xml:space="preserve"> PAGEREF _Toc468990966 \h </w:instrText>
            </w:r>
            <w:r w:rsidR="00565937">
              <w:rPr>
                <w:noProof/>
                <w:webHidden/>
              </w:rPr>
            </w:r>
            <w:r w:rsidR="00565937">
              <w:rPr>
                <w:noProof/>
                <w:webHidden/>
              </w:rPr>
              <w:fldChar w:fldCharType="separate"/>
            </w:r>
            <w:r w:rsidR="00530180">
              <w:rPr>
                <w:noProof/>
                <w:webHidden/>
              </w:rPr>
              <w:t>21</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67" w:history="1">
            <w:r w:rsidR="00565937" w:rsidRPr="00554D28">
              <w:rPr>
                <w:rStyle w:val="ac"/>
                <w:rFonts w:eastAsia="Times New Roman"/>
                <w:noProof/>
              </w:rPr>
              <w:t>Статья 15. Полномочия Комиссии.</w:t>
            </w:r>
            <w:r w:rsidR="00565937">
              <w:rPr>
                <w:noProof/>
                <w:webHidden/>
              </w:rPr>
              <w:tab/>
            </w:r>
            <w:r w:rsidR="00565937">
              <w:rPr>
                <w:noProof/>
                <w:webHidden/>
              </w:rPr>
              <w:fldChar w:fldCharType="begin"/>
            </w:r>
            <w:r w:rsidR="00565937">
              <w:rPr>
                <w:noProof/>
                <w:webHidden/>
              </w:rPr>
              <w:instrText xml:space="preserve"> PAGEREF _Toc468990967 \h </w:instrText>
            </w:r>
            <w:r w:rsidR="00565937">
              <w:rPr>
                <w:noProof/>
                <w:webHidden/>
              </w:rPr>
            </w:r>
            <w:r w:rsidR="00565937">
              <w:rPr>
                <w:noProof/>
                <w:webHidden/>
              </w:rPr>
              <w:fldChar w:fldCharType="separate"/>
            </w:r>
            <w:r w:rsidR="00530180">
              <w:rPr>
                <w:noProof/>
                <w:webHidden/>
              </w:rPr>
              <w:t>22</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68" w:history="1">
            <w:r w:rsidR="00565937" w:rsidRPr="00554D28">
              <w:rPr>
                <w:rStyle w:val="ac"/>
                <w:rFonts w:eastAsia="Times New Roman"/>
                <w:noProof/>
              </w:rPr>
              <w:t>Глава 3. Порядок подготовки документации по планировке территории сельсовета органами местного самоуправления сельсовета</w:t>
            </w:r>
            <w:r w:rsidR="00565937">
              <w:rPr>
                <w:noProof/>
                <w:webHidden/>
              </w:rPr>
              <w:tab/>
            </w:r>
            <w:r w:rsidR="00565937">
              <w:rPr>
                <w:noProof/>
                <w:webHidden/>
              </w:rPr>
              <w:fldChar w:fldCharType="begin"/>
            </w:r>
            <w:r w:rsidR="00565937">
              <w:rPr>
                <w:noProof/>
                <w:webHidden/>
              </w:rPr>
              <w:instrText xml:space="preserve"> PAGEREF _Toc468990968 \h </w:instrText>
            </w:r>
            <w:r w:rsidR="00565937">
              <w:rPr>
                <w:noProof/>
                <w:webHidden/>
              </w:rPr>
            </w:r>
            <w:r w:rsidR="00565937">
              <w:rPr>
                <w:noProof/>
                <w:webHidden/>
              </w:rPr>
              <w:fldChar w:fldCharType="separate"/>
            </w:r>
            <w:r w:rsidR="00530180">
              <w:rPr>
                <w:noProof/>
                <w:webHidden/>
              </w:rPr>
              <w:t>22</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69" w:history="1">
            <w:r w:rsidR="00565937" w:rsidRPr="00554D28">
              <w:rPr>
                <w:rStyle w:val="ac"/>
                <w:rFonts w:eastAsia="Times New Roman"/>
                <w:noProof/>
              </w:rPr>
              <w:t>Статья 16. Назначение, виды и состав документации по планировке территории сельсовета.</w:t>
            </w:r>
            <w:r w:rsidR="00565937">
              <w:rPr>
                <w:noProof/>
                <w:webHidden/>
              </w:rPr>
              <w:tab/>
            </w:r>
            <w:r w:rsidR="00565937">
              <w:rPr>
                <w:noProof/>
                <w:webHidden/>
              </w:rPr>
              <w:fldChar w:fldCharType="begin"/>
            </w:r>
            <w:r w:rsidR="00565937">
              <w:rPr>
                <w:noProof/>
                <w:webHidden/>
              </w:rPr>
              <w:instrText xml:space="preserve"> PAGEREF _Toc468990969 \h </w:instrText>
            </w:r>
            <w:r w:rsidR="00565937">
              <w:rPr>
                <w:noProof/>
                <w:webHidden/>
              </w:rPr>
            </w:r>
            <w:r w:rsidR="00565937">
              <w:rPr>
                <w:noProof/>
                <w:webHidden/>
              </w:rPr>
              <w:fldChar w:fldCharType="separate"/>
            </w:r>
            <w:r w:rsidR="00530180">
              <w:rPr>
                <w:noProof/>
                <w:webHidden/>
              </w:rPr>
              <w:t>22</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70" w:history="1">
            <w:r w:rsidR="00565937" w:rsidRPr="00554D28">
              <w:rPr>
                <w:rStyle w:val="ac"/>
                <w:rFonts w:eastAsia="Times New Roman"/>
                <w:noProof/>
              </w:rPr>
              <w:t>Статья 17. Порядок подготовки проектов планировки и проектов межевания территории.</w:t>
            </w:r>
            <w:r w:rsidR="00565937">
              <w:rPr>
                <w:noProof/>
                <w:webHidden/>
              </w:rPr>
              <w:tab/>
            </w:r>
            <w:r w:rsidR="00565937">
              <w:rPr>
                <w:noProof/>
                <w:webHidden/>
              </w:rPr>
              <w:fldChar w:fldCharType="begin"/>
            </w:r>
            <w:r w:rsidR="00565937">
              <w:rPr>
                <w:noProof/>
                <w:webHidden/>
              </w:rPr>
              <w:instrText xml:space="preserve"> PAGEREF _Toc468990970 \h </w:instrText>
            </w:r>
            <w:r w:rsidR="00565937">
              <w:rPr>
                <w:noProof/>
                <w:webHidden/>
              </w:rPr>
            </w:r>
            <w:r w:rsidR="00565937">
              <w:rPr>
                <w:noProof/>
                <w:webHidden/>
              </w:rPr>
              <w:fldChar w:fldCharType="separate"/>
            </w:r>
            <w:r w:rsidR="00530180">
              <w:rPr>
                <w:noProof/>
                <w:webHidden/>
              </w:rPr>
              <w:t>24</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71" w:history="1">
            <w:r w:rsidR="00565937" w:rsidRPr="00554D28">
              <w:rPr>
                <w:rStyle w:val="ac"/>
                <w:rFonts w:eastAsia="Times New Roman"/>
                <w:noProof/>
              </w:rPr>
              <w:t>Статья 18. Принятие решения об утверждении или об отклонении документации по планировке территории.</w:t>
            </w:r>
            <w:r w:rsidR="00565937">
              <w:rPr>
                <w:noProof/>
                <w:webHidden/>
              </w:rPr>
              <w:tab/>
            </w:r>
            <w:r w:rsidR="00565937">
              <w:rPr>
                <w:noProof/>
                <w:webHidden/>
              </w:rPr>
              <w:fldChar w:fldCharType="begin"/>
            </w:r>
            <w:r w:rsidR="00565937">
              <w:rPr>
                <w:noProof/>
                <w:webHidden/>
              </w:rPr>
              <w:instrText xml:space="preserve"> PAGEREF _Toc468990971 \h </w:instrText>
            </w:r>
            <w:r w:rsidR="00565937">
              <w:rPr>
                <w:noProof/>
                <w:webHidden/>
              </w:rPr>
            </w:r>
            <w:r w:rsidR="00565937">
              <w:rPr>
                <w:noProof/>
                <w:webHidden/>
              </w:rPr>
              <w:fldChar w:fldCharType="separate"/>
            </w:r>
            <w:r w:rsidR="00530180">
              <w:rPr>
                <w:noProof/>
                <w:webHidden/>
              </w:rPr>
              <w:t>25</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72" w:history="1">
            <w:r w:rsidR="00565937" w:rsidRPr="00554D28">
              <w:rPr>
                <w:rStyle w:val="ac"/>
                <w:rFonts w:eastAsia="Times New Roman"/>
                <w:noProof/>
              </w:rPr>
              <w:t>Статья 19. Порядок подготовки градостроительных планов земельных участков.</w:t>
            </w:r>
            <w:r w:rsidR="00565937">
              <w:rPr>
                <w:noProof/>
                <w:webHidden/>
              </w:rPr>
              <w:tab/>
            </w:r>
            <w:r w:rsidR="00565937">
              <w:rPr>
                <w:noProof/>
                <w:webHidden/>
              </w:rPr>
              <w:fldChar w:fldCharType="begin"/>
            </w:r>
            <w:r w:rsidR="00565937">
              <w:rPr>
                <w:noProof/>
                <w:webHidden/>
              </w:rPr>
              <w:instrText xml:space="preserve"> PAGEREF _Toc468990972 \h </w:instrText>
            </w:r>
            <w:r w:rsidR="00565937">
              <w:rPr>
                <w:noProof/>
                <w:webHidden/>
              </w:rPr>
            </w:r>
            <w:r w:rsidR="00565937">
              <w:rPr>
                <w:noProof/>
                <w:webHidden/>
              </w:rPr>
              <w:fldChar w:fldCharType="separate"/>
            </w:r>
            <w:r w:rsidR="00530180">
              <w:rPr>
                <w:noProof/>
                <w:webHidden/>
              </w:rPr>
              <w:t>27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73" w:history="1">
            <w:r w:rsidR="00565937" w:rsidRPr="00554D28">
              <w:rPr>
                <w:rStyle w:val="ac"/>
                <w:rFonts w:eastAsia="Times New Roman"/>
                <w:noProof/>
              </w:rPr>
              <w:t>Статья 20. Размещение сведений об утвержденной документации по планировке территории в информационной системе обеспечения градостроительной деятельности.</w:t>
            </w:r>
            <w:r w:rsidR="00565937">
              <w:rPr>
                <w:noProof/>
                <w:webHidden/>
              </w:rPr>
              <w:tab/>
            </w:r>
            <w:r w:rsidR="00565937">
              <w:rPr>
                <w:noProof/>
                <w:webHidden/>
              </w:rPr>
              <w:fldChar w:fldCharType="begin"/>
            </w:r>
            <w:r w:rsidR="00565937">
              <w:rPr>
                <w:noProof/>
                <w:webHidden/>
              </w:rPr>
              <w:instrText xml:space="preserve"> PAGEREF _Toc468990973 \h </w:instrText>
            </w:r>
            <w:r w:rsidR="00565937">
              <w:rPr>
                <w:noProof/>
                <w:webHidden/>
              </w:rPr>
            </w:r>
            <w:r w:rsidR="00565937">
              <w:rPr>
                <w:noProof/>
                <w:webHidden/>
              </w:rPr>
              <w:fldChar w:fldCharType="separate"/>
            </w:r>
            <w:r w:rsidR="00530180">
              <w:rPr>
                <w:noProof/>
                <w:webHidden/>
              </w:rPr>
              <w:t>28</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74" w:history="1">
            <w:r w:rsidR="00565937" w:rsidRPr="00554D28">
              <w:rPr>
                <w:rStyle w:val="ac"/>
                <w:rFonts w:eastAsia="Times New Roman"/>
                <w:noProof/>
              </w:rPr>
              <w:t>Глава 4. Градостроительное зонирование и регламентирование использования территории сельсовета.</w:t>
            </w:r>
            <w:r w:rsidR="00565937">
              <w:rPr>
                <w:noProof/>
                <w:webHidden/>
              </w:rPr>
              <w:tab/>
            </w:r>
            <w:r w:rsidR="00565937">
              <w:rPr>
                <w:noProof/>
                <w:webHidden/>
              </w:rPr>
              <w:fldChar w:fldCharType="begin"/>
            </w:r>
            <w:r w:rsidR="00565937">
              <w:rPr>
                <w:noProof/>
                <w:webHidden/>
              </w:rPr>
              <w:instrText xml:space="preserve"> PAGEREF _Toc468990974 \h </w:instrText>
            </w:r>
            <w:r w:rsidR="00565937">
              <w:rPr>
                <w:noProof/>
                <w:webHidden/>
              </w:rPr>
            </w:r>
            <w:r w:rsidR="00565937">
              <w:rPr>
                <w:noProof/>
                <w:webHidden/>
              </w:rPr>
              <w:fldChar w:fldCharType="separate"/>
            </w:r>
            <w:r w:rsidR="00530180">
              <w:rPr>
                <w:noProof/>
                <w:webHidden/>
              </w:rPr>
              <w:t>28</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75" w:history="1">
            <w:r w:rsidR="00565937" w:rsidRPr="00554D28">
              <w:rPr>
                <w:rStyle w:val="ac"/>
                <w:rFonts w:eastAsia="Times New Roman"/>
                <w:noProof/>
              </w:rPr>
              <w:t>Статья 21. Линии градостроительного регулирования.</w:t>
            </w:r>
            <w:r w:rsidR="00565937">
              <w:rPr>
                <w:noProof/>
                <w:webHidden/>
              </w:rPr>
              <w:tab/>
            </w:r>
            <w:r w:rsidR="00565937">
              <w:rPr>
                <w:noProof/>
                <w:webHidden/>
              </w:rPr>
              <w:fldChar w:fldCharType="begin"/>
            </w:r>
            <w:r w:rsidR="00565937">
              <w:rPr>
                <w:noProof/>
                <w:webHidden/>
              </w:rPr>
              <w:instrText xml:space="preserve"> PAGEREF _Toc468990975 \h </w:instrText>
            </w:r>
            <w:r w:rsidR="00565937">
              <w:rPr>
                <w:noProof/>
                <w:webHidden/>
              </w:rPr>
            </w:r>
            <w:r w:rsidR="00565937">
              <w:rPr>
                <w:noProof/>
                <w:webHidden/>
              </w:rPr>
              <w:fldChar w:fldCharType="separate"/>
            </w:r>
            <w:r w:rsidR="00530180">
              <w:rPr>
                <w:noProof/>
                <w:webHidden/>
              </w:rPr>
              <w:t>28</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76" w:history="1">
            <w:r w:rsidR="00565937" w:rsidRPr="00554D28">
              <w:rPr>
                <w:rStyle w:val="ac"/>
                <w:rFonts w:eastAsia="Times New Roman"/>
                <w:noProof/>
              </w:rPr>
              <w:t>Статья 22. Карта градостроительного зонирования.</w:t>
            </w:r>
            <w:r w:rsidR="00565937">
              <w:rPr>
                <w:noProof/>
                <w:webHidden/>
              </w:rPr>
              <w:tab/>
            </w:r>
            <w:r w:rsidR="00565937">
              <w:rPr>
                <w:noProof/>
                <w:webHidden/>
              </w:rPr>
              <w:fldChar w:fldCharType="begin"/>
            </w:r>
            <w:r w:rsidR="00565937">
              <w:rPr>
                <w:noProof/>
                <w:webHidden/>
              </w:rPr>
              <w:instrText xml:space="preserve"> PAGEREF _Toc468990976 \h </w:instrText>
            </w:r>
            <w:r w:rsidR="00565937">
              <w:rPr>
                <w:noProof/>
                <w:webHidden/>
              </w:rPr>
            </w:r>
            <w:r w:rsidR="00565937">
              <w:rPr>
                <w:noProof/>
                <w:webHidden/>
              </w:rPr>
              <w:fldChar w:fldCharType="separate"/>
            </w:r>
            <w:r w:rsidR="00530180">
              <w:rPr>
                <w:noProof/>
                <w:webHidden/>
              </w:rPr>
              <w:t>29</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77" w:history="1">
            <w:r w:rsidR="00565937" w:rsidRPr="00554D28">
              <w:rPr>
                <w:rStyle w:val="ac"/>
                <w:rFonts w:eastAsia="Times New Roman"/>
                <w:noProof/>
              </w:rPr>
              <w:t>Статья 23. Виды территориальных зон, обозначенных на карте градостроительного зонирования.</w:t>
            </w:r>
            <w:r w:rsidR="00565937">
              <w:rPr>
                <w:noProof/>
                <w:webHidden/>
              </w:rPr>
              <w:tab/>
            </w:r>
            <w:r w:rsidR="00565937">
              <w:rPr>
                <w:noProof/>
                <w:webHidden/>
              </w:rPr>
              <w:fldChar w:fldCharType="begin"/>
            </w:r>
            <w:r w:rsidR="00565937">
              <w:rPr>
                <w:noProof/>
                <w:webHidden/>
              </w:rPr>
              <w:instrText xml:space="preserve"> PAGEREF _Toc468990977 \h </w:instrText>
            </w:r>
            <w:r w:rsidR="00565937">
              <w:rPr>
                <w:noProof/>
                <w:webHidden/>
              </w:rPr>
            </w:r>
            <w:r w:rsidR="00565937">
              <w:rPr>
                <w:noProof/>
                <w:webHidden/>
              </w:rPr>
              <w:fldChar w:fldCharType="separate"/>
            </w:r>
            <w:r w:rsidR="00530180">
              <w:rPr>
                <w:noProof/>
                <w:webHidden/>
              </w:rPr>
              <w:t>30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78" w:history="1">
            <w:r w:rsidR="00565937" w:rsidRPr="00554D28">
              <w:rPr>
                <w:rStyle w:val="ac"/>
                <w:rFonts w:eastAsia="Times New Roman"/>
                <w:noProof/>
              </w:rPr>
              <w:t>Статья 24. Градостроительный регламент.</w:t>
            </w:r>
            <w:r w:rsidR="00565937">
              <w:rPr>
                <w:noProof/>
                <w:webHidden/>
              </w:rPr>
              <w:tab/>
            </w:r>
            <w:r w:rsidR="00565937">
              <w:rPr>
                <w:noProof/>
                <w:webHidden/>
              </w:rPr>
              <w:fldChar w:fldCharType="begin"/>
            </w:r>
            <w:r w:rsidR="00565937">
              <w:rPr>
                <w:noProof/>
                <w:webHidden/>
              </w:rPr>
              <w:instrText xml:space="preserve"> PAGEREF _Toc468990978 \h </w:instrText>
            </w:r>
            <w:r w:rsidR="00565937">
              <w:rPr>
                <w:noProof/>
                <w:webHidden/>
              </w:rPr>
            </w:r>
            <w:r w:rsidR="00565937">
              <w:rPr>
                <w:noProof/>
                <w:webHidden/>
              </w:rPr>
              <w:fldChar w:fldCharType="separate"/>
            </w:r>
            <w:r w:rsidR="00530180">
              <w:rPr>
                <w:noProof/>
                <w:webHidden/>
              </w:rPr>
              <w:t>30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79" w:history="1">
            <w:r w:rsidR="00565937" w:rsidRPr="00554D28">
              <w:rPr>
                <w:rStyle w:val="ac"/>
                <w:rFonts w:eastAsia="Times New Roman"/>
                <w:noProof/>
              </w:rPr>
              <w:t>Статья 25. Градостроительный регламент.</w:t>
            </w:r>
            <w:r w:rsidR="00565937">
              <w:rPr>
                <w:noProof/>
                <w:webHidden/>
              </w:rPr>
              <w:tab/>
            </w:r>
            <w:r w:rsidR="00565937">
              <w:rPr>
                <w:noProof/>
                <w:webHidden/>
              </w:rPr>
              <w:fldChar w:fldCharType="begin"/>
            </w:r>
            <w:r w:rsidR="00565937">
              <w:rPr>
                <w:noProof/>
                <w:webHidden/>
              </w:rPr>
              <w:instrText xml:space="preserve"> PAGEREF _Toc468990979 \h </w:instrText>
            </w:r>
            <w:r w:rsidR="00565937">
              <w:rPr>
                <w:noProof/>
                <w:webHidden/>
              </w:rPr>
            </w:r>
            <w:r w:rsidR="00565937">
              <w:rPr>
                <w:noProof/>
                <w:webHidden/>
              </w:rPr>
              <w:fldChar w:fldCharType="separate"/>
            </w:r>
            <w:r w:rsidR="00530180">
              <w:rPr>
                <w:noProof/>
                <w:webHidden/>
              </w:rPr>
              <w:t>33</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80" w:history="1">
            <w:r w:rsidR="00565937" w:rsidRPr="00554D28">
              <w:rPr>
                <w:rStyle w:val="ac"/>
                <w:rFonts w:eastAsia="Times New Roman"/>
                <w:noProof/>
              </w:rPr>
              <w:t>Статья 26. Градостроительный регламент. Зона общественно-деловая (O-l, О-2, О-3).</w:t>
            </w:r>
            <w:r w:rsidR="00565937">
              <w:rPr>
                <w:noProof/>
                <w:webHidden/>
              </w:rPr>
              <w:tab/>
            </w:r>
            <w:r w:rsidR="00565937">
              <w:rPr>
                <w:noProof/>
                <w:webHidden/>
              </w:rPr>
              <w:fldChar w:fldCharType="begin"/>
            </w:r>
            <w:r w:rsidR="00565937">
              <w:rPr>
                <w:noProof/>
                <w:webHidden/>
              </w:rPr>
              <w:instrText xml:space="preserve"> PAGEREF _Toc468990980 \h </w:instrText>
            </w:r>
            <w:r w:rsidR="00565937">
              <w:rPr>
                <w:noProof/>
                <w:webHidden/>
              </w:rPr>
            </w:r>
            <w:r w:rsidR="00565937">
              <w:rPr>
                <w:noProof/>
                <w:webHidden/>
              </w:rPr>
              <w:fldChar w:fldCharType="separate"/>
            </w:r>
            <w:r w:rsidR="00530180">
              <w:rPr>
                <w:noProof/>
                <w:webHidden/>
              </w:rPr>
              <w:t>40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81" w:history="1">
            <w:r w:rsidR="00565937" w:rsidRPr="00554D28">
              <w:rPr>
                <w:rStyle w:val="ac"/>
                <w:rFonts w:eastAsia="Times New Roman"/>
                <w:noProof/>
              </w:rPr>
              <w:t>Статья 27. Градостроительный регламент.</w:t>
            </w:r>
            <w:r w:rsidR="00565937">
              <w:rPr>
                <w:noProof/>
                <w:webHidden/>
              </w:rPr>
              <w:tab/>
            </w:r>
            <w:r w:rsidR="00565937">
              <w:rPr>
                <w:noProof/>
                <w:webHidden/>
              </w:rPr>
              <w:fldChar w:fldCharType="begin"/>
            </w:r>
            <w:r w:rsidR="00565937">
              <w:rPr>
                <w:noProof/>
                <w:webHidden/>
              </w:rPr>
              <w:instrText xml:space="preserve"> PAGEREF _Toc468990981 \h </w:instrText>
            </w:r>
            <w:r w:rsidR="00565937">
              <w:rPr>
                <w:noProof/>
                <w:webHidden/>
              </w:rPr>
            </w:r>
            <w:r w:rsidR="00565937">
              <w:rPr>
                <w:noProof/>
                <w:webHidden/>
              </w:rPr>
              <w:fldChar w:fldCharType="separate"/>
            </w:r>
            <w:r w:rsidR="00530180">
              <w:rPr>
                <w:noProof/>
                <w:webHidden/>
              </w:rPr>
              <w:t>50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82" w:history="1">
            <w:r w:rsidR="00565937" w:rsidRPr="00554D28">
              <w:rPr>
                <w:rStyle w:val="ac"/>
                <w:rFonts w:ascii="Times New Roman" w:eastAsia="Times New Roman" w:hAnsi="Times New Roman" w:cs="Times New Roman"/>
                <w:noProof/>
              </w:rPr>
              <w:t>Зона производственно-коммунальная П-1.</w:t>
            </w:r>
            <w:r w:rsidR="00565937">
              <w:rPr>
                <w:noProof/>
                <w:webHidden/>
              </w:rPr>
              <w:tab/>
            </w:r>
            <w:r w:rsidR="00565937">
              <w:rPr>
                <w:noProof/>
                <w:webHidden/>
              </w:rPr>
              <w:fldChar w:fldCharType="begin"/>
            </w:r>
            <w:r w:rsidR="00565937">
              <w:rPr>
                <w:noProof/>
                <w:webHidden/>
              </w:rPr>
              <w:instrText xml:space="preserve"> PAGEREF _Toc468990982 \h </w:instrText>
            </w:r>
            <w:r w:rsidR="00565937">
              <w:rPr>
                <w:noProof/>
                <w:webHidden/>
              </w:rPr>
            </w:r>
            <w:r w:rsidR="00565937">
              <w:rPr>
                <w:noProof/>
                <w:webHidden/>
              </w:rPr>
              <w:fldChar w:fldCharType="separate"/>
            </w:r>
            <w:r w:rsidR="00530180">
              <w:rPr>
                <w:noProof/>
                <w:webHidden/>
              </w:rPr>
              <w:t>50</w:t>
            </w:r>
            <w:r w:rsidR="00565937">
              <w:rPr>
                <w:noProof/>
                <w:webHidden/>
              </w:rPr>
              <w:fldChar w:fldCharType="end"/>
            </w:r>
          </w:hyperlink>
        </w:p>
        <w:p w:rsidR="00565937" w:rsidRDefault="003F212A">
          <w:pPr>
            <w:pStyle w:val="33"/>
            <w:tabs>
              <w:tab w:val="right" w:leader="dot" w:pos="9911"/>
            </w:tabs>
            <w:rPr>
              <w:noProof/>
              <w:sz w:val="22"/>
              <w:szCs w:val="22"/>
            </w:rPr>
          </w:pPr>
          <w:hyperlink w:anchor="_Toc468990983" w:history="1">
            <w:r w:rsidR="00565937" w:rsidRPr="00554D28">
              <w:rPr>
                <w:rStyle w:val="ac"/>
                <w:noProof/>
              </w:rPr>
              <w:t>Статья 27.1 Градостроительный регламент. Зона автомобильно-дорожной инфраструктуры Т-1.</w:t>
            </w:r>
            <w:r w:rsidR="00565937">
              <w:rPr>
                <w:noProof/>
                <w:webHidden/>
              </w:rPr>
              <w:tab/>
            </w:r>
            <w:r w:rsidR="00565937">
              <w:rPr>
                <w:noProof/>
                <w:webHidden/>
              </w:rPr>
              <w:fldChar w:fldCharType="begin"/>
            </w:r>
            <w:r w:rsidR="00565937">
              <w:rPr>
                <w:noProof/>
                <w:webHidden/>
              </w:rPr>
              <w:instrText xml:space="preserve"> PAGEREF _Toc468990983 \h </w:instrText>
            </w:r>
            <w:r w:rsidR="00565937">
              <w:rPr>
                <w:noProof/>
                <w:webHidden/>
              </w:rPr>
            </w:r>
            <w:r w:rsidR="00565937">
              <w:rPr>
                <w:noProof/>
                <w:webHidden/>
              </w:rPr>
              <w:fldChar w:fldCharType="separate"/>
            </w:r>
            <w:r w:rsidR="00530180">
              <w:rPr>
                <w:noProof/>
                <w:webHidden/>
              </w:rPr>
              <w:t>53</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84" w:history="1">
            <w:r w:rsidR="00565937" w:rsidRPr="00554D28">
              <w:rPr>
                <w:rStyle w:val="ac"/>
                <w:noProof/>
              </w:rPr>
              <w:t>Статья 28. Градостроительный регламент. Зона рекреационного назначения Р-1.</w:t>
            </w:r>
            <w:r w:rsidR="00565937">
              <w:rPr>
                <w:noProof/>
                <w:webHidden/>
              </w:rPr>
              <w:tab/>
            </w:r>
            <w:r w:rsidR="00565937">
              <w:rPr>
                <w:noProof/>
                <w:webHidden/>
              </w:rPr>
              <w:fldChar w:fldCharType="begin"/>
            </w:r>
            <w:r w:rsidR="00565937">
              <w:rPr>
                <w:noProof/>
                <w:webHidden/>
              </w:rPr>
              <w:instrText xml:space="preserve"> PAGEREF _Toc468990984 \h </w:instrText>
            </w:r>
            <w:r w:rsidR="00565937">
              <w:rPr>
                <w:noProof/>
                <w:webHidden/>
              </w:rPr>
            </w:r>
            <w:r w:rsidR="00565937">
              <w:rPr>
                <w:noProof/>
                <w:webHidden/>
              </w:rPr>
              <w:fldChar w:fldCharType="separate"/>
            </w:r>
            <w:r w:rsidR="00530180">
              <w:rPr>
                <w:noProof/>
                <w:webHidden/>
              </w:rPr>
              <w:t>55</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85" w:history="1">
            <w:r w:rsidR="00565937" w:rsidRPr="00554D28">
              <w:rPr>
                <w:rStyle w:val="ac"/>
                <w:noProof/>
              </w:rPr>
              <w:t xml:space="preserve">Статья 28.1 Градостроительный регламент Л-1.  </w:t>
            </w:r>
            <w:r w:rsidR="00565937" w:rsidRPr="00554D28">
              <w:rPr>
                <w:rStyle w:val="ac"/>
                <w:rFonts w:eastAsia="Times New Roman"/>
                <w:noProof/>
              </w:rPr>
              <w:t>Зона государственного лесного фонда*.</w:t>
            </w:r>
            <w:r w:rsidR="00565937">
              <w:rPr>
                <w:noProof/>
                <w:webHidden/>
              </w:rPr>
              <w:tab/>
            </w:r>
            <w:r w:rsidR="00565937">
              <w:rPr>
                <w:noProof/>
                <w:webHidden/>
              </w:rPr>
              <w:fldChar w:fldCharType="begin"/>
            </w:r>
            <w:r w:rsidR="00565937">
              <w:rPr>
                <w:noProof/>
                <w:webHidden/>
              </w:rPr>
              <w:instrText xml:space="preserve"> PAGEREF _Toc468990985 \h </w:instrText>
            </w:r>
            <w:r w:rsidR="00565937">
              <w:rPr>
                <w:noProof/>
                <w:webHidden/>
              </w:rPr>
            </w:r>
            <w:r w:rsidR="00565937">
              <w:rPr>
                <w:noProof/>
                <w:webHidden/>
              </w:rPr>
              <w:fldChar w:fldCharType="separate"/>
            </w:r>
            <w:r w:rsidR="00530180">
              <w:rPr>
                <w:noProof/>
                <w:webHidden/>
              </w:rPr>
              <w:t>57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86" w:history="1">
            <w:r w:rsidR="00565937" w:rsidRPr="00554D28">
              <w:rPr>
                <w:rStyle w:val="ac"/>
                <w:noProof/>
              </w:rPr>
              <w:t>Статья 28. 2 Градостроительный регламент. Зона акваторий А–1.</w:t>
            </w:r>
            <w:r w:rsidR="00565937">
              <w:rPr>
                <w:noProof/>
                <w:webHidden/>
              </w:rPr>
              <w:tab/>
            </w:r>
            <w:r w:rsidR="00565937">
              <w:rPr>
                <w:noProof/>
                <w:webHidden/>
              </w:rPr>
              <w:fldChar w:fldCharType="begin"/>
            </w:r>
            <w:r w:rsidR="00565937">
              <w:rPr>
                <w:noProof/>
                <w:webHidden/>
              </w:rPr>
              <w:instrText xml:space="preserve"> PAGEREF _Toc468990986 \h </w:instrText>
            </w:r>
            <w:r w:rsidR="00565937">
              <w:rPr>
                <w:noProof/>
                <w:webHidden/>
              </w:rPr>
            </w:r>
            <w:r w:rsidR="00565937">
              <w:rPr>
                <w:noProof/>
                <w:webHidden/>
              </w:rPr>
              <w:fldChar w:fldCharType="separate"/>
            </w:r>
            <w:r w:rsidR="00530180">
              <w:rPr>
                <w:noProof/>
                <w:webHidden/>
              </w:rPr>
              <w:t>57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87" w:history="1">
            <w:r w:rsidR="00565937" w:rsidRPr="00554D28">
              <w:rPr>
                <w:rStyle w:val="ac"/>
                <w:rFonts w:eastAsia="Times New Roman"/>
                <w:noProof/>
              </w:rPr>
              <w:t>Статья 29. Градостроительный регламент. Зона специального назначения СН-1.</w:t>
            </w:r>
            <w:r w:rsidR="00565937">
              <w:rPr>
                <w:noProof/>
                <w:webHidden/>
              </w:rPr>
              <w:tab/>
            </w:r>
            <w:r w:rsidR="00565937">
              <w:rPr>
                <w:noProof/>
                <w:webHidden/>
              </w:rPr>
              <w:fldChar w:fldCharType="begin"/>
            </w:r>
            <w:r w:rsidR="00565937">
              <w:rPr>
                <w:noProof/>
                <w:webHidden/>
              </w:rPr>
              <w:instrText xml:space="preserve"> PAGEREF _Toc468990987 \h </w:instrText>
            </w:r>
            <w:r w:rsidR="00565937">
              <w:rPr>
                <w:noProof/>
                <w:webHidden/>
              </w:rPr>
            </w:r>
            <w:r w:rsidR="00565937">
              <w:rPr>
                <w:noProof/>
                <w:webHidden/>
              </w:rPr>
              <w:fldChar w:fldCharType="separate"/>
            </w:r>
            <w:r w:rsidR="00530180">
              <w:rPr>
                <w:noProof/>
                <w:webHidden/>
              </w:rPr>
              <w:t>57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88" w:history="1">
            <w:r w:rsidR="00565937" w:rsidRPr="00554D28">
              <w:rPr>
                <w:rStyle w:val="ac"/>
                <w:rFonts w:eastAsia="Times New Roman"/>
                <w:noProof/>
              </w:rPr>
              <w:t>Статья 30. Градостроительный регламент. Зона резервных территорий РТ-1.</w:t>
            </w:r>
            <w:r w:rsidR="00565937">
              <w:rPr>
                <w:noProof/>
                <w:webHidden/>
              </w:rPr>
              <w:tab/>
            </w:r>
            <w:r w:rsidR="00565937">
              <w:rPr>
                <w:noProof/>
                <w:webHidden/>
              </w:rPr>
              <w:fldChar w:fldCharType="begin"/>
            </w:r>
            <w:r w:rsidR="00565937">
              <w:rPr>
                <w:noProof/>
                <w:webHidden/>
              </w:rPr>
              <w:instrText xml:space="preserve"> PAGEREF _Toc468990988 \h </w:instrText>
            </w:r>
            <w:r w:rsidR="00565937">
              <w:rPr>
                <w:noProof/>
                <w:webHidden/>
              </w:rPr>
            </w:r>
            <w:r w:rsidR="00565937">
              <w:rPr>
                <w:noProof/>
                <w:webHidden/>
              </w:rPr>
              <w:fldChar w:fldCharType="separate"/>
            </w:r>
            <w:r w:rsidR="00530180">
              <w:rPr>
                <w:noProof/>
                <w:webHidden/>
              </w:rPr>
              <w:t>61</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89" w:history="1">
            <w:r w:rsidR="00565937" w:rsidRPr="00554D28">
              <w:rPr>
                <w:rStyle w:val="ac"/>
                <w:rFonts w:eastAsia="Times New Roman"/>
                <w:noProof/>
              </w:rPr>
              <w:t>Статья 31. Использование земель сельскохозяйственного назначения.</w:t>
            </w:r>
            <w:r w:rsidR="00565937">
              <w:rPr>
                <w:noProof/>
                <w:webHidden/>
              </w:rPr>
              <w:tab/>
            </w:r>
            <w:r w:rsidR="00565937">
              <w:rPr>
                <w:noProof/>
                <w:webHidden/>
              </w:rPr>
              <w:fldChar w:fldCharType="begin"/>
            </w:r>
            <w:r w:rsidR="00565937">
              <w:rPr>
                <w:noProof/>
                <w:webHidden/>
              </w:rPr>
              <w:instrText xml:space="preserve"> PAGEREF _Toc468990989 \h </w:instrText>
            </w:r>
            <w:r w:rsidR="00565937">
              <w:rPr>
                <w:noProof/>
                <w:webHidden/>
              </w:rPr>
            </w:r>
            <w:r w:rsidR="00565937">
              <w:rPr>
                <w:noProof/>
                <w:webHidden/>
              </w:rPr>
              <w:fldChar w:fldCharType="separate"/>
            </w:r>
            <w:r w:rsidR="00530180">
              <w:rPr>
                <w:noProof/>
                <w:webHidden/>
              </w:rPr>
              <w:t>62</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90" w:history="1">
            <w:r w:rsidR="00565937" w:rsidRPr="00554D28">
              <w:rPr>
                <w:rStyle w:val="ac"/>
                <w:noProof/>
              </w:rPr>
              <w:t>Статья 31. 1 Градостроительный регламент. Зоны земель сельскохозяйственного использования</w:t>
            </w:r>
            <w:r w:rsidR="00565937">
              <w:rPr>
                <w:noProof/>
                <w:webHidden/>
              </w:rPr>
              <w:tab/>
            </w:r>
            <w:r w:rsidR="00565937">
              <w:rPr>
                <w:noProof/>
                <w:webHidden/>
              </w:rPr>
              <w:fldChar w:fldCharType="begin"/>
            </w:r>
            <w:r w:rsidR="00565937">
              <w:rPr>
                <w:noProof/>
                <w:webHidden/>
              </w:rPr>
              <w:instrText xml:space="preserve"> PAGEREF _Toc468990990 \h </w:instrText>
            </w:r>
            <w:r w:rsidR="00565937">
              <w:rPr>
                <w:noProof/>
                <w:webHidden/>
              </w:rPr>
            </w:r>
            <w:r w:rsidR="00565937">
              <w:rPr>
                <w:noProof/>
                <w:webHidden/>
              </w:rPr>
              <w:fldChar w:fldCharType="separate"/>
            </w:r>
            <w:r w:rsidR="00530180">
              <w:rPr>
                <w:noProof/>
                <w:webHidden/>
              </w:rPr>
              <w:t>63</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91" w:history="1">
            <w:r w:rsidR="00565937" w:rsidRPr="00554D28">
              <w:rPr>
                <w:rStyle w:val="ac"/>
                <w:noProof/>
              </w:rPr>
              <w:t>Статья 31. 2 Градостроительный регламент. Зоны земель сельскохозяйственного использования с лесными насаждениями</w:t>
            </w:r>
            <w:r w:rsidR="00565937">
              <w:rPr>
                <w:noProof/>
                <w:webHidden/>
              </w:rPr>
              <w:tab/>
            </w:r>
            <w:r w:rsidR="00565937">
              <w:rPr>
                <w:noProof/>
                <w:webHidden/>
              </w:rPr>
              <w:fldChar w:fldCharType="begin"/>
            </w:r>
            <w:r w:rsidR="00565937">
              <w:rPr>
                <w:noProof/>
                <w:webHidden/>
              </w:rPr>
              <w:instrText xml:space="preserve"> PAGEREF _Toc468990991 \h </w:instrText>
            </w:r>
            <w:r w:rsidR="00565937">
              <w:rPr>
                <w:noProof/>
                <w:webHidden/>
              </w:rPr>
            </w:r>
            <w:r w:rsidR="00565937">
              <w:rPr>
                <w:noProof/>
                <w:webHidden/>
              </w:rPr>
              <w:fldChar w:fldCharType="separate"/>
            </w:r>
            <w:r w:rsidR="00530180">
              <w:rPr>
                <w:noProof/>
                <w:webHidden/>
              </w:rPr>
              <w:t>64</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92" w:history="1">
            <w:r w:rsidR="00565937" w:rsidRPr="00554D28">
              <w:rPr>
                <w:rStyle w:val="ac"/>
                <w:rFonts w:eastAsia="Times New Roman"/>
                <w:noProof/>
              </w:rPr>
              <w:t>Статья 32. Использование объектов недвижимости, не соответствующих установленному градостроительному регламенту.</w:t>
            </w:r>
            <w:r w:rsidR="00565937">
              <w:rPr>
                <w:noProof/>
                <w:webHidden/>
              </w:rPr>
              <w:tab/>
            </w:r>
            <w:r w:rsidR="00565937">
              <w:rPr>
                <w:noProof/>
                <w:webHidden/>
              </w:rPr>
              <w:fldChar w:fldCharType="begin"/>
            </w:r>
            <w:r w:rsidR="00565937">
              <w:rPr>
                <w:noProof/>
                <w:webHidden/>
              </w:rPr>
              <w:instrText xml:space="preserve"> PAGEREF _Toc468990992 \h </w:instrText>
            </w:r>
            <w:r w:rsidR="00565937">
              <w:rPr>
                <w:noProof/>
                <w:webHidden/>
              </w:rPr>
            </w:r>
            <w:r w:rsidR="00565937">
              <w:rPr>
                <w:noProof/>
                <w:webHidden/>
              </w:rPr>
              <w:fldChar w:fldCharType="separate"/>
            </w:r>
            <w:r w:rsidR="00530180">
              <w:rPr>
                <w:noProof/>
                <w:webHidden/>
              </w:rPr>
              <w:t>65</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93" w:history="1">
            <w:r w:rsidR="00565937" w:rsidRPr="00554D28">
              <w:rPr>
                <w:rStyle w:val="ac"/>
                <w:rFonts w:eastAsia="Times New Roman"/>
                <w:noProof/>
              </w:rPr>
              <w:t>Статья 33. Порядок изменения видов разрешенного использования земельных участков и объектов капитального строительства.</w:t>
            </w:r>
            <w:r w:rsidR="00565937">
              <w:rPr>
                <w:noProof/>
                <w:webHidden/>
              </w:rPr>
              <w:tab/>
            </w:r>
            <w:r w:rsidR="00565937">
              <w:rPr>
                <w:noProof/>
                <w:webHidden/>
              </w:rPr>
              <w:fldChar w:fldCharType="begin"/>
            </w:r>
            <w:r w:rsidR="00565937">
              <w:rPr>
                <w:noProof/>
                <w:webHidden/>
              </w:rPr>
              <w:instrText xml:space="preserve"> PAGEREF _Toc468990993 \h </w:instrText>
            </w:r>
            <w:r w:rsidR="00565937">
              <w:rPr>
                <w:noProof/>
                <w:webHidden/>
              </w:rPr>
            </w:r>
            <w:r w:rsidR="00565937">
              <w:rPr>
                <w:noProof/>
                <w:webHidden/>
              </w:rPr>
              <w:fldChar w:fldCharType="separate"/>
            </w:r>
            <w:r w:rsidR="00530180">
              <w:rPr>
                <w:noProof/>
                <w:webHidden/>
              </w:rPr>
              <w:t>66</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94" w:history="1">
            <w:r w:rsidR="00565937" w:rsidRPr="00554D28">
              <w:rPr>
                <w:rStyle w:val="ac"/>
                <w:rFonts w:eastAsia="Times New Roman"/>
                <w:noProof/>
              </w:rPr>
              <w:t>Статья 34. Порядок предоставления разрешения на условно разрешенный вид использования земельного участка или объекта капитального строительства.</w:t>
            </w:r>
            <w:r w:rsidR="00565937">
              <w:rPr>
                <w:noProof/>
                <w:webHidden/>
              </w:rPr>
              <w:tab/>
            </w:r>
            <w:r w:rsidR="00565937">
              <w:rPr>
                <w:noProof/>
                <w:webHidden/>
              </w:rPr>
              <w:fldChar w:fldCharType="begin"/>
            </w:r>
            <w:r w:rsidR="00565937">
              <w:rPr>
                <w:noProof/>
                <w:webHidden/>
              </w:rPr>
              <w:instrText xml:space="preserve"> PAGEREF _Toc468990994 \h </w:instrText>
            </w:r>
            <w:r w:rsidR="00565937">
              <w:rPr>
                <w:noProof/>
                <w:webHidden/>
              </w:rPr>
            </w:r>
            <w:r w:rsidR="00565937">
              <w:rPr>
                <w:noProof/>
                <w:webHidden/>
              </w:rPr>
              <w:fldChar w:fldCharType="separate"/>
            </w:r>
            <w:r w:rsidR="00530180">
              <w:rPr>
                <w:noProof/>
                <w:webHidden/>
              </w:rPr>
              <w:t>68</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95" w:history="1">
            <w:r w:rsidR="00565937" w:rsidRPr="00554D28">
              <w:rPr>
                <w:rStyle w:val="ac"/>
                <w:rFonts w:eastAsia="Times New Roman"/>
                <w:noProof/>
              </w:rPr>
              <w:t>Статья 35. Отклонение от предельных параметров разрешенного строительства, реконструкции объектов капитального строительства.</w:t>
            </w:r>
            <w:r w:rsidR="00565937">
              <w:rPr>
                <w:noProof/>
                <w:webHidden/>
              </w:rPr>
              <w:tab/>
            </w:r>
            <w:r w:rsidR="00565937">
              <w:rPr>
                <w:noProof/>
                <w:webHidden/>
              </w:rPr>
              <w:fldChar w:fldCharType="begin"/>
            </w:r>
            <w:r w:rsidR="00565937">
              <w:rPr>
                <w:noProof/>
                <w:webHidden/>
              </w:rPr>
              <w:instrText xml:space="preserve"> PAGEREF _Toc468990995 \h </w:instrText>
            </w:r>
            <w:r w:rsidR="00565937">
              <w:rPr>
                <w:noProof/>
                <w:webHidden/>
              </w:rPr>
            </w:r>
            <w:r w:rsidR="00565937">
              <w:rPr>
                <w:noProof/>
                <w:webHidden/>
              </w:rPr>
              <w:fldChar w:fldCharType="separate"/>
            </w:r>
            <w:r w:rsidR="00530180">
              <w:rPr>
                <w:noProof/>
                <w:webHidden/>
              </w:rPr>
              <w:t>69</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96" w:history="1">
            <w:r w:rsidR="00565937" w:rsidRPr="00554D28">
              <w:rPr>
                <w:rStyle w:val="ac"/>
                <w:rFonts w:eastAsia="Times New Roman"/>
                <w:noProof/>
              </w:rPr>
              <w:t>Глава 5. Градостроительные ограничения и особые условия использования территории сельсовета.</w:t>
            </w:r>
            <w:r w:rsidR="00565937">
              <w:rPr>
                <w:noProof/>
                <w:webHidden/>
              </w:rPr>
              <w:tab/>
            </w:r>
            <w:r w:rsidR="00565937">
              <w:rPr>
                <w:noProof/>
                <w:webHidden/>
              </w:rPr>
              <w:fldChar w:fldCharType="begin"/>
            </w:r>
            <w:r w:rsidR="00565937">
              <w:rPr>
                <w:noProof/>
                <w:webHidden/>
              </w:rPr>
              <w:instrText xml:space="preserve"> PAGEREF _Toc468990996 \h </w:instrText>
            </w:r>
            <w:r w:rsidR="00565937">
              <w:rPr>
                <w:noProof/>
                <w:webHidden/>
              </w:rPr>
            </w:r>
            <w:r w:rsidR="00565937">
              <w:rPr>
                <w:noProof/>
                <w:webHidden/>
              </w:rPr>
              <w:fldChar w:fldCharType="separate"/>
            </w:r>
            <w:r w:rsidR="00530180">
              <w:rPr>
                <w:noProof/>
                <w:webHidden/>
              </w:rPr>
              <w:t>70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97" w:history="1">
            <w:r w:rsidR="00565937" w:rsidRPr="00554D28">
              <w:rPr>
                <w:rStyle w:val="ac"/>
                <w:rFonts w:eastAsia="Times New Roman"/>
                <w:noProof/>
              </w:rPr>
              <w:t>Статья 36. Градостроительных ограничения использования территории.</w:t>
            </w:r>
            <w:r w:rsidR="00565937">
              <w:rPr>
                <w:noProof/>
                <w:webHidden/>
              </w:rPr>
              <w:tab/>
            </w:r>
            <w:r w:rsidR="00565937">
              <w:rPr>
                <w:noProof/>
                <w:webHidden/>
              </w:rPr>
              <w:fldChar w:fldCharType="begin"/>
            </w:r>
            <w:r w:rsidR="00565937">
              <w:rPr>
                <w:noProof/>
                <w:webHidden/>
              </w:rPr>
              <w:instrText xml:space="preserve"> PAGEREF _Toc468990997 \h </w:instrText>
            </w:r>
            <w:r w:rsidR="00565937">
              <w:rPr>
                <w:noProof/>
                <w:webHidden/>
              </w:rPr>
            </w:r>
            <w:r w:rsidR="00565937">
              <w:rPr>
                <w:noProof/>
                <w:webHidden/>
              </w:rPr>
              <w:fldChar w:fldCharType="separate"/>
            </w:r>
            <w:r w:rsidR="00530180">
              <w:rPr>
                <w:noProof/>
                <w:webHidden/>
              </w:rPr>
              <w:t>70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98" w:history="1">
            <w:r w:rsidR="00565937" w:rsidRPr="00554D28">
              <w:rPr>
                <w:rStyle w:val="ac"/>
                <w:rFonts w:eastAsia="Times New Roman"/>
                <w:noProof/>
              </w:rPr>
              <w:t>Статья 37. Зоны с особыми условиями использования территории сельсовета.</w:t>
            </w:r>
            <w:r w:rsidR="00565937">
              <w:rPr>
                <w:noProof/>
                <w:webHidden/>
              </w:rPr>
              <w:tab/>
            </w:r>
            <w:r w:rsidR="00565937">
              <w:rPr>
                <w:noProof/>
                <w:webHidden/>
              </w:rPr>
              <w:fldChar w:fldCharType="begin"/>
            </w:r>
            <w:r w:rsidR="00565937">
              <w:rPr>
                <w:noProof/>
                <w:webHidden/>
              </w:rPr>
              <w:instrText xml:space="preserve"> PAGEREF _Toc468990998 \h </w:instrText>
            </w:r>
            <w:r w:rsidR="00565937">
              <w:rPr>
                <w:noProof/>
                <w:webHidden/>
              </w:rPr>
            </w:r>
            <w:r w:rsidR="00565937">
              <w:rPr>
                <w:noProof/>
                <w:webHidden/>
              </w:rPr>
              <w:fldChar w:fldCharType="separate"/>
            </w:r>
            <w:r w:rsidR="00530180">
              <w:rPr>
                <w:noProof/>
                <w:webHidden/>
              </w:rPr>
              <w:t>71</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0999" w:history="1">
            <w:r w:rsidR="00565937" w:rsidRPr="00554D28">
              <w:rPr>
                <w:rStyle w:val="ac"/>
                <w:rFonts w:eastAsia="Times New Roman"/>
                <w:noProof/>
              </w:rPr>
              <w:t>Статья 38. Водоохранные зоны и прибрежные защитные полосы.</w:t>
            </w:r>
            <w:r w:rsidR="00565937">
              <w:rPr>
                <w:noProof/>
                <w:webHidden/>
              </w:rPr>
              <w:tab/>
            </w:r>
            <w:r w:rsidR="00565937">
              <w:rPr>
                <w:noProof/>
                <w:webHidden/>
              </w:rPr>
              <w:fldChar w:fldCharType="begin"/>
            </w:r>
            <w:r w:rsidR="00565937">
              <w:rPr>
                <w:noProof/>
                <w:webHidden/>
              </w:rPr>
              <w:instrText xml:space="preserve"> PAGEREF _Toc468990999 \h </w:instrText>
            </w:r>
            <w:r w:rsidR="00565937">
              <w:rPr>
                <w:noProof/>
                <w:webHidden/>
              </w:rPr>
            </w:r>
            <w:r w:rsidR="00565937">
              <w:rPr>
                <w:noProof/>
                <w:webHidden/>
              </w:rPr>
              <w:fldChar w:fldCharType="separate"/>
            </w:r>
            <w:r w:rsidR="00530180">
              <w:rPr>
                <w:noProof/>
                <w:webHidden/>
              </w:rPr>
              <w:t>71</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00" w:history="1">
            <w:r w:rsidR="00565937" w:rsidRPr="00554D28">
              <w:rPr>
                <w:rStyle w:val="ac"/>
                <w:rFonts w:eastAsia="Times New Roman"/>
                <w:noProof/>
              </w:rPr>
              <w:t>Статья 39. Санитарно-защитные зоны производственных предприятий, коммунальных, радиотехнических, транспортных и других объектов.</w:t>
            </w:r>
            <w:r w:rsidR="00565937">
              <w:rPr>
                <w:noProof/>
                <w:webHidden/>
              </w:rPr>
              <w:tab/>
            </w:r>
            <w:r w:rsidR="00565937">
              <w:rPr>
                <w:noProof/>
                <w:webHidden/>
              </w:rPr>
              <w:fldChar w:fldCharType="begin"/>
            </w:r>
            <w:r w:rsidR="00565937">
              <w:rPr>
                <w:noProof/>
                <w:webHidden/>
              </w:rPr>
              <w:instrText xml:space="preserve"> PAGEREF _Toc468991000 \h </w:instrText>
            </w:r>
            <w:r w:rsidR="00565937">
              <w:rPr>
                <w:noProof/>
                <w:webHidden/>
              </w:rPr>
            </w:r>
            <w:r w:rsidR="00565937">
              <w:rPr>
                <w:noProof/>
                <w:webHidden/>
              </w:rPr>
              <w:fldChar w:fldCharType="separate"/>
            </w:r>
            <w:r w:rsidR="00530180">
              <w:rPr>
                <w:noProof/>
                <w:webHidden/>
              </w:rPr>
              <w:t>72</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01" w:history="1">
            <w:r w:rsidR="00565937" w:rsidRPr="00554D28">
              <w:rPr>
                <w:rStyle w:val="ac"/>
                <w:rFonts w:eastAsia="Times New Roman"/>
                <w:noProof/>
              </w:rPr>
              <w:t>Статья 40. Охранные зоны памятников природы, истории и культуры.</w:t>
            </w:r>
            <w:r w:rsidR="00565937">
              <w:rPr>
                <w:noProof/>
                <w:webHidden/>
              </w:rPr>
              <w:tab/>
            </w:r>
            <w:r w:rsidR="00565937">
              <w:rPr>
                <w:noProof/>
                <w:webHidden/>
              </w:rPr>
              <w:fldChar w:fldCharType="begin"/>
            </w:r>
            <w:r w:rsidR="00565937">
              <w:rPr>
                <w:noProof/>
                <w:webHidden/>
              </w:rPr>
              <w:instrText xml:space="preserve"> PAGEREF _Toc468991001 \h </w:instrText>
            </w:r>
            <w:r w:rsidR="00565937">
              <w:rPr>
                <w:noProof/>
                <w:webHidden/>
              </w:rPr>
            </w:r>
            <w:r w:rsidR="00565937">
              <w:rPr>
                <w:noProof/>
                <w:webHidden/>
              </w:rPr>
              <w:fldChar w:fldCharType="separate"/>
            </w:r>
            <w:r w:rsidR="00530180">
              <w:rPr>
                <w:noProof/>
                <w:webHidden/>
              </w:rPr>
              <w:t>72</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02" w:history="1">
            <w:r w:rsidR="00565937" w:rsidRPr="00554D28">
              <w:rPr>
                <w:rStyle w:val="ac"/>
                <w:rFonts w:eastAsia="Times New Roman"/>
                <w:noProof/>
              </w:rPr>
              <w:t>Статья 41. Охранные зоны природных территорий.</w:t>
            </w:r>
            <w:r w:rsidR="00565937">
              <w:rPr>
                <w:noProof/>
                <w:webHidden/>
              </w:rPr>
              <w:tab/>
            </w:r>
            <w:r w:rsidR="00565937">
              <w:rPr>
                <w:noProof/>
                <w:webHidden/>
              </w:rPr>
              <w:fldChar w:fldCharType="begin"/>
            </w:r>
            <w:r w:rsidR="00565937">
              <w:rPr>
                <w:noProof/>
                <w:webHidden/>
              </w:rPr>
              <w:instrText xml:space="preserve"> PAGEREF _Toc468991002 \h </w:instrText>
            </w:r>
            <w:r w:rsidR="00565937">
              <w:rPr>
                <w:noProof/>
                <w:webHidden/>
              </w:rPr>
            </w:r>
            <w:r w:rsidR="00565937">
              <w:rPr>
                <w:noProof/>
                <w:webHidden/>
              </w:rPr>
              <w:fldChar w:fldCharType="separate"/>
            </w:r>
            <w:r w:rsidR="00530180">
              <w:rPr>
                <w:noProof/>
                <w:webHidden/>
              </w:rPr>
              <w:t>73</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03" w:history="1">
            <w:r w:rsidR="00565937" w:rsidRPr="00554D28">
              <w:rPr>
                <w:rStyle w:val="ac"/>
                <w:rFonts w:eastAsia="Times New Roman"/>
                <w:noProof/>
              </w:rPr>
              <w:t>Статья 42. Охранные зоны объектов инженерной инфраструктуры.</w:t>
            </w:r>
            <w:r w:rsidR="00565937">
              <w:rPr>
                <w:noProof/>
                <w:webHidden/>
              </w:rPr>
              <w:tab/>
            </w:r>
            <w:r w:rsidR="00565937">
              <w:rPr>
                <w:noProof/>
                <w:webHidden/>
              </w:rPr>
              <w:fldChar w:fldCharType="begin"/>
            </w:r>
            <w:r w:rsidR="00565937">
              <w:rPr>
                <w:noProof/>
                <w:webHidden/>
              </w:rPr>
              <w:instrText xml:space="preserve"> PAGEREF _Toc468991003 \h </w:instrText>
            </w:r>
            <w:r w:rsidR="00565937">
              <w:rPr>
                <w:noProof/>
                <w:webHidden/>
              </w:rPr>
            </w:r>
            <w:r w:rsidR="00565937">
              <w:rPr>
                <w:noProof/>
                <w:webHidden/>
              </w:rPr>
              <w:fldChar w:fldCharType="separate"/>
            </w:r>
            <w:r w:rsidR="00530180">
              <w:rPr>
                <w:noProof/>
                <w:webHidden/>
              </w:rPr>
              <w:t>74</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04" w:history="1">
            <w:r w:rsidR="00565937" w:rsidRPr="00554D28">
              <w:rPr>
                <w:rStyle w:val="ac"/>
                <w:rFonts w:eastAsia="Times New Roman"/>
                <w:noProof/>
              </w:rPr>
              <w:t>Глава 6. Регулирование землепользования на территории сельсовета.</w:t>
            </w:r>
            <w:r w:rsidR="00565937">
              <w:rPr>
                <w:noProof/>
                <w:webHidden/>
              </w:rPr>
              <w:tab/>
            </w:r>
            <w:r w:rsidR="00565937">
              <w:rPr>
                <w:noProof/>
                <w:webHidden/>
              </w:rPr>
              <w:fldChar w:fldCharType="begin"/>
            </w:r>
            <w:r w:rsidR="00565937">
              <w:rPr>
                <w:noProof/>
                <w:webHidden/>
              </w:rPr>
              <w:instrText xml:space="preserve"> PAGEREF _Toc468991004 \h </w:instrText>
            </w:r>
            <w:r w:rsidR="00565937">
              <w:rPr>
                <w:noProof/>
                <w:webHidden/>
              </w:rPr>
            </w:r>
            <w:r w:rsidR="00565937">
              <w:rPr>
                <w:noProof/>
                <w:webHidden/>
              </w:rPr>
              <w:fldChar w:fldCharType="separate"/>
            </w:r>
            <w:r w:rsidR="00530180">
              <w:rPr>
                <w:noProof/>
                <w:webHidden/>
              </w:rPr>
              <w:t>74</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05" w:history="1">
            <w:r w:rsidR="00565937" w:rsidRPr="00554D28">
              <w:rPr>
                <w:rStyle w:val="ac"/>
                <w:rFonts w:eastAsia="Times New Roman"/>
                <w:noProof/>
              </w:rPr>
              <w:t>Статья 46. Основы землепользования в сельсовет.</w:t>
            </w:r>
            <w:r w:rsidR="00565937">
              <w:rPr>
                <w:noProof/>
                <w:webHidden/>
              </w:rPr>
              <w:tab/>
            </w:r>
            <w:r w:rsidR="00565937">
              <w:rPr>
                <w:noProof/>
                <w:webHidden/>
              </w:rPr>
              <w:fldChar w:fldCharType="begin"/>
            </w:r>
            <w:r w:rsidR="00565937">
              <w:rPr>
                <w:noProof/>
                <w:webHidden/>
              </w:rPr>
              <w:instrText xml:space="preserve"> PAGEREF _Toc468991005 \h </w:instrText>
            </w:r>
            <w:r w:rsidR="00565937">
              <w:rPr>
                <w:noProof/>
                <w:webHidden/>
              </w:rPr>
            </w:r>
            <w:r w:rsidR="00565937">
              <w:rPr>
                <w:noProof/>
                <w:webHidden/>
              </w:rPr>
              <w:fldChar w:fldCharType="separate"/>
            </w:r>
            <w:r w:rsidR="00530180">
              <w:rPr>
                <w:noProof/>
                <w:webHidden/>
              </w:rPr>
              <w:t>75</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06" w:history="1">
            <w:r w:rsidR="00565937" w:rsidRPr="00554D28">
              <w:rPr>
                <w:rStyle w:val="ac"/>
                <w:rFonts w:eastAsia="Times New Roman"/>
                <w:noProof/>
              </w:rPr>
              <w:t>Статья 47. Предоставление земельных участков из земель, находящихся в муниципальной собственности</w:t>
            </w:r>
            <w:r w:rsidR="00565937">
              <w:rPr>
                <w:noProof/>
                <w:webHidden/>
              </w:rPr>
              <w:tab/>
            </w:r>
            <w:r w:rsidR="00565937">
              <w:rPr>
                <w:noProof/>
                <w:webHidden/>
              </w:rPr>
              <w:fldChar w:fldCharType="begin"/>
            </w:r>
            <w:r w:rsidR="00565937">
              <w:rPr>
                <w:noProof/>
                <w:webHidden/>
              </w:rPr>
              <w:instrText xml:space="preserve"> PAGEREF _Toc468991006 \h </w:instrText>
            </w:r>
            <w:r w:rsidR="00565937">
              <w:rPr>
                <w:noProof/>
                <w:webHidden/>
              </w:rPr>
            </w:r>
            <w:r w:rsidR="00565937">
              <w:rPr>
                <w:noProof/>
                <w:webHidden/>
              </w:rPr>
              <w:fldChar w:fldCharType="separate"/>
            </w:r>
            <w:r w:rsidR="00530180">
              <w:rPr>
                <w:noProof/>
                <w:webHidden/>
              </w:rPr>
              <w:t>75</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07" w:history="1">
            <w:r w:rsidR="00565937" w:rsidRPr="00554D28">
              <w:rPr>
                <w:rStyle w:val="ac"/>
                <w:rFonts w:eastAsia="Times New Roman"/>
                <w:noProof/>
              </w:rPr>
              <w:t>Статья 48. Общий порядок представления земельных участков для строительства из земель муниципальной собственности на территории сельсовета.</w:t>
            </w:r>
            <w:r w:rsidR="00565937">
              <w:rPr>
                <w:noProof/>
                <w:webHidden/>
              </w:rPr>
              <w:tab/>
            </w:r>
            <w:r w:rsidR="00565937">
              <w:rPr>
                <w:noProof/>
                <w:webHidden/>
              </w:rPr>
              <w:fldChar w:fldCharType="begin"/>
            </w:r>
            <w:r w:rsidR="00565937">
              <w:rPr>
                <w:noProof/>
                <w:webHidden/>
              </w:rPr>
              <w:instrText xml:space="preserve"> PAGEREF _Toc468991007 \h </w:instrText>
            </w:r>
            <w:r w:rsidR="00565937">
              <w:rPr>
                <w:noProof/>
                <w:webHidden/>
              </w:rPr>
            </w:r>
            <w:r w:rsidR="00565937">
              <w:rPr>
                <w:noProof/>
                <w:webHidden/>
              </w:rPr>
              <w:fldChar w:fldCharType="separate"/>
            </w:r>
            <w:r w:rsidR="00530180">
              <w:rPr>
                <w:noProof/>
                <w:webHidden/>
              </w:rPr>
              <w:t>75</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08" w:history="1">
            <w:r w:rsidR="00565937" w:rsidRPr="00554D28">
              <w:rPr>
                <w:rStyle w:val="ac"/>
                <w:rFonts w:eastAsia="Times New Roman"/>
                <w:noProof/>
              </w:rPr>
              <w:t>Статья 49. Порядок предоставления земельного участка для строительства объектов капитального строительства по инициативе администрации сельсовета.</w:t>
            </w:r>
            <w:r w:rsidR="00565937">
              <w:rPr>
                <w:noProof/>
                <w:webHidden/>
              </w:rPr>
              <w:tab/>
            </w:r>
            <w:r w:rsidR="00565937">
              <w:rPr>
                <w:noProof/>
                <w:webHidden/>
              </w:rPr>
              <w:fldChar w:fldCharType="begin"/>
            </w:r>
            <w:r w:rsidR="00565937">
              <w:rPr>
                <w:noProof/>
                <w:webHidden/>
              </w:rPr>
              <w:instrText xml:space="preserve"> PAGEREF _Toc468991008 \h </w:instrText>
            </w:r>
            <w:r w:rsidR="00565937">
              <w:rPr>
                <w:noProof/>
                <w:webHidden/>
              </w:rPr>
            </w:r>
            <w:r w:rsidR="00565937">
              <w:rPr>
                <w:noProof/>
                <w:webHidden/>
              </w:rPr>
              <w:fldChar w:fldCharType="separate"/>
            </w:r>
            <w:r w:rsidR="00530180">
              <w:rPr>
                <w:noProof/>
                <w:webHidden/>
              </w:rPr>
              <w:t>77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09" w:history="1">
            <w:r w:rsidR="00565937" w:rsidRPr="00554D28">
              <w:rPr>
                <w:rStyle w:val="ac"/>
                <w:rFonts w:eastAsia="Times New Roman"/>
                <w:noProof/>
              </w:rPr>
              <w:t>Статья 50. Порядок предоставления земельного участка для строительства объектов капитального строительства по инициативе заинтересованных лиц.</w:t>
            </w:r>
            <w:r w:rsidR="00565937">
              <w:rPr>
                <w:noProof/>
                <w:webHidden/>
              </w:rPr>
              <w:tab/>
            </w:r>
            <w:r w:rsidR="00565937">
              <w:rPr>
                <w:noProof/>
                <w:webHidden/>
              </w:rPr>
              <w:fldChar w:fldCharType="begin"/>
            </w:r>
            <w:r w:rsidR="00565937">
              <w:rPr>
                <w:noProof/>
                <w:webHidden/>
              </w:rPr>
              <w:instrText xml:space="preserve"> PAGEREF _Toc468991009 \h </w:instrText>
            </w:r>
            <w:r w:rsidR="00565937">
              <w:rPr>
                <w:noProof/>
                <w:webHidden/>
              </w:rPr>
            </w:r>
            <w:r w:rsidR="00565937">
              <w:rPr>
                <w:noProof/>
                <w:webHidden/>
              </w:rPr>
              <w:fldChar w:fldCharType="separate"/>
            </w:r>
            <w:r w:rsidR="00530180">
              <w:rPr>
                <w:noProof/>
                <w:webHidden/>
              </w:rPr>
              <w:t>77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10" w:history="1">
            <w:r w:rsidR="00565937" w:rsidRPr="00554D28">
              <w:rPr>
                <w:rStyle w:val="ac"/>
                <w:rFonts w:eastAsia="Times New Roman"/>
                <w:noProof/>
              </w:rPr>
              <w:t>Статья 51. Публичные сервитуты.</w:t>
            </w:r>
            <w:r w:rsidR="00565937">
              <w:rPr>
                <w:noProof/>
                <w:webHidden/>
              </w:rPr>
              <w:tab/>
            </w:r>
            <w:r w:rsidR="00565937">
              <w:rPr>
                <w:noProof/>
                <w:webHidden/>
              </w:rPr>
              <w:fldChar w:fldCharType="begin"/>
            </w:r>
            <w:r w:rsidR="00565937">
              <w:rPr>
                <w:noProof/>
                <w:webHidden/>
              </w:rPr>
              <w:instrText xml:space="preserve"> PAGEREF _Toc468991010 \h </w:instrText>
            </w:r>
            <w:r w:rsidR="00565937">
              <w:rPr>
                <w:noProof/>
                <w:webHidden/>
              </w:rPr>
            </w:r>
            <w:r w:rsidR="00565937">
              <w:rPr>
                <w:noProof/>
                <w:webHidden/>
              </w:rPr>
              <w:fldChar w:fldCharType="separate"/>
            </w:r>
            <w:r w:rsidR="00530180">
              <w:rPr>
                <w:noProof/>
                <w:webHidden/>
              </w:rPr>
              <w:t>79</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11" w:history="1">
            <w:r w:rsidR="00565937" w:rsidRPr="00554D28">
              <w:rPr>
                <w:rStyle w:val="ac"/>
                <w:rFonts w:eastAsia="Times New Roman"/>
                <w:noProof/>
              </w:rPr>
              <w:t>Статья 52. Резервирование и изъятие земельных участков для муниципальных нужд.</w:t>
            </w:r>
            <w:r w:rsidR="00565937">
              <w:rPr>
                <w:noProof/>
                <w:webHidden/>
              </w:rPr>
              <w:tab/>
            </w:r>
            <w:r w:rsidR="00565937">
              <w:rPr>
                <w:noProof/>
                <w:webHidden/>
              </w:rPr>
              <w:fldChar w:fldCharType="begin"/>
            </w:r>
            <w:r w:rsidR="00565937">
              <w:rPr>
                <w:noProof/>
                <w:webHidden/>
              </w:rPr>
              <w:instrText xml:space="preserve"> PAGEREF _Toc468991011 \h </w:instrText>
            </w:r>
            <w:r w:rsidR="00565937">
              <w:rPr>
                <w:noProof/>
                <w:webHidden/>
              </w:rPr>
            </w:r>
            <w:r w:rsidR="00565937">
              <w:rPr>
                <w:noProof/>
                <w:webHidden/>
              </w:rPr>
              <w:fldChar w:fldCharType="separate"/>
            </w:r>
            <w:r w:rsidR="00530180">
              <w:rPr>
                <w:noProof/>
                <w:webHidden/>
              </w:rPr>
              <w:t>79</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12" w:history="1">
            <w:r w:rsidR="00565937" w:rsidRPr="00554D28">
              <w:rPr>
                <w:rStyle w:val="ac"/>
                <w:rFonts w:eastAsia="Times New Roman"/>
                <w:noProof/>
              </w:rPr>
              <w:t>Статья 53. Градостроительная ценность территории сельсовета.</w:t>
            </w:r>
            <w:r w:rsidR="00565937">
              <w:rPr>
                <w:noProof/>
                <w:webHidden/>
              </w:rPr>
              <w:tab/>
            </w:r>
            <w:r w:rsidR="00565937">
              <w:rPr>
                <w:noProof/>
                <w:webHidden/>
              </w:rPr>
              <w:fldChar w:fldCharType="begin"/>
            </w:r>
            <w:r w:rsidR="00565937">
              <w:rPr>
                <w:noProof/>
                <w:webHidden/>
              </w:rPr>
              <w:instrText xml:space="preserve"> PAGEREF _Toc468991012 \h </w:instrText>
            </w:r>
            <w:r w:rsidR="00565937">
              <w:rPr>
                <w:noProof/>
                <w:webHidden/>
              </w:rPr>
            </w:r>
            <w:r w:rsidR="00565937">
              <w:rPr>
                <w:noProof/>
                <w:webHidden/>
              </w:rPr>
              <w:fldChar w:fldCharType="separate"/>
            </w:r>
            <w:r w:rsidR="00530180">
              <w:rPr>
                <w:noProof/>
                <w:webHidden/>
              </w:rPr>
              <w:t>80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13" w:history="1">
            <w:r w:rsidR="00565937" w:rsidRPr="00554D28">
              <w:rPr>
                <w:rStyle w:val="ac"/>
                <w:rFonts w:eastAsia="Times New Roman"/>
                <w:noProof/>
              </w:rPr>
              <w:t>Статья 54. Платежи за землю на территории сельсовета.</w:t>
            </w:r>
            <w:r w:rsidR="00565937">
              <w:rPr>
                <w:noProof/>
                <w:webHidden/>
              </w:rPr>
              <w:tab/>
            </w:r>
            <w:r w:rsidR="00565937">
              <w:rPr>
                <w:noProof/>
                <w:webHidden/>
              </w:rPr>
              <w:fldChar w:fldCharType="begin"/>
            </w:r>
            <w:r w:rsidR="00565937">
              <w:rPr>
                <w:noProof/>
                <w:webHidden/>
              </w:rPr>
              <w:instrText xml:space="preserve"> PAGEREF _Toc468991013 \h </w:instrText>
            </w:r>
            <w:r w:rsidR="00565937">
              <w:rPr>
                <w:noProof/>
                <w:webHidden/>
              </w:rPr>
            </w:r>
            <w:r w:rsidR="00565937">
              <w:rPr>
                <w:noProof/>
                <w:webHidden/>
              </w:rPr>
              <w:fldChar w:fldCharType="separate"/>
            </w:r>
            <w:r w:rsidR="00530180">
              <w:rPr>
                <w:noProof/>
                <w:webHidden/>
              </w:rPr>
              <w:t>80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14" w:history="1">
            <w:r w:rsidR="00565937" w:rsidRPr="00554D28">
              <w:rPr>
                <w:rStyle w:val="ac"/>
                <w:rFonts w:eastAsia="Times New Roman"/>
                <w:noProof/>
              </w:rPr>
              <w:t>Статья 55. Обеспечение инвестиционной привлекательности территорий сельсовета посредством дифференциации земельных платежей.</w:t>
            </w:r>
            <w:r w:rsidR="00565937">
              <w:rPr>
                <w:noProof/>
                <w:webHidden/>
              </w:rPr>
              <w:tab/>
            </w:r>
            <w:r w:rsidR="00565937">
              <w:rPr>
                <w:noProof/>
                <w:webHidden/>
              </w:rPr>
              <w:fldChar w:fldCharType="begin"/>
            </w:r>
            <w:r w:rsidR="00565937">
              <w:rPr>
                <w:noProof/>
                <w:webHidden/>
              </w:rPr>
              <w:instrText xml:space="preserve"> PAGEREF _Toc468991014 \h </w:instrText>
            </w:r>
            <w:r w:rsidR="00565937">
              <w:rPr>
                <w:noProof/>
                <w:webHidden/>
              </w:rPr>
            </w:r>
            <w:r w:rsidR="00565937">
              <w:rPr>
                <w:noProof/>
                <w:webHidden/>
              </w:rPr>
              <w:fldChar w:fldCharType="separate"/>
            </w:r>
            <w:r w:rsidR="00530180">
              <w:rPr>
                <w:noProof/>
                <w:webHidden/>
              </w:rPr>
              <w:t>80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15" w:history="1">
            <w:r w:rsidR="00565937" w:rsidRPr="00554D28">
              <w:rPr>
                <w:rStyle w:val="ac"/>
                <w:rFonts w:eastAsia="Times New Roman"/>
                <w:noProof/>
              </w:rPr>
              <w:t>Статья 56. Муниципальный земельный контроль.</w:t>
            </w:r>
            <w:r w:rsidR="00565937">
              <w:rPr>
                <w:noProof/>
                <w:webHidden/>
              </w:rPr>
              <w:tab/>
            </w:r>
            <w:r w:rsidR="00565937">
              <w:rPr>
                <w:noProof/>
                <w:webHidden/>
              </w:rPr>
              <w:fldChar w:fldCharType="begin"/>
            </w:r>
            <w:r w:rsidR="00565937">
              <w:rPr>
                <w:noProof/>
                <w:webHidden/>
              </w:rPr>
              <w:instrText xml:space="preserve"> PAGEREF _Toc468991015 \h </w:instrText>
            </w:r>
            <w:r w:rsidR="00565937">
              <w:rPr>
                <w:noProof/>
                <w:webHidden/>
              </w:rPr>
            </w:r>
            <w:r w:rsidR="00565937">
              <w:rPr>
                <w:noProof/>
                <w:webHidden/>
              </w:rPr>
              <w:fldChar w:fldCharType="separate"/>
            </w:r>
            <w:r w:rsidR="00530180">
              <w:rPr>
                <w:noProof/>
                <w:webHidden/>
              </w:rPr>
              <w:t>81</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16" w:history="1">
            <w:r w:rsidR="00565937" w:rsidRPr="00554D28">
              <w:rPr>
                <w:rStyle w:val="ac"/>
                <w:rFonts w:eastAsia="Times New Roman"/>
                <w:noProof/>
              </w:rPr>
              <w:t>Глава 7. Порядок осуществления строительства, реконструкции и капитального ремонта объектов капитального строительства.</w:t>
            </w:r>
            <w:r w:rsidR="00565937">
              <w:rPr>
                <w:noProof/>
                <w:webHidden/>
              </w:rPr>
              <w:tab/>
            </w:r>
            <w:r w:rsidR="00565937">
              <w:rPr>
                <w:noProof/>
                <w:webHidden/>
              </w:rPr>
              <w:fldChar w:fldCharType="begin"/>
            </w:r>
            <w:r w:rsidR="00565937">
              <w:rPr>
                <w:noProof/>
                <w:webHidden/>
              </w:rPr>
              <w:instrText xml:space="preserve"> PAGEREF _Toc468991016 \h </w:instrText>
            </w:r>
            <w:r w:rsidR="00565937">
              <w:rPr>
                <w:noProof/>
                <w:webHidden/>
              </w:rPr>
            </w:r>
            <w:r w:rsidR="00565937">
              <w:rPr>
                <w:noProof/>
                <w:webHidden/>
              </w:rPr>
              <w:fldChar w:fldCharType="separate"/>
            </w:r>
            <w:r w:rsidR="00530180">
              <w:rPr>
                <w:noProof/>
                <w:webHidden/>
              </w:rPr>
              <w:t>81</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17" w:history="1">
            <w:r w:rsidR="00565937" w:rsidRPr="00554D28">
              <w:rPr>
                <w:rStyle w:val="ac"/>
                <w:rFonts w:eastAsia="Times New Roman"/>
                <w:noProof/>
              </w:rPr>
              <w:t>Статья 57. Основные принципы организации застройки территории сельсовета.</w:t>
            </w:r>
            <w:r w:rsidR="00565937">
              <w:rPr>
                <w:noProof/>
                <w:webHidden/>
              </w:rPr>
              <w:tab/>
            </w:r>
            <w:r w:rsidR="00565937">
              <w:rPr>
                <w:noProof/>
                <w:webHidden/>
              </w:rPr>
              <w:fldChar w:fldCharType="begin"/>
            </w:r>
            <w:r w:rsidR="00565937">
              <w:rPr>
                <w:noProof/>
                <w:webHidden/>
              </w:rPr>
              <w:instrText xml:space="preserve"> PAGEREF _Toc468991017 \h </w:instrText>
            </w:r>
            <w:r w:rsidR="00565937">
              <w:rPr>
                <w:noProof/>
                <w:webHidden/>
              </w:rPr>
            </w:r>
            <w:r w:rsidR="00565937">
              <w:rPr>
                <w:noProof/>
                <w:webHidden/>
              </w:rPr>
              <w:fldChar w:fldCharType="separate"/>
            </w:r>
            <w:r w:rsidR="00530180">
              <w:rPr>
                <w:noProof/>
                <w:webHidden/>
              </w:rPr>
              <w:t>82</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18" w:history="1">
            <w:r w:rsidR="00565937" w:rsidRPr="00554D28">
              <w:rPr>
                <w:rStyle w:val="ac"/>
                <w:rFonts w:eastAsia="Times New Roman"/>
                <w:noProof/>
              </w:rPr>
              <w:t>Статья 58. Право на осуществление строительства, реконструкции и капитального ремонта объектов капитального строительства.</w:t>
            </w:r>
            <w:r w:rsidR="00565937">
              <w:rPr>
                <w:noProof/>
                <w:webHidden/>
              </w:rPr>
              <w:tab/>
            </w:r>
            <w:r w:rsidR="00565937">
              <w:rPr>
                <w:noProof/>
                <w:webHidden/>
              </w:rPr>
              <w:fldChar w:fldCharType="begin"/>
            </w:r>
            <w:r w:rsidR="00565937">
              <w:rPr>
                <w:noProof/>
                <w:webHidden/>
              </w:rPr>
              <w:instrText xml:space="preserve"> PAGEREF _Toc468991018 \h </w:instrText>
            </w:r>
            <w:r w:rsidR="00565937">
              <w:rPr>
                <w:noProof/>
                <w:webHidden/>
              </w:rPr>
            </w:r>
            <w:r w:rsidR="00565937">
              <w:rPr>
                <w:noProof/>
                <w:webHidden/>
              </w:rPr>
              <w:fldChar w:fldCharType="separate"/>
            </w:r>
            <w:r w:rsidR="00530180">
              <w:rPr>
                <w:noProof/>
                <w:webHidden/>
              </w:rPr>
              <w:t>84</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19" w:history="1">
            <w:r w:rsidR="00565937" w:rsidRPr="00554D28">
              <w:rPr>
                <w:rStyle w:val="ac"/>
                <w:rFonts w:eastAsia="Times New Roman"/>
                <w:noProof/>
              </w:rPr>
              <w:t>Статья 59. Проведение топографо-геодезических и инженерно-геологических изысканий.</w:t>
            </w:r>
            <w:r w:rsidR="00565937">
              <w:rPr>
                <w:noProof/>
                <w:webHidden/>
              </w:rPr>
              <w:tab/>
            </w:r>
            <w:r w:rsidR="00565937">
              <w:rPr>
                <w:noProof/>
                <w:webHidden/>
              </w:rPr>
              <w:fldChar w:fldCharType="begin"/>
            </w:r>
            <w:r w:rsidR="00565937">
              <w:rPr>
                <w:noProof/>
                <w:webHidden/>
              </w:rPr>
              <w:instrText xml:space="preserve"> PAGEREF _Toc468991019 \h </w:instrText>
            </w:r>
            <w:r w:rsidR="00565937">
              <w:rPr>
                <w:noProof/>
                <w:webHidden/>
              </w:rPr>
            </w:r>
            <w:r w:rsidR="00565937">
              <w:rPr>
                <w:noProof/>
                <w:webHidden/>
              </w:rPr>
              <w:fldChar w:fldCharType="separate"/>
            </w:r>
            <w:r w:rsidR="00530180">
              <w:rPr>
                <w:noProof/>
                <w:webHidden/>
              </w:rPr>
              <w:t>84</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20" w:history="1">
            <w:r w:rsidR="00565937" w:rsidRPr="00554D28">
              <w:rPr>
                <w:rStyle w:val="ac"/>
                <w:rFonts w:eastAsia="Times New Roman"/>
                <w:noProof/>
              </w:rPr>
              <w:t>Статья 60. Проектная документация объекта капитального строительства.</w:t>
            </w:r>
            <w:r w:rsidR="00565937">
              <w:rPr>
                <w:noProof/>
                <w:webHidden/>
              </w:rPr>
              <w:tab/>
            </w:r>
            <w:r w:rsidR="00565937">
              <w:rPr>
                <w:noProof/>
                <w:webHidden/>
              </w:rPr>
              <w:fldChar w:fldCharType="begin"/>
            </w:r>
            <w:r w:rsidR="00565937">
              <w:rPr>
                <w:noProof/>
                <w:webHidden/>
              </w:rPr>
              <w:instrText xml:space="preserve"> PAGEREF _Toc468991020 \h </w:instrText>
            </w:r>
            <w:r w:rsidR="00565937">
              <w:rPr>
                <w:noProof/>
                <w:webHidden/>
              </w:rPr>
            </w:r>
            <w:r w:rsidR="00565937">
              <w:rPr>
                <w:noProof/>
                <w:webHidden/>
              </w:rPr>
              <w:fldChar w:fldCharType="separate"/>
            </w:r>
            <w:r w:rsidR="00530180">
              <w:rPr>
                <w:noProof/>
                <w:webHidden/>
              </w:rPr>
              <w:t>84</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21" w:history="1">
            <w:r w:rsidR="00565937" w:rsidRPr="00554D28">
              <w:rPr>
                <w:rStyle w:val="ac"/>
                <w:rFonts w:eastAsia="Times New Roman"/>
                <w:noProof/>
              </w:rPr>
              <w:t>Статья 61. Государственная экспертиза и утверждение проектной документации.</w:t>
            </w:r>
            <w:r w:rsidR="00565937">
              <w:rPr>
                <w:noProof/>
                <w:webHidden/>
              </w:rPr>
              <w:tab/>
            </w:r>
            <w:r w:rsidR="00565937">
              <w:rPr>
                <w:noProof/>
                <w:webHidden/>
              </w:rPr>
              <w:fldChar w:fldCharType="begin"/>
            </w:r>
            <w:r w:rsidR="00565937">
              <w:rPr>
                <w:noProof/>
                <w:webHidden/>
              </w:rPr>
              <w:instrText xml:space="preserve"> PAGEREF _Toc468991021 \h </w:instrText>
            </w:r>
            <w:r w:rsidR="00565937">
              <w:rPr>
                <w:noProof/>
                <w:webHidden/>
              </w:rPr>
            </w:r>
            <w:r w:rsidR="00565937">
              <w:rPr>
                <w:noProof/>
                <w:webHidden/>
              </w:rPr>
              <w:fldChar w:fldCharType="separate"/>
            </w:r>
            <w:r w:rsidR="00530180">
              <w:rPr>
                <w:noProof/>
                <w:webHidden/>
              </w:rPr>
              <w:t>85</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22" w:history="1">
            <w:r w:rsidR="00565937" w:rsidRPr="00554D28">
              <w:rPr>
                <w:rStyle w:val="ac"/>
                <w:rFonts w:eastAsia="Times New Roman"/>
                <w:noProof/>
              </w:rPr>
              <w:t>Статья 62. Выдача разрешения на строительство</w:t>
            </w:r>
            <w:r w:rsidR="00565937">
              <w:rPr>
                <w:noProof/>
                <w:webHidden/>
              </w:rPr>
              <w:tab/>
            </w:r>
            <w:r w:rsidR="00565937">
              <w:rPr>
                <w:noProof/>
                <w:webHidden/>
              </w:rPr>
              <w:fldChar w:fldCharType="begin"/>
            </w:r>
            <w:r w:rsidR="00565937">
              <w:rPr>
                <w:noProof/>
                <w:webHidden/>
              </w:rPr>
              <w:instrText xml:space="preserve"> PAGEREF _Toc468991022 \h </w:instrText>
            </w:r>
            <w:r w:rsidR="00565937">
              <w:rPr>
                <w:noProof/>
                <w:webHidden/>
              </w:rPr>
            </w:r>
            <w:r w:rsidR="00565937">
              <w:rPr>
                <w:noProof/>
                <w:webHidden/>
              </w:rPr>
              <w:fldChar w:fldCharType="separate"/>
            </w:r>
            <w:r w:rsidR="00530180">
              <w:rPr>
                <w:noProof/>
                <w:webHidden/>
              </w:rPr>
              <w:t>85</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23" w:history="1">
            <w:r w:rsidR="00565937" w:rsidRPr="00554D28">
              <w:rPr>
                <w:rStyle w:val="ac"/>
                <w:rFonts w:eastAsia="Times New Roman"/>
                <w:noProof/>
              </w:rPr>
              <w:t>Статья 63.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r w:rsidR="00565937">
              <w:rPr>
                <w:noProof/>
                <w:webHidden/>
              </w:rPr>
              <w:tab/>
            </w:r>
            <w:r w:rsidR="00565937">
              <w:rPr>
                <w:noProof/>
                <w:webHidden/>
              </w:rPr>
              <w:fldChar w:fldCharType="begin"/>
            </w:r>
            <w:r w:rsidR="00565937">
              <w:rPr>
                <w:noProof/>
                <w:webHidden/>
              </w:rPr>
              <w:instrText xml:space="preserve"> PAGEREF _Toc468991023 \h </w:instrText>
            </w:r>
            <w:r w:rsidR="00565937">
              <w:rPr>
                <w:noProof/>
                <w:webHidden/>
              </w:rPr>
            </w:r>
            <w:r w:rsidR="00565937">
              <w:rPr>
                <w:noProof/>
                <w:webHidden/>
              </w:rPr>
              <w:fldChar w:fldCharType="separate"/>
            </w:r>
            <w:r w:rsidR="00530180">
              <w:rPr>
                <w:noProof/>
                <w:webHidden/>
              </w:rPr>
              <w:t>86</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24" w:history="1">
            <w:r w:rsidR="00565937" w:rsidRPr="00554D28">
              <w:rPr>
                <w:rStyle w:val="ac"/>
                <w:rFonts w:eastAsia="Times New Roman"/>
                <w:noProof/>
              </w:rPr>
              <w:t>Статья 64. Разбивка осей зданий.</w:t>
            </w:r>
            <w:r w:rsidR="00565937">
              <w:rPr>
                <w:noProof/>
                <w:webHidden/>
              </w:rPr>
              <w:tab/>
            </w:r>
            <w:r w:rsidR="00565937">
              <w:rPr>
                <w:noProof/>
                <w:webHidden/>
              </w:rPr>
              <w:fldChar w:fldCharType="begin"/>
            </w:r>
            <w:r w:rsidR="00565937">
              <w:rPr>
                <w:noProof/>
                <w:webHidden/>
              </w:rPr>
              <w:instrText xml:space="preserve"> PAGEREF _Toc468991024 \h </w:instrText>
            </w:r>
            <w:r w:rsidR="00565937">
              <w:rPr>
                <w:noProof/>
                <w:webHidden/>
              </w:rPr>
            </w:r>
            <w:r w:rsidR="00565937">
              <w:rPr>
                <w:noProof/>
                <w:webHidden/>
              </w:rPr>
              <w:fldChar w:fldCharType="separate"/>
            </w:r>
            <w:r w:rsidR="00530180">
              <w:rPr>
                <w:noProof/>
                <w:webHidden/>
              </w:rPr>
              <w:t>87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25" w:history="1">
            <w:r w:rsidR="00565937" w:rsidRPr="00554D28">
              <w:rPr>
                <w:rStyle w:val="ac"/>
                <w:rFonts w:eastAsia="Times New Roman"/>
                <w:noProof/>
              </w:rPr>
              <w:t>Статья 65.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565937">
              <w:rPr>
                <w:noProof/>
                <w:webHidden/>
              </w:rPr>
              <w:tab/>
            </w:r>
            <w:r w:rsidR="00565937">
              <w:rPr>
                <w:noProof/>
                <w:webHidden/>
              </w:rPr>
              <w:fldChar w:fldCharType="begin"/>
            </w:r>
            <w:r w:rsidR="00565937">
              <w:rPr>
                <w:noProof/>
                <w:webHidden/>
              </w:rPr>
              <w:instrText xml:space="preserve"> PAGEREF _Toc468991025 \h </w:instrText>
            </w:r>
            <w:r w:rsidR="00565937">
              <w:rPr>
                <w:noProof/>
                <w:webHidden/>
              </w:rPr>
            </w:r>
            <w:r w:rsidR="00565937">
              <w:rPr>
                <w:noProof/>
                <w:webHidden/>
              </w:rPr>
              <w:fldChar w:fldCharType="separate"/>
            </w:r>
            <w:r w:rsidR="00530180">
              <w:rPr>
                <w:noProof/>
                <w:webHidden/>
              </w:rPr>
              <w:t>87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26" w:history="1">
            <w:r w:rsidR="00565937" w:rsidRPr="00554D28">
              <w:rPr>
                <w:rStyle w:val="ac"/>
                <w:rFonts w:eastAsia="Times New Roman"/>
                <w:noProof/>
              </w:rPr>
              <w:t>Статья 66. Выдача разрешения на ввод объекта в эксплуатацию.</w:t>
            </w:r>
            <w:r w:rsidR="00565937">
              <w:rPr>
                <w:noProof/>
                <w:webHidden/>
              </w:rPr>
              <w:tab/>
            </w:r>
            <w:r w:rsidR="00565937">
              <w:rPr>
                <w:noProof/>
                <w:webHidden/>
              </w:rPr>
              <w:fldChar w:fldCharType="begin"/>
            </w:r>
            <w:r w:rsidR="00565937">
              <w:rPr>
                <w:noProof/>
                <w:webHidden/>
              </w:rPr>
              <w:instrText xml:space="preserve"> PAGEREF _Toc468991026 \h </w:instrText>
            </w:r>
            <w:r w:rsidR="00565937">
              <w:rPr>
                <w:noProof/>
                <w:webHidden/>
              </w:rPr>
            </w:r>
            <w:r w:rsidR="00565937">
              <w:rPr>
                <w:noProof/>
                <w:webHidden/>
              </w:rPr>
              <w:fldChar w:fldCharType="separate"/>
            </w:r>
            <w:r w:rsidR="00530180">
              <w:rPr>
                <w:noProof/>
                <w:webHidden/>
              </w:rPr>
              <w:t>87</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27" w:history="1">
            <w:r w:rsidR="00565937" w:rsidRPr="00554D28">
              <w:rPr>
                <w:rStyle w:val="ac"/>
                <w:rFonts w:eastAsia="Times New Roman"/>
                <w:noProof/>
              </w:rPr>
              <w:t>Статья 67. Контроль за осуществлением застройки на территории сельсовета.</w:t>
            </w:r>
            <w:r w:rsidR="00565937">
              <w:rPr>
                <w:noProof/>
                <w:webHidden/>
              </w:rPr>
              <w:tab/>
            </w:r>
            <w:r w:rsidR="00565937">
              <w:rPr>
                <w:noProof/>
                <w:webHidden/>
              </w:rPr>
              <w:fldChar w:fldCharType="begin"/>
            </w:r>
            <w:r w:rsidR="00565937">
              <w:rPr>
                <w:noProof/>
                <w:webHidden/>
              </w:rPr>
              <w:instrText xml:space="preserve"> PAGEREF _Toc468991027 \h </w:instrText>
            </w:r>
            <w:r w:rsidR="00565937">
              <w:rPr>
                <w:noProof/>
                <w:webHidden/>
              </w:rPr>
            </w:r>
            <w:r w:rsidR="00565937">
              <w:rPr>
                <w:noProof/>
                <w:webHidden/>
              </w:rPr>
              <w:fldChar w:fldCharType="separate"/>
            </w:r>
            <w:r w:rsidR="00530180">
              <w:rPr>
                <w:noProof/>
                <w:webHidden/>
              </w:rPr>
              <w:t>88</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28" w:history="1">
            <w:r w:rsidR="00565937" w:rsidRPr="00554D28">
              <w:rPr>
                <w:rStyle w:val="ac"/>
                <w:rFonts w:eastAsia="Times New Roman"/>
                <w:noProof/>
              </w:rPr>
              <w:t>Глава 8. Публичные слушания по вопросам землепользования и застройки.</w:t>
            </w:r>
            <w:r w:rsidR="00565937">
              <w:rPr>
                <w:noProof/>
                <w:webHidden/>
              </w:rPr>
              <w:tab/>
            </w:r>
            <w:r w:rsidR="00565937">
              <w:rPr>
                <w:noProof/>
                <w:webHidden/>
              </w:rPr>
              <w:fldChar w:fldCharType="begin"/>
            </w:r>
            <w:r w:rsidR="00565937">
              <w:rPr>
                <w:noProof/>
                <w:webHidden/>
              </w:rPr>
              <w:instrText xml:space="preserve"> PAGEREF _Toc468991028 \h </w:instrText>
            </w:r>
            <w:r w:rsidR="00565937">
              <w:rPr>
                <w:noProof/>
                <w:webHidden/>
              </w:rPr>
            </w:r>
            <w:r w:rsidR="00565937">
              <w:rPr>
                <w:noProof/>
                <w:webHidden/>
              </w:rPr>
              <w:fldChar w:fldCharType="separate"/>
            </w:r>
            <w:r w:rsidR="00530180">
              <w:rPr>
                <w:noProof/>
                <w:webHidden/>
              </w:rPr>
              <w:t>89</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29" w:history="1">
            <w:r w:rsidR="00565937" w:rsidRPr="00554D28">
              <w:rPr>
                <w:rStyle w:val="ac"/>
                <w:rFonts w:eastAsia="Times New Roman"/>
                <w:noProof/>
              </w:rPr>
              <w:t>Статья 68. Общие положения организации и проведения публичных слушаний по вопросам землепользования и застройки.</w:t>
            </w:r>
            <w:r w:rsidR="00565937">
              <w:rPr>
                <w:noProof/>
                <w:webHidden/>
              </w:rPr>
              <w:tab/>
            </w:r>
            <w:r w:rsidR="00565937">
              <w:rPr>
                <w:noProof/>
                <w:webHidden/>
              </w:rPr>
              <w:fldChar w:fldCharType="begin"/>
            </w:r>
            <w:r w:rsidR="00565937">
              <w:rPr>
                <w:noProof/>
                <w:webHidden/>
              </w:rPr>
              <w:instrText xml:space="preserve"> PAGEREF _Toc468991029 \h </w:instrText>
            </w:r>
            <w:r w:rsidR="00565937">
              <w:rPr>
                <w:noProof/>
                <w:webHidden/>
              </w:rPr>
            </w:r>
            <w:r w:rsidR="00565937">
              <w:rPr>
                <w:noProof/>
                <w:webHidden/>
              </w:rPr>
              <w:fldChar w:fldCharType="separate"/>
            </w:r>
            <w:r w:rsidR="00530180">
              <w:rPr>
                <w:noProof/>
                <w:webHidden/>
              </w:rPr>
              <w:t>89</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30" w:history="1">
            <w:r w:rsidR="00565937" w:rsidRPr="00554D28">
              <w:rPr>
                <w:rStyle w:val="ac"/>
                <w:rFonts w:eastAsia="Times New Roman"/>
                <w:noProof/>
              </w:rPr>
              <w:t>Статья 69. Принятие решения о проведении публичных слушаний.</w:t>
            </w:r>
            <w:r w:rsidR="00565937">
              <w:rPr>
                <w:noProof/>
                <w:webHidden/>
              </w:rPr>
              <w:tab/>
            </w:r>
            <w:r w:rsidR="00565937">
              <w:rPr>
                <w:noProof/>
                <w:webHidden/>
              </w:rPr>
              <w:fldChar w:fldCharType="begin"/>
            </w:r>
            <w:r w:rsidR="00565937">
              <w:rPr>
                <w:noProof/>
                <w:webHidden/>
              </w:rPr>
              <w:instrText xml:space="preserve"> PAGEREF _Toc468991030 \h </w:instrText>
            </w:r>
            <w:r w:rsidR="00565937">
              <w:rPr>
                <w:noProof/>
                <w:webHidden/>
              </w:rPr>
            </w:r>
            <w:r w:rsidR="00565937">
              <w:rPr>
                <w:noProof/>
                <w:webHidden/>
              </w:rPr>
              <w:fldChar w:fldCharType="separate"/>
            </w:r>
            <w:r w:rsidR="00530180">
              <w:rPr>
                <w:noProof/>
                <w:webHidden/>
              </w:rPr>
              <w:t>90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31" w:history="1">
            <w:r w:rsidR="00565937" w:rsidRPr="00554D28">
              <w:rPr>
                <w:rStyle w:val="ac"/>
                <w:rFonts w:eastAsia="Times New Roman"/>
                <w:noProof/>
              </w:rPr>
              <w:t>Статья 70. Сроки проведения публичных слушаний.</w:t>
            </w:r>
            <w:r w:rsidR="00565937">
              <w:rPr>
                <w:noProof/>
                <w:webHidden/>
              </w:rPr>
              <w:tab/>
            </w:r>
            <w:r w:rsidR="00565937">
              <w:rPr>
                <w:noProof/>
                <w:webHidden/>
              </w:rPr>
              <w:fldChar w:fldCharType="begin"/>
            </w:r>
            <w:r w:rsidR="00565937">
              <w:rPr>
                <w:noProof/>
                <w:webHidden/>
              </w:rPr>
              <w:instrText xml:space="preserve"> PAGEREF _Toc468991031 \h </w:instrText>
            </w:r>
            <w:r w:rsidR="00565937">
              <w:rPr>
                <w:noProof/>
                <w:webHidden/>
              </w:rPr>
            </w:r>
            <w:r w:rsidR="00565937">
              <w:rPr>
                <w:noProof/>
                <w:webHidden/>
              </w:rPr>
              <w:fldChar w:fldCharType="separate"/>
            </w:r>
            <w:r w:rsidR="00530180">
              <w:rPr>
                <w:noProof/>
                <w:webHidden/>
              </w:rPr>
              <w:t>90</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32" w:history="1">
            <w:r w:rsidR="00565937" w:rsidRPr="00554D28">
              <w:rPr>
                <w:rStyle w:val="ac"/>
                <w:rFonts w:eastAsia="Times New Roman"/>
                <w:noProof/>
              </w:rPr>
              <w:t>Статья 71. Полномочия Комиссии в области организации и проведения публичных слушаний.</w:t>
            </w:r>
            <w:r w:rsidR="00565937">
              <w:rPr>
                <w:noProof/>
                <w:webHidden/>
              </w:rPr>
              <w:tab/>
            </w:r>
            <w:r w:rsidR="00565937">
              <w:rPr>
                <w:noProof/>
                <w:webHidden/>
              </w:rPr>
              <w:fldChar w:fldCharType="begin"/>
            </w:r>
            <w:r w:rsidR="00565937">
              <w:rPr>
                <w:noProof/>
                <w:webHidden/>
              </w:rPr>
              <w:instrText xml:space="preserve"> PAGEREF _Toc468991032 \h </w:instrText>
            </w:r>
            <w:r w:rsidR="00565937">
              <w:rPr>
                <w:noProof/>
                <w:webHidden/>
              </w:rPr>
            </w:r>
            <w:r w:rsidR="00565937">
              <w:rPr>
                <w:noProof/>
                <w:webHidden/>
              </w:rPr>
              <w:fldChar w:fldCharType="separate"/>
            </w:r>
            <w:r w:rsidR="00530180">
              <w:rPr>
                <w:noProof/>
                <w:webHidden/>
              </w:rPr>
              <w:t>91</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33" w:history="1">
            <w:r w:rsidR="00565937" w:rsidRPr="00554D28">
              <w:rPr>
                <w:rStyle w:val="ac"/>
                <w:rFonts w:eastAsia="Times New Roman"/>
                <w:noProof/>
              </w:rPr>
              <w:t>Статья 72. Проведение публичных слушаний по вопросу внесения изменений в настоящие Правила.</w:t>
            </w:r>
            <w:r w:rsidR="00565937">
              <w:rPr>
                <w:noProof/>
                <w:webHidden/>
              </w:rPr>
              <w:tab/>
            </w:r>
            <w:r w:rsidR="00565937">
              <w:rPr>
                <w:noProof/>
                <w:webHidden/>
              </w:rPr>
              <w:fldChar w:fldCharType="begin"/>
            </w:r>
            <w:r w:rsidR="00565937">
              <w:rPr>
                <w:noProof/>
                <w:webHidden/>
              </w:rPr>
              <w:instrText xml:space="preserve"> PAGEREF _Toc468991033 \h </w:instrText>
            </w:r>
            <w:r w:rsidR="00565937">
              <w:rPr>
                <w:noProof/>
                <w:webHidden/>
              </w:rPr>
            </w:r>
            <w:r w:rsidR="00565937">
              <w:rPr>
                <w:noProof/>
                <w:webHidden/>
              </w:rPr>
              <w:fldChar w:fldCharType="separate"/>
            </w:r>
            <w:r w:rsidR="00530180">
              <w:rPr>
                <w:noProof/>
                <w:webHidden/>
              </w:rPr>
              <w:t>92</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34" w:history="1">
            <w:r w:rsidR="00565937" w:rsidRPr="00554D28">
              <w:rPr>
                <w:rStyle w:val="ac"/>
                <w:rFonts w:eastAsia="Times New Roman"/>
                <w:noProof/>
              </w:rPr>
              <w:t>Статья 73.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565937">
              <w:rPr>
                <w:noProof/>
                <w:webHidden/>
              </w:rPr>
              <w:tab/>
            </w:r>
            <w:r w:rsidR="00565937">
              <w:rPr>
                <w:noProof/>
                <w:webHidden/>
              </w:rPr>
              <w:fldChar w:fldCharType="begin"/>
            </w:r>
            <w:r w:rsidR="00565937">
              <w:rPr>
                <w:noProof/>
                <w:webHidden/>
              </w:rPr>
              <w:instrText xml:space="preserve"> PAGEREF _Toc468991034 \h </w:instrText>
            </w:r>
            <w:r w:rsidR="00565937">
              <w:rPr>
                <w:noProof/>
                <w:webHidden/>
              </w:rPr>
            </w:r>
            <w:r w:rsidR="00565937">
              <w:rPr>
                <w:noProof/>
                <w:webHidden/>
              </w:rPr>
              <w:fldChar w:fldCharType="separate"/>
            </w:r>
            <w:r w:rsidR="00530180">
              <w:rPr>
                <w:noProof/>
                <w:webHidden/>
              </w:rPr>
              <w:t>92</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35" w:history="1">
            <w:r w:rsidR="00565937" w:rsidRPr="00554D28">
              <w:rPr>
                <w:rStyle w:val="ac"/>
                <w:rFonts w:eastAsia="Times New Roman"/>
                <w:noProof/>
              </w:rPr>
              <w:t>Статья 74.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565937">
              <w:rPr>
                <w:noProof/>
                <w:webHidden/>
              </w:rPr>
              <w:tab/>
            </w:r>
            <w:r w:rsidR="00565937">
              <w:rPr>
                <w:noProof/>
                <w:webHidden/>
              </w:rPr>
              <w:fldChar w:fldCharType="begin"/>
            </w:r>
            <w:r w:rsidR="00565937">
              <w:rPr>
                <w:noProof/>
                <w:webHidden/>
              </w:rPr>
              <w:instrText xml:space="preserve"> PAGEREF _Toc468991035 \h </w:instrText>
            </w:r>
            <w:r w:rsidR="00565937">
              <w:rPr>
                <w:noProof/>
                <w:webHidden/>
              </w:rPr>
            </w:r>
            <w:r w:rsidR="00565937">
              <w:rPr>
                <w:noProof/>
                <w:webHidden/>
              </w:rPr>
              <w:fldChar w:fldCharType="separate"/>
            </w:r>
            <w:r w:rsidR="00530180">
              <w:rPr>
                <w:noProof/>
                <w:webHidden/>
              </w:rPr>
              <w:t>93</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36" w:history="1">
            <w:r w:rsidR="00565937" w:rsidRPr="00554D28">
              <w:rPr>
                <w:rStyle w:val="ac"/>
                <w:rFonts w:eastAsia="Times New Roman"/>
                <w:noProof/>
              </w:rPr>
              <w:t>Глава 9. Заключительные положения.</w:t>
            </w:r>
            <w:r w:rsidR="00565937">
              <w:rPr>
                <w:noProof/>
                <w:webHidden/>
              </w:rPr>
              <w:tab/>
            </w:r>
            <w:r w:rsidR="00565937">
              <w:rPr>
                <w:noProof/>
                <w:webHidden/>
              </w:rPr>
              <w:fldChar w:fldCharType="begin"/>
            </w:r>
            <w:r w:rsidR="00565937">
              <w:rPr>
                <w:noProof/>
                <w:webHidden/>
              </w:rPr>
              <w:instrText xml:space="preserve"> PAGEREF _Toc468991036 \h </w:instrText>
            </w:r>
            <w:r w:rsidR="00565937">
              <w:rPr>
                <w:noProof/>
                <w:webHidden/>
              </w:rPr>
            </w:r>
            <w:r w:rsidR="00565937">
              <w:rPr>
                <w:noProof/>
                <w:webHidden/>
              </w:rPr>
              <w:fldChar w:fldCharType="separate"/>
            </w:r>
            <w:r w:rsidR="00530180">
              <w:rPr>
                <w:noProof/>
                <w:webHidden/>
              </w:rPr>
              <w:t>93</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37" w:history="1">
            <w:r w:rsidR="00565937" w:rsidRPr="00554D28">
              <w:rPr>
                <w:rStyle w:val="ac"/>
                <w:rFonts w:eastAsia="Times New Roman"/>
                <w:noProof/>
              </w:rPr>
              <w:t>Статья 75. Действие настоящих Правил по отношению к ранее возникшим правоотношениям.</w:t>
            </w:r>
            <w:r w:rsidR="00565937">
              <w:rPr>
                <w:noProof/>
                <w:webHidden/>
              </w:rPr>
              <w:tab/>
            </w:r>
            <w:r w:rsidR="00565937">
              <w:rPr>
                <w:noProof/>
                <w:webHidden/>
              </w:rPr>
              <w:fldChar w:fldCharType="begin"/>
            </w:r>
            <w:r w:rsidR="00565937">
              <w:rPr>
                <w:noProof/>
                <w:webHidden/>
              </w:rPr>
              <w:instrText xml:space="preserve"> PAGEREF _Toc468991037 \h </w:instrText>
            </w:r>
            <w:r w:rsidR="00565937">
              <w:rPr>
                <w:noProof/>
                <w:webHidden/>
              </w:rPr>
            </w:r>
            <w:r w:rsidR="00565937">
              <w:rPr>
                <w:noProof/>
                <w:webHidden/>
              </w:rPr>
              <w:fldChar w:fldCharType="separate"/>
            </w:r>
            <w:r w:rsidR="00530180">
              <w:rPr>
                <w:noProof/>
                <w:webHidden/>
              </w:rPr>
              <w:t>93</w:t>
            </w:r>
            <w:r w:rsidR="00565937">
              <w:rPr>
                <w:noProof/>
                <w:webHidden/>
              </w:rPr>
              <w:fldChar w:fldCharType="end"/>
            </w:r>
          </w:hyperlink>
        </w:p>
        <w:p w:rsidR="00565937" w:rsidRDefault="003F212A">
          <w:pPr>
            <w:pStyle w:val="17"/>
            <w:tabs>
              <w:tab w:val="right" w:leader="dot" w:pos="9911"/>
            </w:tabs>
            <w:rPr>
              <w:b w:val="0"/>
              <w:bCs w:val="0"/>
              <w:noProof/>
              <w:sz w:val="22"/>
              <w:szCs w:val="22"/>
            </w:rPr>
          </w:pPr>
          <w:hyperlink w:anchor="_Toc468991038" w:history="1">
            <w:r w:rsidR="00565937" w:rsidRPr="00554D28">
              <w:rPr>
                <w:rStyle w:val="ac"/>
                <w:rFonts w:eastAsia="Times New Roman"/>
                <w:noProof/>
              </w:rPr>
              <w:t>Статья 76. Действие настоящих Правил по отношению к градостроительной документации.</w:t>
            </w:r>
            <w:r w:rsidR="00565937">
              <w:rPr>
                <w:noProof/>
                <w:webHidden/>
              </w:rPr>
              <w:tab/>
            </w:r>
            <w:r w:rsidR="00565937">
              <w:rPr>
                <w:noProof/>
                <w:webHidden/>
              </w:rPr>
              <w:fldChar w:fldCharType="begin"/>
            </w:r>
            <w:r w:rsidR="00565937">
              <w:rPr>
                <w:noProof/>
                <w:webHidden/>
              </w:rPr>
              <w:instrText xml:space="preserve"> PAGEREF _Toc468991038 \h </w:instrText>
            </w:r>
            <w:r w:rsidR="00565937">
              <w:rPr>
                <w:noProof/>
                <w:webHidden/>
              </w:rPr>
            </w:r>
            <w:r w:rsidR="00565937">
              <w:rPr>
                <w:noProof/>
                <w:webHidden/>
              </w:rPr>
              <w:fldChar w:fldCharType="separate"/>
            </w:r>
            <w:r w:rsidR="00530180">
              <w:rPr>
                <w:noProof/>
                <w:webHidden/>
              </w:rPr>
              <w:t>94</w:t>
            </w:r>
            <w:r w:rsidR="00565937">
              <w:rPr>
                <w:noProof/>
                <w:webHidden/>
              </w:rPr>
              <w:fldChar w:fldCharType="end"/>
            </w:r>
          </w:hyperlink>
        </w:p>
        <w:p w:rsidR="00565937" w:rsidRDefault="00565937">
          <w:r>
            <w:rPr>
              <w:b/>
              <w:bCs/>
            </w:rPr>
            <w:fldChar w:fldCharType="end"/>
          </w:r>
        </w:p>
      </w:sdtContent>
    </w:sdt>
    <w:p w:rsidR="00B23452" w:rsidRDefault="00B23452" w:rsidP="00963905">
      <w:pPr>
        <w:rPr>
          <w:rFonts w:ascii="Times New Roman" w:hAnsi="Times New Roman" w:cs="Times New Roman"/>
          <w:sz w:val="28"/>
          <w:szCs w:val="28"/>
        </w:rPr>
      </w:pPr>
    </w:p>
    <w:p w:rsidR="00794B6F" w:rsidRDefault="00794B6F" w:rsidP="00963905">
      <w:pPr>
        <w:rPr>
          <w:rFonts w:ascii="Times New Roman" w:hAnsi="Times New Roman" w:cs="Times New Roman"/>
          <w:sz w:val="28"/>
          <w:szCs w:val="28"/>
        </w:rPr>
      </w:pPr>
    </w:p>
    <w:p w:rsidR="00794B6F" w:rsidRPr="00DB30F8" w:rsidRDefault="00794B6F" w:rsidP="00CD6C70">
      <w:pPr>
        <w:pStyle w:val="1"/>
      </w:pPr>
      <w:bookmarkStart w:id="0" w:name="_Toc468990950"/>
      <w:r w:rsidRPr="00DB30F8">
        <w:rPr>
          <w:rFonts w:eastAsia="Times New Roman"/>
        </w:rPr>
        <w:lastRenderedPageBreak/>
        <w:t>Введение.</w:t>
      </w:r>
      <w:bookmarkEnd w:id="0"/>
    </w:p>
    <w:p w:rsidR="00794B6F" w:rsidRPr="00DB30F8" w:rsidRDefault="00794B6F" w:rsidP="00DB30F8">
      <w:pPr>
        <w:spacing w:after="0" w:line="240" w:lineRule="auto"/>
        <w:ind w:right="709" w:firstLine="709"/>
        <w:jc w:val="both"/>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Правила землепользования и застройки муниципального образования Степной сельсовет </w:t>
      </w:r>
      <w:proofErr w:type="spellStart"/>
      <w:r w:rsidRPr="00DB30F8">
        <w:rPr>
          <w:rFonts w:ascii="Times New Roman" w:eastAsia="Times New Roman" w:hAnsi="Times New Roman" w:cs="Times New Roman"/>
          <w:sz w:val="24"/>
          <w:szCs w:val="24"/>
        </w:rPr>
        <w:t>Ташлинского</w:t>
      </w:r>
      <w:proofErr w:type="spellEnd"/>
      <w:r w:rsidRPr="00DB30F8">
        <w:rPr>
          <w:rFonts w:ascii="Times New Roman" w:eastAsia="Times New Roman" w:hAnsi="Times New Roman" w:cs="Times New Roman"/>
          <w:sz w:val="24"/>
          <w:szCs w:val="24"/>
        </w:rPr>
        <w:t xml:space="preserve"> района Оренбургской области (далее также - Правила застройки,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субъекта РФ и муниципального образования.</w:t>
      </w:r>
    </w:p>
    <w:p w:rsidR="00794B6F" w:rsidRPr="00DB30F8" w:rsidRDefault="00794B6F" w:rsidP="00DB30F8">
      <w:pPr>
        <w:spacing w:after="0" w:line="240" w:lineRule="auto"/>
        <w:ind w:right="709" w:firstLine="709"/>
        <w:jc w:val="both"/>
        <w:rPr>
          <w:rFonts w:ascii="Times New Roman" w:hAnsi="Times New Roman" w:cs="Times New Roman"/>
          <w:sz w:val="24"/>
          <w:szCs w:val="24"/>
        </w:rPr>
      </w:pPr>
      <w:r w:rsidRPr="00DB30F8">
        <w:rPr>
          <w:rFonts w:ascii="Times New Roman" w:eastAsia="Times New Roman" w:hAnsi="Times New Roman" w:cs="Times New Roman"/>
          <w:sz w:val="24"/>
          <w:szCs w:val="24"/>
        </w:rPr>
        <w:t>Правила застройки разработаны с учетом Генерального плана муниципального образования Степной сельсовет.</w:t>
      </w:r>
    </w:p>
    <w:p w:rsidR="00794B6F" w:rsidRPr="00DB30F8" w:rsidRDefault="00794B6F" w:rsidP="00DB30F8">
      <w:pPr>
        <w:spacing w:after="0" w:line="240" w:lineRule="auto"/>
        <w:ind w:right="709" w:firstLine="709"/>
        <w:jc w:val="both"/>
        <w:rPr>
          <w:rFonts w:ascii="Times New Roman" w:hAnsi="Times New Roman" w:cs="Times New Roman"/>
          <w:sz w:val="24"/>
          <w:szCs w:val="24"/>
        </w:rPr>
      </w:pPr>
    </w:p>
    <w:p w:rsidR="00794B6F" w:rsidRPr="00DB30F8" w:rsidRDefault="00794B6F" w:rsidP="00DB30F8">
      <w:pPr>
        <w:spacing w:after="0" w:line="240" w:lineRule="auto"/>
        <w:ind w:right="709" w:firstLine="709"/>
        <w:jc w:val="both"/>
        <w:rPr>
          <w:rFonts w:ascii="Times New Roman" w:hAnsi="Times New Roman" w:cs="Times New Roman"/>
          <w:sz w:val="24"/>
          <w:szCs w:val="24"/>
        </w:rPr>
      </w:pPr>
      <w:r w:rsidRPr="00DB30F8">
        <w:rPr>
          <w:rFonts w:ascii="Times New Roman" w:eastAsia="Times New Roman" w:hAnsi="Times New Roman" w:cs="Times New Roman"/>
          <w:sz w:val="24"/>
          <w:szCs w:val="24"/>
        </w:rPr>
        <w:t>Правила застройки являются результатом градостроительного зонирования территории муниципального образования Степной сельсовет - разделения территории на зоны с установлением для каждой из них градостроительного регламента.</w:t>
      </w:r>
    </w:p>
    <w:p w:rsidR="00794B6F" w:rsidRPr="00DB30F8" w:rsidRDefault="00794B6F" w:rsidP="00DB30F8">
      <w:pPr>
        <w:spacing w:after="0" w:line="240" w:lineRule="auto"/>
        <w:ind w:right="709" w:firstLine="709"/>
        <w:jc w:val="both"/>
        <w:rPr>
          <w:rFonts w:ascii="Times New Roman" w:hAnsi="Times New Roman" w:cs="Times New Roman"/>
          <w:sz w:val="24"/>
          <w:szCs w:val="24"/>
        </w:rPr>
      </w:pPr>
      <w:r w:rsidRPr="00DB30F8">
        <w:rPr>
          <w:rFonts w:ascii="Times New Roman" w:eastAsia="Times New Roman" w:hAnsi="Times New Roman" w:cs="Times New Roman"/>
          <w:sz w:val="24"/>
          <w:szCs w:val="24"/>
        </w:rPr>
        <w:t>Целями Правил застройки являются:</w:t>
      </w:r>
    </w:p>
    <w:p w:rsidR="00794B6F" w:rsidRPr="00DB30F8" w:rsidRDefault="00794B6F" w:rsidP="00DB30F8">
      <w:pPr>
        <w:spacing w:after="0" w:line="240" w:lineRule="auto"/>
        <w:ind w:right="709" w:firstLine="709"/>
        <w:jc w:val="both"/>
        <w:rPr>
          <w:rFonts w:ascii="Times New Roman" w:hAnsi="Times New Roman" w:cs="Times New Roman"/>
          <w:sz w:val="24"/>
          <w:szCs w:val="24"/>
        </w:rPr>
      </w:pPr>
    </w:p>
    <w:p w:rsidR="00794B6F" w:rsidRPr="00DB30F8" w:rsidRDefault="00794B6F" w:rsidP="00DB30F8">
      <w:pPr>
        <w:numPr>
          <w:ilvl w:val="2"/>
          <w:numId w:val="1"/>
        </w:numPr>
        <w:tabs>
          <w:tab w:val="left" w:pos="1449"/>
        </w:tabs>
        <w:spacing w:after="0" w:line="240" w:lineRule="auto"/>
        <w:ind w:left="20" w:right="709"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создание условий для устойчивого развития территории муниципального образования, сохранения окружающей среды и объектов культурного наследия;</w:t>
      </w:r>
    </w:p>
    <w:p w:rsidR="00794B6F" w:rsidRPr="00DB30F8" w:rsidRDefault="00794B6F" w:rsidP="00DB30F8">
      <w:pPr>
        <w:spacing w:after="0" w:line="240" w:lineRule="auto"/>
        <w:ind w:right="709" w:firstLine="709"/>
        <w:jc w:val="both"/>
        <w:rPr>
          <w:rFonts w:ascii="Times New Roman" w:eastAsia="Times New Roman" w:hAnsi="Times New Roman" w:cs="Times New Roman"/>
          <w:sz w:val="24"/>
          <w:szCs w:val="24"/>
        </w:rPr>
      </w:pPr>
    </w:p>
    <w:p w:rsidR="00794B6F" w:rsidRPr="00DB30F8" w:rsidRDefault="00794B6F" w:rsidP="00DB30F8">
      <w:pPr>
        <w:numPr>
          <w:ilvl w:val="2"/>
          <w:numId w:val="1"/>
        </w:numPr>
        <w:tabs>
          <w:tab w:val="left" w:pos="1440"/>
        </w:tabs>
        <w:spacing w:after="0" w:line="240" w:lineRule="auto"/>
        <w:ind w:left="1440" w:right="709" w:hanging="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создание условий для планировки территории муниципального образования;</w:t>
      </w:r>
    </w:p>
    <w:p w:rsidR="00794B6F" w:rsidRPr="00DB30F8" w:rsidRDefault="00794B6F" w:rsidP="00DB30F8">
      <w:pPr>
        <w:spacing w:after="0" w:line="240" w:lineRule="auto"/>
        <w:ind w:right="709" w:firstLine="709"/>
        <w:jc w:val="both"/>
        <w:rPr>
          <w:rFonts w:ascii="Times New Roman" w:eastAsia="Times New Roman" w:hAnsi="Times New Roman" w:cs="Times New Roman"/>
          <w:sz w:val="24"/>
          <w:szCs w:val="24"/>
        </w:rPr>
      </w:pPr>
    </w:p>
    <w:p w:rsidR="00794B6F" w:rsidRPr="00DB30F8" w:rsidRDefault="00794B6F" w:rsidP="00DB30F8">
      <w:pPr>
        <w:numPr>
          <w:ilvl w:val="2"/>
          <w:numId w:val="1"/>
        </w:numPr>
        <w:tabs>
          <w:tab w:val="left" w:pos="1444"/>
        </w:tabs>
        <w:spacing w:after="0" w:line="240" w:lineRule="auto"/>
        <w:ind w:left="20" w:right="709" w:firstLine="70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94B6F" w:rsidRPr="00DB30F8" w:rsidRDefault="00794B6F" w:rsidP="00DB30F8">
      <w:pPr>
        <w:numPr>
          <w:ilvl w:val="2"/>
          <w:numId w:val="1"/>
        </w:numPr>
        <w:tabs>
          <w:tab w:val="left" w:pos="1434"/>
        </w:tabs>
        <w:spacing w:after="0" w:line="240" w:lineRule="auto"/>
        <w:ind w:right="709" w:firstLine="72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794B6F" w:rsidRPr="00DB30F8" w:rsidRDefault="00794B6F" w:rsidP="00DB30F8">
      <w:pPr>
        <w:numPr>
          <w:ilvl w:val="2"/>
          <w:numId w:val="1"/>
        </w:numPr>
        <w:tabs>
          <w:tab w:val="left" w:pos="1429"/>
        </w:tabs>
        <w:spacing w:after="0" w:line="240" w:lineRule="auto"/>
        <w:ind w:right="709" w:firstLine="72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794B6F" w:rsidRPr="00DB30F8" w:rsidRDefault="00794B6F" w:rsidP="00DB30F8">
      <w:pPr>
        <w:spacing w:after="0" w:line="240" w:lineRule="auto"/>
        <w:ind w:right="709" w:firstLine="709"/>
        <w:jc w:val="both"/>
        <w:rPr>
          <w:rFonts w:ascii="Times New Roman" w:eastAsia="Times New Roman" w:hAnsi="Times New Roman" w:cs="Times New Roman"/>
          <w:sz w:val="24"/>
          <w:szCs w:val="24"/>
        </w:rPr>
      </w:pPr>
    </w:p>
    <w:p w:rsidR="00794B6F" w:rsidRPr="00DB30F8" w:rsidRDefault="00794B6F" w:rsidP="00DB30F8">
      <w:pPr>
        <w:numPr>
          <w:ilvl w:val="1"/>
          <w:numId w:val="1"/>
        </w:numPr>
        <w:tabs>
          <w:tab w:val="left" w:pos="1424"/>
        </w:tabs>
        <w:spacing w:after="0" w:line="240" w:lineRule="auto"/>
        <w:ind w:right="709"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защита прав граждан и обеспечение равенства прав физических и юридических лиц в градостроительных отношениях;</w:t>
      </w:r>
    </w:p>
    <w:p w:rsidR="00794B6F" w:rsidRPr="00DB30F8" w:rsidRDefault="00794B6F" w:rsidP="00DB30F8">
      <w:pPr>
        <w:numPr>
          <w:ilvl w:val="1"/>
          <w:numId w:val="1"/>
        </w:numPr>
        <w:tabs>
          <w:tab w:val="left" w:pos="1429"/>
        </w:tabs>
        <w:spacing w:after="0" w:line="240" w:lineRule="auto"/>
        <w:ind w:right="709"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обеспечение открытой информации о правилах и условиях использования земельных участков, осуществления на них строительства и реконструкции;</w:t>
      </w:r>
    </w:p>
    <w:p w:rsidR="00794B6F" w:rsidRPr="00DB30F8" w:rsidRDefault="00794B6F" w:rsidP="00DB30F8">
      <w:pPr>
        <w:numPr>
          <w:ilvl w:val="1"/>
          <w:numId w:val="1"/>
        </w:numPr>
        <w:tabs>
          <w:tab w:val="left" w:pos="1424"/>
        </w:tabs>
        <w:spacing w:after="0" w:line="240" w:lineRule="auto"/>
        <w:ind w:right="709"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794B6F" w:rsidRPr="00DB30F8" w:rsidRDefault="00794B6F" w:rsidP="00DB30F8">
      <w:pPr>
        <w:spacing w:after="0" w:line="240" w:lineRule="auto"/>
        <w:ind w:right="709"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Правила землепользования и застройки регламентируют следующую деятельность органов</w:t>
      </w:r>
    </w:p>
    <w:p w:rsidR="00794B6F" w:rsidRPr="00DB30F8" w:rsidRDefault="00794B6F" w:rsidP="00DB30F8">
      <w:pPr>
        <w:spacing w:after="0" w:line="240" w:lineRule="auto"/>
        <w:ind w:right="709" w:firstLine="709"/>
        <w:jc w:val="both"/>
        <w:rPr>
          <w:rFonts w:ascii="Times New Roman" w:eastAsia="Times New Roman" w:hAnsi="Times New Roman" w:cs="Times New Roman"/>
          <w:sz w:val="24"/>
          <w:szCs w:val="24"/>
        </w:rPr>
      </w:pPr>
    </w:p>
    <w:p w:rsidR="00794B6F" w:rsidRPr="00DB30F8" w:rsidRDefault="00794B6F" w:rsidP="00DB30F8">
      <w:pPr>
        <w:numPr>
          <w:ilvl w:val="0"/>
          <w:numId w:val="1"/>
        </w:numPr>
        <w:tabs>
          <w:tab w:val="left" w:pos="305"/>
        </w:tabs>
        <w:spacing w:after="0" w:line="240" w:lineRule="auto"/>
        <w:ind w:right="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должностных лиц местного самоуправления, физических и юридических лиц в области землепользования и застройки:</w:t>
      </w:r>
    </w:p>
    <w:p w:rsidR="00794B6F" w:rsidRPr="00DB30F8" w:rsidRDefault="00794B6F" w:rsidP="00DB30F8">
      <w:pPr>
        <w:numPr>
          <w:ilvl w:val="1"/>
          <w:numId w:val="1"/>
        </w:numPr>
        <w:tabs>
          <w:tab w:val="left" w:pos="1429"/>
        </w:tabs>
        <w:spacing w:after="0" w:line="240" w:lineRule="auto"/>
        <w:ind w:right="709"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предоставление разрешения на условно разрешённый вид использования земельного участка или объекта капитального строительства;</w:t>
      </w:r>
    </w:p>
    <w:p w:rsidR="00794B6F" w:rsidRPr="00DB30F8" w:rsidRDefault="00794B6F" w:rsidP="00DB30F8">
      <w:pPr>
        <w:spacing w:after="0" w:line="240" w:lineRule="auto"/>
        <w:ind w:right="709" w:firstLine="709"/>
        <w:jc w:val="both"/>
        <w:rPr>
          <w:rFonts w:ascii="Times New Roman" w:eastAsia="Times New Roman" w:hAnsi="Times New Roman" w:cs="Times New Roman"/>
          <w:sz w:val="24"/>
          <w:szCs w:val="24"/>
        </w:rPr>
      </w:pPr>
    </w:p>
    <w:p w:rsidR="00794B6F" w:rsidRPr="00DB30F8" w:rsidRDefault="00794B6F" w:rsidP="00DB30F8">
      <w:pPr>
        <w:numPr>
          <w:ilvl w:val="1"/>
          <w:numId w:val="1"/>
        </w:numPr>
        <w:tabs>
          <w:tab w:val="left" w:pos="1429"/>
        </w:tabs>
        <w:spacing w:after="0" w:line="240" w:lineRule="auto"/>
        <w:ind w:right="709" w:firstLine="7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предоставление разрешения на отклонение от предельных параметров разрешённого строительства, реконструкции объектов капитального строительства;</w:t>
      </w:r>
    </w:p>
    <w:p w:rsidR="00794B6F" w:rsidRPr="00DB30F8" w:rsidRDefault="00794B6F" w:rsidP="00DB30F8">
      <w:pPr>
        <w:numPr>
          <w:ilvl w:val="1"/>
          <w:numId w:val="1"/>
        </w:numPr>
        <w:tabs>
          <w:tab w:val="left" w:pos="1420"/>
        </w:tabs>
        <w:spacing w:after="0" w:line="240" w:lineRule="auto"/>
        <w:ind w:left="1420" w:right="709" w:hanging="71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организация и проведение публичных слушаний по вопросам землепользования и</w:t>
      </w:r>
    </w:p>
    <w:p w:rsidR="00794B6F" w:rsidRPr="00DB30F8" w:rsidRDefault="00794B6F" w:rsidP="00DB30F8">
      <w:pPr>
        <w:spacing w:after="0" w:line="240" w:lineRule="auto"/>
        <w:ind w:right="709" w:firstLine="709"/>
        <w:jc w:val="both"/>
        <w:rPr>
          <w:rFonts w:ascii="Times New Roman" w:eastAsia="Times New Roman" w:hAnsi="Times New Roman" w:cs="Times New Roman"/>
          <w:sz w:val="24"/>
          <w:szCs w:val="24"/>
        </w:rPr>
      </w:pPr>
      <w:proofErr w:type="spellStart"/>
      <w:r w:rsidRPr="00DB30F8">
        <w:rPr>
          <w:rFonts w:ascii="Times New Roman" w:eastAsia="Times New Roman" w:hAnsi="Times New Roman" w:cs="Times New Roman"/>
          <w:sz w:val="24"/>
          <w:szCs w:val="24"/>
        </w:rPr>
        <w:t>застроики</w:t>
      </w:r>
      <w:proofErr w:type="spellEnd"/>
      <w:r w:rsidRPr="00DB30F8">
        <w:rPr>
          <w:rFonts w:ascii="Times New Roman" w:eastAsia="Times New Roman" w:hAnsi="Times New Roman" w:cs="Times New Roman"/>
          <w:sz w:val="24"/>
          <w:szCs w:val="24"/>
        </w:rPr>
        <w:t>;</w:t>
      </w:r>
    </w:p>
    <w:p w:rsidR="00794B6F" w:rsidRPr="00DB30F8" w:rsidRDefault="00794B6F" w:rsidP="00DB30F8">
      <w:pPr>
        <w:spacing w:after="0" w:line="240" w:lineRule="auto"/>
        <w:ind w:right="709"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разработка, согласование и утверждение проектной документации;</w:t>
      </w:r>
    </w:p>
    <w:p w:rsidR="00B23452" w:rsidRPr="00DB30F8" w:rsidRDefault="00794B6F" w:rsidP="00DB30F8">
      <w:pPr>
        <w:spacing w:after="0" w:line="240" w:lineRule="auto"/>
        <w:ind w:right="709"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 выдача разрешений на строительство, разрешений на ввод объекта в эксплуатацию;</w:t>
      </w:r>
    </w:p>
    <w:p w:rsidR="00794B6F" w:rsidRPr="00DB30F8" w:rsidRDefault="00794B6F" w:rsidP="00DB30F8">
      <w:pPr>
        <w:spacing w:after="0" w:line="240" w:lineRule="auto"/>
        <w:ind w:right="709"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подготовка документации по планировке территории; внесение изменений в настоящие Правила</w:t>
      </w:r>
      <w:r w:rsidR="00380971" w:rsidRPr="00DB30F8">
        <w:rPr>
          <w:rFonts w:ascii="Times New Roman" w:eastAsia="Times New Roman" w:hAnsi="Times New Roman" w:cs="Times New Roman"/>
          <w:sz w:val="24"/>
          <w:szCs w:val="24"/>
        </w:rPr>
        <w:t>.</w:t>
      </w:r>
    </w:p>
    <w:p w:rsidR="00380971" w:rsidRPr="00DB30F8" w:rsidRDefault="00380971" w:rsidP="00FF594B">
      <w:pPr>
        <w:spacing w:after="0" w:line="240" w:lineRule="auto"/>
        <w:ind w:firstLine="709"/>
        <w:jc w:val="both"/>
        <w:rPr>
          <w:rFonts w:ascii="Times New Roman" w:eastAsia="Times New Roman" w:hAnsi="Times New Roman" w:cs="Times New Roman"/>
          <w:sz w:val="24"/>
          <w:szCs w:val="24"/>
        </w:rPr>
      </w:pPr>
    </w:p>
    <w:p w:rsidR="00380971" w:rsidRPr="00DB30F8" w:rsidRDefault="00380971" w:rsidP="00FF594B">
      <w:pPr>
        <w:spacing w:after="0" w:line="240" w:lineRule="auto"/>
        <w:ind w:firstLine="709"/>
        <w:jc w:val="both"/>
        <w:rPr>
          <w:rFonts w:ascii="Times New Roman" w:eastAsia="Times New Roman" w:hAnsi="Times New Roman" w:cs="Times New Roman"/>
          <w:sz w:val="24"/>
          <w:szCs w:val="24"/>
        </w:rPr>
      </w:pPr>
    </w:p>
    <w:p w:rsidR="00380971" w:rsidRPr="00DB30F8" w:rsidRDefault="00380971" w:rsidP="00CD6C70">
      <w:pPr>
        <w:pStyle w:val="1"/>
      </w:pPr>
      <w:bookmarkStart w:id="1" w:name="_Toc468990951"/>
      <w:r w:rsidRPr="00DB30F8">
        <w:t>Глава 1. Общие положения.</w:t>
      </w:r>
      <w:bookmarkEnd w:id="1"/>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CD6C70">
      <w:pPr>
        <w:pStyle w:val="1"/>
      </w:pPr>
      <w:bookmarkStart w:id="2" w:name="_Toc468990952"/>
      <w:r w:rsidRPr="00DB30F8">
        <w:t>Статья 1. Основные понятия, используемые при осуществлении градостроительной деятельности и в настоящих Правилах.</w:t>
      </w:r>
      <w:bookmarkEnd w:id="2"/>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Акватория</w:t>
      </w:r>
      <w:r w:rsidRPr="00DB30F8">
        <w:rPr>
          <w:rFonts w:ascii="Times New Roman" w:hAnsi="Times New Roman" w:cs="Times New Roman"/>
          <w:sz w:val="24"/>
          <w:szCs w:val="24"/>
        </w:rPr>
        <w:t xml:space="preserve"> - водное пространство в пределах естественных, искусственных или условных границ.</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Блокированный жилой дом</w:t>
      </w:r>
      <w:r w:rsidRPr="00DB30F8">
        <w:rPr>
          <w:rFonts w:ascii="Times New Roman" w:hAnsi="Times New Roman" w:cs="Times New Roman"/>
          <w:sz w:val="24"/>
          <w:szCs w:val="24"/>
        </w:rPr>
        <w:t xml:space="preserve">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DB30F8">
        <w:rPr>
          <w:rFonts w:ascii="Times New Roman" w:hAnsi="Times New Roman" w:cs="Times New Roman"/>
          <w:sz w:val="24"/>
          <w:szCs w:val="24"/>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proofErr w:type="spellStart"/>
      <w:r w:rsidRPr="00DB30F8">
        <w:rPr>
          <w:rFonts w:ascii="Times New Roman" w:hAnsi="Times New Roman" w:cs="Times New Roman"/>
          <w:b/>
          <w:sz w:val="24"/>
          <w:szCs w:val="24"/>
        </w:rPr>
        <w:t>Водоохранная</w:t>
      </w:r>
      <w:proofErr w:type="spellEnd"/>
      <w:r w:rsidRPr="00DB30F8">
        <w:rPr>
          <w:rFonts w:ascii="Times New Roman" w:hAnsi="Times New Roman" w:cs="Times New Roman"/>
          <w:b/>
          <w:sz w:val="24"/>
          <w:szCs w:val="24"/>
        </w:rPr>
        <w:t xml:space="preserve"> зона</w:t>
      </w:r>
      <w:r w:rsidRPr="00DB30F8">
        <w:rPr>
          <w:rFonts w:ascii="Times New Roman" w:hAnsi="Times New Roman" w:cs="Times New Roman"/>
          <w:sz w:val="24"/>
          <w:szCs w:val="24"/>
        </w:rPr>
        <w:t xml:space="preserve"> - территория, которая примыкает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Высота строения</w:t>
      </w:r>
      <w:r w:rsidRPr="00DB30F8">
        <w:rPr>
          <w:rFonts w:ascii="Times New Roman" w:hAnsi="Times New Roman" w:cs="Times New Roman"/>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Градостроительная деятельность</w:t>
      </w:r>
      <w:r w:rsidRPr="00DB30F8">
        <w:rPr>
          <w:rFonts w:ascii="Times New Roman" w:hAnsi="Times New Roman" w:cs="Times New Roman"/>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Градостроительная документация</w:t>
      </w:r>
      <w:r w:rsidRPr="00DB30F8">
        <w:rPr>
          <w:rFonts w:ascii="Times New Roman" w:hAnsi="Times New Roman" w:cs="Times New Roman"/>
          <w:sz w:val="24"/>
          <w:szCs w:val="24"/>
        </w:rPr>
        <w:t xml:space="preserve"> - документы территориального планирования (генеральный план сельсовета), градостроительного зонирования (настоящие Правила) и документация по планировке территории (проекты планировки, проекты межевания и градостроительные планы земельных участков).</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Градостроительная ценность территории</w:t>
      </w:r>
      <w:r w:rsidRPr="00DB30F8">
        <w:rPr>
          <w:rFonts w:ascii="Times New Roman" w:hAnsi="Times New Roman" w:cs="Times New Roman"/>
          <w:sz w:val="24"/>
          <w:szCs w:val="24"/>
        </w:rPr>
        <w:t xml:space="preserve"> - потребительские качества участка территории для различных видов градостроительного использования и пространственной организации среды жизнедеятельности, выраженные в условных или денежных единицах и определяемые комплексом факторов, отражающих существующее положение, эстетическую привлекательность и экологические условия участка территории, характер сложившейся </w:t>
      </w:r>
      <w:r w:rsidRPr="00DB30F8">
        <w:rPr>
          <w:rFonts w:ascii="Times New Roman" w:hAnsi="Times New Roman" w:cs="Times New Roman"/>
          <w:sz w:val="24"/>
          <w:szCs w:val="24"/>
        </w:rPr>
        <w:lastRenderedPageBreak/>
        <w:t>застройки, ее историческую ценность, обеспеченность участка территории транспортной, инженерной и социально - бытовой инфраструктурой, наличием мест рекреации</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Градостроительное зонирование</w:t>
      </w:r>
      <w:r w:rsidRPr="00DB30F8">
        <w:rPr>
          <w:rFonts w:ascii="Times New Roman" w:hAnsi="Times New Roman" w:cs="Times New Roman"/>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Градостроительные ограничения</w:t>
      </w:r>
      <w:r w:rsidRPr="00DB30F8">
        <w:rPr>
          <w:rFonts w:ascii="Times New Roman" w:hAnsi="Times New Roman" w:cs="Times New Roman"/>
          <w:sz w:val="24"/>
          <w:szCs w:val="24"/>
        </w:rPr>
        <w:t xml:space="preserve"> - требования и факторы, ограничивающие градостроительную деятельность в конкретном территориальном образовании сельсовета</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Градостроительный план земельного участка</w:t>
      </w:r>
      <w:r w:rsidRPr="00DB30F8">
        <w:rPr>
          <w:rFonts w:ascii="Times New Roman" w:hAnsi="Times New Roman" w:cs="Times New Roman"/>
          <w:sz w:val="24"/>
          <w:szCs w:val="24"/>
        </w:rPr>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Градостроительный регламент</w:t>
      </w:r>
      <w:r w:rsidRPr="00DB30F8">
        <w:rPr>
          <w:rFonts w:ascii="Times New Roman" w:hAnsi="Times New Roman" w:cs="Times New Roman"/>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154519" w:rsidRPr="00DB30F8" w:rsidRDefault="00154519"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Документация по планировке территории</w:t>
      </w:r>
      <w:r w:rsidRPr="00DB30F8">
        <w:rPr>
          <w:rFonts w:ascii="Times New Roman" w:hAnsi="Times New Roman" w:cs="Times New Roman"/>
          <w:sz w:val="24"/>
          <w:szCs w:val="24"/>
        </w:rPr>
        <w:t xml:space="preserve"> - проекты планировки территории; проекты межевания территории; градостроительные планы земельных участков;</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Застройщик</w:t>
      </w:r>
      <w:r w:rsidRPr="00DB30F8">
        <w:rPr>
          <w:rFonts w:ascii="Times New Roman" w:hAnsi="Times New Roman" w:cs="Times New Roman"/>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Зоны с особыми условиями использования территорий</w:t>
      </w:r>
      <w:r w:rsidRPr="00DB30F8">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DB30F8">
        <w:rPr>
          <w:rFonts w:ascii="Times New Roman" w:hAnsi="Times New Roman" w:cs="Times New Roman"/>
          <w:sz w:val="24"/>
          <w:szCs w:val="24"/>
        </w:rPr>
        <w:t>водоохранные</w:t>
      </w:r>
      <w:proofErr w:type="spellEnd"/>
      <w:r w:rsidRPr="00DB30F8">
        <w:rPr>
          <w:rFonts w:ascii="Times New Roman" w:hAnsi="Times New Roman" w:cs="Times New Roman"/>
          <w:sz w:val="24"/>
          <w:szCs w:val="24"/>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80971" w:rsidRPr="00DB30F8" w:rsidRDefault="00380971" w:rsidP="00FF594B">
      <w:pPr>
        <w:spacing w:after="0" w:line="240" w:lineRule="auto"/>
        <w:ind w:firstLine="709"/>
        <w:jc w:val="both"/>
        <w:rPr>
          <w:rFonts w:ascii="Times New Roman" w:hAnsi="Times New Roman" w:cs="Times New Roman"/>
          <w:b/>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Индивидуальный жилой дом</w:t>
      </w:r>
      <w:r w:rsidRPr="00DB30F8">
        <w:rPr>
          <w:rFonts w:ascii="Times New Roman" w:hAnsi="Times New Roman" w:cs="Times New Roman"/>
          <w:sz w:val="24"/>
          <w:szCs w:val="24"/>
        </w:rPr>
        <w:t xml:space="preserve"> - отдельно стоящий жилой дом с количеством этажей не более трех, предназначенный для проживания одной семьи.</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Инженерные изыскания</w:t>
      </w:r>
      <w:r w:rsidRPr="00DB30F8">
        <w:rPr>
          <w:rFonts w:ascii="Times New Roman" w:hAnsi="Times New Roman" w:cs="Times New Roman"/>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Красные линии</w:t>
      </w:r>
      <w:r w:rsidRPr="00DB30F8">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w:t>
      </w:r>
      <w:r w:rsidRPr="00DB30F8">
        <w:rPr>
          <w:rFonts w:ascii="Times New Roman" w:hAnsi="Times New Roman" w:cs="Times New Roman"/>
          <w:sz w:val="24"/>
          <w:szCs w:val="24"/>
        </w:rPr>
        <w:lastRenderedPageBreak/>
        <w:t>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Линейные объекты</w:t>
      </w:r>
      <w:r w:rsidRPr="00DB30F8">
        <w:rPr>
          <w:rFonts w:ascii="Times New Roman" w:hAnsi="Times New Roman" w:cs="Times New Roman"/>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154519" w:rsidRPr="00DB30F8" w:rsidRDefault="00154519"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Линии регулирования застройки</w:t>
      </w:r>
      <w:r w:rsidRPr="00DB30F8">
        <w:rPr>
          <w:rFonts w:ascii="Times New Roman" w:hAnsi="Times New Roman" w:cs="Times New Roman"/>
          <w:sz w:val="24"/>
          <w:szCs w:val="24"/>
        </w:rPr>
        <w:t xml:space="preserve"> - линии, устанавливаемые в документации по планировке территории (в том числе в градостроительных планах) по красным линия или с отступом от красных линий и предписывающие места расположения внешних контуров проектируемых и возводимых зданий, сооружений и строений.</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Недвижимость</w:t>
      </w:r>
      <w:r w:rsidRPr="00DB30F8">
        <w:rPr>
          <w:rFonts w:ascii="Times New Roman" w:hAnsi="Times New Roman" w:cs="Times New Roman"/>
          <w:sz w:val="24"/>
          <w:szCs w:val="24"/>
        </w:rPr>
        <w:t xml:space="preserve">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Объект капитального строительства</w:t>
      </w:r>
      <w:r w:rsidRPr="00DB30F8">
        <w:rPr>
          <w:rFonts w:ascii="Times New Roman" w:hAnsi="Times New Roman" w:cs="Times New Roman"/>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154519" w:rsidRPr="00DB30F8" w:rsidRDefault="00154519"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Объекты местного значения</w:t>
      </w:r>
      <w:r w:rsidRPr="00DB30F8">
        <w:rPr>
          <w:rFonts w:ascii="Times New Roman" w:hAnsi="Times New Roman" w:cs="Times New Roman"/>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сельсовета, городского округа в указанных в пункте 1 части 3 статьи 19 и пункте 1 части 5 статьи 23 настоящего Кодекса областях, подлежащих отображению на схеме территориального планирования муниципального района, генеральном плане сельсовета, генеральном плане городского округа, определяются законом субъекта Российской Федерации.</w:t>
      </w:r>
    </w:p>
    <w:p w:rsidR="00154519" w:rsidRPr="00DB30F8" w:rsidRDefault="00154519"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Объекты регионального значения</w:t>
      </w:r>
      <w:r w:rsidRPr="00DB30F8">
        <w:rPr>
          <w:rFonts w:ascii="Times New Roman" w:hAnsi="Times New Roman" w:cs="Times New Roman"/>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w:t>
      </w:r>
      <w:r w:rsidR="00154519" w:rsidRPr="00DB30F8">
        <w:rPr>
          <w:rFonts w:ascii="Times New Roman" w:hAnsi="Times New Roman" w:cs="Times New Roman"/>
          <w:sz w:val="24"/>
          <w:szCs w:val="24"/>
        </w:rPr>
        <w:t xml:space="preserve"> </w:t>
      </w:r>
      <w:r w:rsidRPr="00DB30F8">
        <w:rPr>
          <w:rFonts w:ascii="Times New Roman" w:hAnsi="Times New Roman" w:cs="Times New Roman"/>
          <w:sz w:val="24"/>
          <w:szCs w:val="24"/>
        </w:rPr>
        <w:t>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w:t>
      </w:r>
      <w:r w:rsidR="00154519" w:rsidRPr="00DB30F8">
        <w:rPr>
          <w:rFonts w:ascii="Times New Roman" w:hAnsi="Times New Roman" w:cs="Times New Roman"/>
          <w:sz w:val="24"/>
          <w:szCs w:val="24"/>
        </w:rPr>
        <w:t xml:space="preserve"> </w:t>
      </w:r>
      <w:r w:rsidRPr="00DB30F8">
        <w:rPr>
          <w:rFonts w:ascii="Times New Roman" w:hAnsi="Times New Roman" w:cs="Times New Roman"/>
          <w:sz w:val="24"/>
          <w:szCs w:val="24"/>
        </w:rPr>
        <w:t>указанных в части 3 статьи 14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Объекты федерального значения</w:t>
      </w:r>
      <w:r w:rsidRPr="00DB30F8">
        <w:rPr>
          <w:rFonts w:ascii="Times New Roman" w:hAnsi="Times New Roman" w:cs="Times New Roman"/>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w:t>
      </w:r>
      <w:r w:rsidRPr="00DB30F8">
        <w:rPr>
          <w:rFonts w:ascii="Times New Roman" w:hAnsi="Times New Roman" w:cs="Times New Roman"/>
          <w:sz w:val="24"/>
          <w:szCs w:val="24"/>
        </w:rPr>
        <w:lastRenderedPageBreak/>
        <w:t>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Планировка территории</w:t>
      </w:r>
      <w:r w:rsidRPr="00DB30F8">
        <w:rPr>
          <w:rFonts w:ascii="Times New Roman" w:hAnsi="Times New Roman" w:cs="Times New Roman"/>
          <w:sz w:val="24"/>
          <w:szCs w:val="24"/>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rsidR="00184A2F" w:rsidRPr="00DB30F8" w:rsidRDefault="00184A2F"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Правила землепользования и застройки</w:t>
      </w:r>
      <w:r w:rsidRPr="00DB30F8">
        <w:rPr>
          <w:rFonts w:ascii="Times New Roman" w:hAnsi="Times New Roman" w:cs="Times New Roman"/>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84A2F" w:rsidRPr="00DB30F8" w:rsidRDefault="00184A2F"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Прибрежная защитная полоса</w:t>
      </w:r>
      <w:r w:rsidRPr="00DB30F8">
        <w:rPr>
          <w:rFonts w:ascii="Times New Roman" w:hAnsi="Times New Roman" w:cs="Times New Roman"/>
          <w:sz w:val="24"/>
          <w:szCs w:val="24"/>
        </w:rPr>
        <w:t xml:space="preserve"> - часть </w:t>
      </w:r>
      <w:proofErr w:type="spellStart"/>
      <w:r w:rsidRPr="00DB30F8">
        <w:rPr>
          <w:rFonts w:ascii="Times New Roman" w:hAnsi="Times New Roman" w:cs="Times New Roman"/>
          <w:sz w:val="24"/>
          <w:szCs w:val="24"/>
        </w:rPr>
        <w:t>водоохранной</w:t>
      </w:r>
      <w:proofErr w:type="spellEnd"/>
      <w:r w:rsidRPr="00DB30F8">
        <w:rPr>
          <w:rFonts w:ascii="Times New Roman" w:hAnsi="Times New Roman" w:cs="Times New Roman"/>
          <w:sz w:val="24"/>
          <w:szCs w:val="24"/>
        </w:rPr>
        <w:t xml:space="preserve"> зоны, для которой вводятся дополнительные ограничения землепользования, застройки и природопользования.</w:t>
      </w:r>
    </w:p>
    <w:p w:rsidR="00184A2F" w:rsidRPr="00DB30F8" w:rsidRDefault="00184A2F"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Проект межевания</w:t>
      </w:r>
      <w:r w:rsidRPr="00DB30F8">
        <w:rPr>
          <w:rFonts w:ascii="Times New Roman" w:hAnsi="Times New Roman" w:cs="Times New Roman"/>
          <w:sz w:val="24"/>
          <w:szCs w:val="24"/>
        </w:rPr>
        <w:t xml:space="preserve">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Процент застройки участка</w:t>
      </w:r>
      <w:r w:rsidRPr="00DB30F8">
        <w:rPr>
          <w:rFonts w:ascii="Times New Roman" w:hAnsi="Times New Roman" w:cs="Times New Roman"/>
          <w:sz w:val="24"/>
          <w:szCs w:val="24"/>
        </w:rPr>
        <w:t xml:space="preserve">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184A2F" w:rsidRPr="00DB30F8" w:rsidRDefault="00184A2F"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Публичный сервитут</w:t>
      </w:r>
      <w:r w:rsidRPr="00DB30F8">
        <w:rPr>
          <w:rFonts w:ascii="Times New Roman" w:hAnsi="Times New Roman" w:cs="Times New Roman"/>
          <w:sz w:val="24"/>
          <w:szCs w:val="24"/>
        </w:rPr>
        <w:t xml:space="preserve"> - право ограниченного пользования чужой недвижимостью, установленное нормативными правовыми актами Российской Федерации, Брянской области и на основании настоящих Правил, в случаях, если это определяется общественными интересами.</w:t>
      </w:r>
    </w:p>
    <w:p w:rsidR="00184A2F" w:rsidRPr="00DB30F8" w:rsidRDefault="00184A2F"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Разрешение на ввод объекта в эксплуатацию</w:t>
      </w:r>
      <w:r w:rsidRPr="00DB30F8">
        <w:rPr>
          <w:rFonts w:ascii="Times New Roman" w:hAnsi="Times New Roman" w:cs="Times New Roman"/>
          <w:sz w:val="24"/>
          <w:szCs w:val="24"/>
        </w:rP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380971" w:rsidRPr="00DB30F8" w:rsidRDefault="00380971" w:rsidP="00FF594B">
      <w:pPr>
        <w:spacing w:after="0" w:line="240" w:lineRule="auto"/>
        <w:ind w:firstLine="709"/>
        <w:jc w:val="both"/>
        <w:rPr>
          <w:rFonts w:ascii="Times New Roman" w:hAnsi="Times New Roman" w:cs="Times New Roman"/>
          <w:sz w:val="24"/>
          <w:szCs w:val="24"/>
        </w:rPr>
      </w:pPr>
    </w:p>
    <w:p w:rsidR="00380971"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Разрешение на строительство</w:t>
      </w:r>
      <w:r w:rsidRPr="00DB30F8">
        <w:rPr>
          <w:rFonts w:ascii="Times New Roman" w:hAnsi="Times New Roman" w:cs="Times New Roman"/>
          <w:sz w:val="24"/>
          <w:szCs w:val="24"/>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незначительных изменений и улучшений недвижимости, когда законодательством не предусмотрено получение разрешения на строительство.</w:t>
      </w:r>
    </w:p>
    <w:p w:rsidR="00184A2F" w:rsidRPr="00DB30F8" w:rsidRDefault="00184A2F" w:rsidP="00FF594B">
      <w:pPr>
        <w:spacing w:after="0" w:line="240" w:lineRule="auto"/>
        <w:ind w:firstLine="709"/>
        <w:jc w:val="both"/>
        <w:rPr>
          <w:rFonts w:ascii="Times New Roman" w:hAnsi="Times New Roman" w:cs="Times New Roman"/>
          <w:sz w:val="24"/>
          <w:szCs w:val="24"/>
        </w:rPr>
      </w:pPr>
    </w:p>
    <w:p w:rsidR="00FF594B" w:rsidRPr="00DB30F8" w:rsidRDefault="00380971"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Разрешенное использование земельных участков и иных объектов недвижимости</w:t>
      </w:r>
      <w:r w:rsidRPr="00DB30F8">
        <w:rPr>
          <w:rFonts w:ascii="Times New Roman" w:hAnsi="Times New Roman" w:cs="Times New Roman"/>
          <w:sz w:val="24"/>
          <w:szCs w:val="24"/>
        </w:rPr>
        <w:t xml:space="preserve"> - использование объектов недвижимости в соответствии с градостроительным регламентом; </w:t>
      </w:r>
      <w:r w:rsidRPr="00DB30F8">
        <w:rPr>
          <w:rFonts w:ascii="Times New Roman" w:hAnsi="Times New Roman" w:cs="Times New Roman"/>
          <w:sz w:val="24"/>
          <w:szCs w:val="24"/>
        </w:rPr>
        <w:lastRenderedPageBreak/>
        <w:t xml:space="preserve">ограничения на использование указанных </w:t>
      </w:r>
      <w:r w:rsidR="00FF594B" w:rsidRPr="00DB30F8">
        <w:rPr>
          <w:rFonts w:ascii="Times New Roman" w:hAnsi="Times New Roman" w:cs="Times New Roman"/>
          <w:sz w:val="24"/>
          <w:szCs w:val="24"/>
        </w:rPr>
        <w:t>объектов, установленные в соответствии с законодательством, а также сервитуты.</w:t>
      </w: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Реконструкция</w:t>
      </w:r>
      <w:r w:rsidRPr="00DB30F8">
        <w:rPr>
          <w:rFonts w:ascii="Times New Roman" w:hAnsi="Times New Roman" w:cs="Times New Roman"/>
          <w:sz w:val="24"/>
          <w:szCs w:val="24"/>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FF594B" w:rsidRPr="00DB30F8" w:rsidRDefault="00FF594B" w:rsidP="00FF594B">
      <w:pPr>
        <w:spacing w:after="0" w:line="240" w:lineRule="auto"/>
        <w:ind w:firstLine="709"/>
        <w:jc w:val="both"/>
        <w:rPr>
          <w:rFonts w:ascii="Times New Roman" w:hAnsi="Times New Roman" w:cs="Times New Roman"/>
          <w:sz w:val="24"/>
          <w:szCs w:val="24"/>
        </w:rPr>
      </w:pP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Саморегулируемые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 саморегулируемые организации)</w:t>
      </w:r>
      <w:r w:rsidRPr="00DB30F8">
        <w:rPr>
          <w:rFonts w:ascii="Times New Roman" w:hAnsi="Times New Roman" w:cs="Times New Roman"/>
          <w:sz w:val="24"/>
          <w:szCs w:val="24"/>
        </w:rPr>
        <w:t xml:space="preserve"> - некоммерческие организации, сведения о которых внесены в государственный реестр саморегулируемых организаций и которые основаны на членстве индивидуальных предпринимателей и (или) юридических лиц, выполняющих инженерные изыскания или осуществляющих архитектурно-строительное проектирование, строительство, реконструкцию, капитальный ремонт объектов капитального строительства.</w:t>
      </w:r>
    </w:p>
    <w:p w:rsidR="00FF594B" w:rsidRPr="00DB30F8" w:rsidRDefault="00FF594B" w:rsidP="00FF594B">
      <w:pPr>
        <w:spacing w:after="0" w:line="240" w:lineRule="auto"/>
        <w:ind w:firstLine="709"/>
        <w:jc w:val="both"/>
        <w:rPr>
          <w:rFonts w:ascii="Times New Roman" w:hAnsi="Times New Roman" w:cs="Times New Roman"/>
          <w:sz w:val="24"/>
          <w:szCs w:val="24"/>
        </w:rPr>
      </w:pP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Собственники земельных участков</w:t>
      </w:r>
      <w:r w:rsidRPr="00DB30F8">
        <w:rPr>
          <w:rFonts w:ascii="Times New Roman" w:hAnsi="Times New Roman" w:cs="Times New Roman"/>
          <w:sz w:val="24"/>
          <w:szCs w:val="24"/>
        </w:rPr>
        <w:t xml:space="preserve"> - физические и юридические лица, являющиеся собственниками земельных участков.</w:t>
      </w:r>
    </w:p>
    <w:p w:rsidR="00FF594B" w:rsidRPr="00DB30F8" w:rsidRDefault="00FF594B" w:rsidP="00FF594B">
      <w:pPr>
        <w:spacing w:after="0" w:line="240" w:lineRule="auto"/>
        <w:ind w:firstLine="709"/>
        <w:jc w:val="both"/>
        <w:rPr>
          <w:rFonts w:ascii="Times New Roman" w:hAnsi="Times New Roman" w:cs="Times New Roman"/>
          <w:sz w:val="24"/>
          <w:szCs w:val="24"/>
        </w:rPr>
      </w:pP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Строения и сооружения вспомогательного использования</w:t>
      </w:r>
      <w:r w:rsidRPr="00DB30F8">
        <w:rPr>
          <w:rFonts w:ascii="Times New Roman" w:hAnsi="Times New Roman" w:cs="Times New Roman"/>
          <w:sz w:val="24"/>
          <w:szCs w:val="24"/>
        </w:rPr>
        <w:t xml:space="preserve"> - любые постройки, за исключением основного здания (например, жилого дома на земельном участке, принадлежащем гражданину), которые, как правило, предназначены для обслуживания основного здания либо имеют вспомогательный характер (сараи, бани, летние кухни, иные надворные постройки, теплицы, парники, навесы и т.д.)</w:t>
      </w:r>
    </w:p>
    <w:p w:rsidR="00FF594B" w:rsidRPr="00DB30F8" w:rsidRDefault="00FF594B" w:rsidP="00FF594B">
      <w:pPr>
        <w:spacing w:after="0" w:line="240" w:lineRule="auto"/>
        <w:ind w:firstLine="709"/>
        <w:jc w:val="both"/>
        <w:rPr>
          <w:rFonts w:ascii="Times New Roman" w:hAnsi="Times New Roman" w:cs="Times New Roman"/>
          <w:sz w:val="24"/>
          <w:szCs w:val="24"/>
        </w:rPr>
      </w:pP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Строительство</w:t>
      </w:r>
      <w:r w:rsidRPr="00DB30F8">
        <w:rPr>
          <w:rFonts w:ascii="Times New Roman" w:hAnsi="Times New Roman" w:cs="Times New Roman"/>
          <w:sz w:val="24"/>
          <w:szCs w:val="24"/>
        </w:rPr>
        <w:t xml:space="preserve"> - создание зданий, строений, сооружений (в том числе на месте сносимых объектов капитального строительства).</w:t>
      </w:r>
    </w:p>
    <w:p w:rsidR="00FF594B" w:rsidRPr="00DB30F8" w:rsidRDefault="00FF594B" w:rsidP="00FF594B">
      <w:pPr>
        <w:spacing w:after="0" w:line="240" w:lineRule="auto"/>
        <w:ind w:firstLine="709"/>
        <w:jc w:val="both"/>
        <w:rPr>
          <w:rFonts w:ascii="Times New Roman" w:hAnsi="Times New Roman" w:cs="Times New Roman"/>
          <w:sz w:val="24"/>
          <w:szCs w:val="24"/>
        </w:rPr>
      </w:pP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Территориальное планирование</w:t>
      </w:r>
      <w:r w:rsidRPr="00DB30F8">
        <w:rPr>
          <w:rFonts w:ascii="Times New Roman" w:hAnsi="Times New Roman" w:cs="Times New Roman"/>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184A2F" w:rsidRPr="00DB30F8" w:rsidRDefault="00184A2F" w:rsidP="00FF594B">
      <w:pPr>
        <w:spacing w:after="0" w:line="240" w:lineRule="auto"/>
        <w:ind w:firstLine="709"/>
        <w:jc w:val="both"/>
        <w:rPr>
          <w:rFonts w:ascii="Times New Roman" w:hAnsi="Times New Roman" w:cs="Times New Roman"/>
          <w:sz w:val="24"/>
          <w:szCs w:val="24"/>
        </w:rPr>
      </w:pP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Территориальные зоны</w:t>
      </w:r>
      <w:r w:rsidRPr="00DB30F8">
        <w:rPr>
          <w:rFonts w:ascii="Times New Roman" w:hAnsi="Times New Roman" w:cs="Times New Roman"/>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184A2F" w:rsidRPr="00DB30F8" w:rsidRDefault="00184A2F" w:rsidP="00FF594B">
      <w:pPr>
        <w:spacing w:after="0" w:line="240" w:lineRule="auto"/>
        <w:ind w:firstLine="709"/>
        <w:jc w:val="both"/>
        <w:rPr>
          <w:rFonts w:ascii="Times New Roman" w:hAnsi="Times New Roman" w:cs="Times New Roman"/>
          <w:sz w:val="24"/>
          <w:szCs w:val="24"/>
        </w:rPr>
      </w:pP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Территории общего пользования</w:t>
      </w:r>
      <w:r w:rsidRPr="00DB30F8">
        <w:rPr>
          <w:rFonts w:ascii="Times New Roman" w:hAnsi="Times New Roman" w:cs="Times New Roman"/>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184A2F" w:rsidRPr="00DB30F8" w:rsidRDefault="00184A2F" w:rsidP="00FF594B">
      <w:pPr>
        <w:spacing w:after="0" w:line="240" w:lineRule="auto"/>
        <w:ind w:firstLine="709"/>
        <w:jc w:val="both"/>
        <w:rPr>
          <w:rFonts w:ascii="Times New Roman" w:hAnsi="Times New Roman" w:cs="Times New Roman"/>
          <w:sz w:val="24"/>
          <w:szCs w:val="24"/>
        </w:rPr>
      </w:pP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Технические условия</w:t>
      </w:r>
      <w:r w:rsidRPr="00DB30F8">
        <w:rPr>
          <w:rFonts w:ascii="Times New Roman" w:hAnsi="Times New Roman" w:cs="Times New Roman"/>
          <w:sz w:val="24"/>
          <w:szCs w:val="24"/>
        </w:rPr>
        <w:t xml:space="preserve"> - информация о технических условиях подключения объектов капитального строительства к сетям инженерно-технического обеспечения.</w:t>
      </w:r>
    </w:p>
    <w:p w:rsidR="00FF594B" w:rsidRPr="00DB30F8" w:rsidRDefault="00FF594B" w:rsidP="00FF594B">
      <w:pPr>
        <w:spacing w:after="0" w:line="240" w:lineRule="auto"/>
        <w:ind w:firstLine="709"/>
        <w:jc w:val="both"/>
        <w:rPr>
          <w:rFonts w:ascii="Times New Roman" w:hAnsi="Times New Roman" w:cs="Times New Roman"/>
          <w:sz w:val="24"/>
          <w:szCs w:val="24"/>
        </w:rPr>
      </w:pP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Устойчивое развитие территорий</w:t>
      </w:r>
      <w:r w:rsidRPr="00DB30F8">
        <w:rPr>
          <w:rFonts w:ascii="Times New Roman" w:hAnsi="Times New Roman" w:cs="Times New Roman"/>
          <w:sz w:val="24"/>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FF594B" w:rsidRPr="00DB30F8" w:rsidRDefault="00FF594B" w:rsidP="00FF594B">
      <w:pPr>
        <w:spacing w:after="0" w:line="240" w:lineRule="auto"/>
        <w:ind w:firstLine="709"/>
        <w:jc w:val="both"/>
        <w:rPr>
          <w:rFonts w:ascii="Times New Roman" w:hAnsi="Times New Roman" w:cs="Times New Roman"/>
          <w:sz w:val="24"/>
          <w:szCs w:val="24"/>
        </w:rPr>
      </w:pP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t>Функциональные зоны</w:t>
      </w:r>
      <w:r w:rsidRPr="00DB30F8">
        <w:rPr>
          <w:rFonts w:ascii="Times New Roman" w:hAnsi="Times New Roman" w:cs="Times New Roman"/>
          <w:sz w:val="24"/>
          <w:szCs w:val="24"/>
        </w:rPr>
        <w:t xml:space="preserve"> - зоны, для которых документами территориального планирования определены границы и функциональное назначение.</w:t>
      </w:r>
    </w:p>
    <w:p w:rsidR="00184A2F" w:rsidRPr="00DB30F8" w:rsidRDefault="00184A2F" w:rsidP="00FF594B">
      <w:pPr>
        <w:spacing w:after="0" w:line="240" w:lineRule="auto"/>
        <w:ind w:firstLine="709"/>
        <w:jc w:val="both"/>
        <w:rPr>
          <w:rFonts w:ascii="Times New Roman" w:hAnsi="Times New Roman" w:cs="Times New Roman"/>
          <w:sz w:val="24"/>
          <w:szCs w:val="24"/>
        </w:rPr>
      </w:pPr>
    </w:p>
    <w:p w:rsidR="00FF594B" w:rsidRPr="00DB30F8" w:rsidRDefault="00FF594B" w:rsidP="00FF594B">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b/>
          <w:sz w:val="24"/>
          <w:szCs w:val="24"/>
        </w:rPr>
        <w:lastRenderedPageBreak/>
        <w:t>Частный сервитут</w:t>
      </w:r>
      <w:r w:rsidRPr="00DB30F8">
        <w:rPr>
          <w:rFonts w:ascii="Times New Roman" w:hAnsi="Times New Roman" w:cs="Times New Roman"/>
          <w:sz w:val="24"/>
          <w:szCs w:val="24"/>
        </w:rPr>
        <w:t xml:space="preserve"> - право ограниченного пользования чужой недвижимостью, установленное договором между собственниками (пользователями) недвижимости (физическими или юридическими).</w:t>
      </w:r>
    </w:p>
    <w:p w:rsidR="00FF594B" w:rsidRPr="00DB30F8" w:rsidRDefault="00FF594B" w:rsidP="00FF594B">
      <w:pPr>
        <w:spacing w:after="0" w:line="240" w:lineRule="auto"/>
        <w:ind w:firstLine="709"/>
        <w:jc w:val="both"/>
        <w:rPr>
          <w:rFonts w:ascii="Times New Roman" w:hAnsi="Times New Roman" w:cs="Times New Roman"/>
          <w:sz w:val="24"/>
          <w:szCs w:val="24"/>
        </w:rPr>
      </w:pPr>
    </w:p>
    <w:p w:rsidR="00FF594B" w:rsidRPr="00DB30F8" w:rsidRDefault="00FF594B" w:rsidP="00CD6C70">
      <w:pPr>
        <w:pStyle w:val="1"/>
      </w:pPr>
      <w:bookmarkStart w:id="3" w:name="_Toc468990953"/>
      <w:r w:rsidRPr="00DB30F8">
        <w:t>Статья 2. Правовой статус и сфера действия настоящих Правил.</w:t>
      </w:r>
      <w:bookmarkEnd w:id="3"/>
    </w:p>
    <w:p w:rsidR="00FF594B" w:rsidRPr="00DB30F8" w:rsidRDefault="00FF594B" w:rsidP="00FF594B">
      <w:pPr>
        <w:spacing w:after="0" w:line="240" w:lineRule="auto"/>
        <w:ind w:firstLine="709"/>
        <w:jc w:val="both"/>
        <w:rPr>
          <w:rFonts w:ascii="Times New Roman" w:hAnsi="Times New Roman" w:cs="Times New Roman"/>
          <w:sz w:val="24"/>
          <w:szCs w:val="24"/>
        </w:rPr>
      </w:pPr>
    </w:p>
    <w:p w:rsidR="00FF594B" w:rsidRPr="00DB30F8" w:rsidRDefault="00FF594B" w:rsidP="00565937">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sz w:val="24"/>
          <w:szCs w:val="24"/>
        </w:rPr>
        <w:t>Настоящие Правила действуют на всей территории в границах сельсовета, включая населенные пункты, входящие в состав сельсовета.</w:t>
      </w:r>
    </w:p>
    <w:p w:rsidR="00FF594B" w:rsidRPr="00DB30F8" w:rsidRDefault="00FF594B" w:rsidP="00565937">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sz w:val="24"/>
          <w:szCs w:val="24"/>
        </w:rPr>
        <w:t>Границы сельсовета установлены в соответствии с законом субъекта Российской Федерации.</w:t>
      </w:r>
    </w:p>
    <w:p w:rsidR="00380971" w:rsidRPr="00DB30F8" w:rsidRDefault="00FF594B" w:rsidP="00565937">
      <w:pPr>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sz w:val="24"/>
          <w:szCs w:val="24"/>
        </w:rPr>
        <w:t>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муниципального района в части, не противоречащей настоящим Правилам.</w:t>
      </w:r>
    </w:p>
    <w:p w:rsidR="00FF594B" w:rsidRPr="00DB30F8" w:rsidRDefault="00FF594B" w:rsidP="00565937">
      <w:pPr>
        <w:spacing w:after="0" w:line="240" w:lineRule="auto"/>
        <w:ind w:firstLine="709"/>
        <w:jc w:val="both"/>
        <w:rPr>
          <w:rFonts w:ascii="Times New Roman" w:hAnsi="Times New Roman" w:cs="Times New Roman"/>
          <w:sz w:val="24"/>
          <w:szCs w:val="24"/>
        </w:rPr>
      </w:pPr>
    </w:p>
    <w:p w:rsidR="00657598" w:rsidRPr="00DB30F8" w:rsidRDefault="00657598" w:rsidP="00565937">
      <w:pPr>
        <w:ind w:firstLine="709"/>
        <w:jc w:val="both"/>
        <w:rPr>
          <w:rFonts w:ascii="Times New Roman" w:hAnsi="Times New Roman" w:cs="Times New Roman"/>
          <w:sz w:val="24"/>
          <w:szCs w:val="24"/>
        </w:rPr>
      </w:pPr>
      <w:r w:rsidRPr="00DB30F8">
        <w:rPr>
          <w:rFonts w:ascii="Times New Roman" w:hAnsi="Times New Roman" w:cs="Times New Roman"/>
          <w:sz w:val="24"/>
          <w:szCs w:val="24"/>
        </w:rPr>
        <w:t>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сельсовета иных муниципальных образований, юридическими лицами и гражданами.</w:t>
      </w:r>
    </w:p>
    <w:p w:rsidR="00657598" w:rsidRPr="00DB30F8" w:rsidRDefault="00657598" w:rsidP="00565937">
      <w:pPr>
        <w:ind w:firstLine="709"/>
        <w:jc w:val="both"/>
        <w:rPr>
          <w:rFonts w:ascii="Times New Roman" w:hAnsi="Times New Roman" w:cs="Times New Roman"/>
          <w:sz w:val="24"/>
          <w:szCs w:val="24"/>
        </w:rPr>
      </w:pPr>
      <w:r w:rsidRPr="00DB30F8">
        <w:rPr>
          <w:rFonts w:ascii="Times New Roman" w:hAnsi="Times New Roman" w:cs="Times New Roman"/>
          <w:sz w:val="24"/>
          <w:szCs w:val="24"/>
        </w:rPr>
        <w:t>Действие настоящих Правил не распространяется на земельные участки:</w:t>
      </w:r>
    </w:p>
    <w:p w:rsidR="00657598" w:rsidRPr="00657DDC" w:rsidRDefault="00657598" w:rsidP="00657DDC">
      <w:pPr>
        <w:pStyle w:val="a3"/>
        <w:numPr>
          <w:ilvl w:val="0"/>
          <w:numId w:val="270"/>
        </w:numPr>
        <w:jc w:val="both"/>
        <w:rPr>
          <w:rFonts w:ascii="Times New Roman" w:hAnsi="Times New Roman" w:cs="Times New Roman"/>
          <w:sz w:val="24"/>
          <w:szCs w:val="24"/>
        </w:rPr>
      </w:pPr>
      <w:r w:rsidRPr="00657DDC">
        <w:rPr>
          <w:rFonts w:ascii="Times New Roman" w:hAnsi="Times New Roman" w:cs="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57598" w:rsidRPr="00657DDC" w:rsidRDefault="00657598" w:rsidP="00657DDC">
      <w:pPr>
        <w:pStyle w:val="a3"/>
        <w:numPr>
          <w:ilvl w:val="0"/>
          <w:numId w:val="270"/>
        </w:numPr>
        <w:jc w:val="both"/>
        <w:rPr>
          <w:rFonts w:ascii="Times New Roman" w:hAnsi="Times New Roman" w:cs="Times New Roman"/>
          <w:sz w:val="24"/>
          <w:szCs w:val="24"/>
        </w:rPr>
      </w:pPr>
      <w:r w:rsidRPr="00657DDC">
        <w:rPr>
          <w:rFonts w:ascii="Times New Roman" w:hAnsi="Times New Roman" w:cs="Times New Roman"/>
          <w:sz w:val="24"/>
          <w:szCs w:val="24"/>
        </w:rPr>
        <w:t>в границах территорий общего пользования;</w:t>
      </w:r>
    </w:p>
    <w:p w:rsidR="00657598" w:rsidRPr="00657DDC" w:rsidRDefault="00657598" w:rsidP="00657DDC">
      <w:pPr>
        <w:pStyle w:val="a3"/>
        <w:numPr>
          <w:ilvl w:val="0"/>
          <w:numId w:val="270"/>
        </w:numPr>
        <w:jc w:val="both"/>
        <w:rPr>
          <w:rFonts w:ascii="Times New Roman" w:hAnsi="Times New Roman" w:cs="Times New Roman"/>
          <w:sz w:val="24"/>
          <w:szCs w:val="24"/>
        </w:rPr>
      </w:pPr>
      <w:r w:rsidRPr="00657DDC">
        <w:rPr>
          <w:rFonts w:ascii="Times New Roman" w:hAnsi="Times New Roman" w:cs="Times New Roman"/>
          <w:sz w:val="24"/>
          <w:szCs w:val="24"/>
        </w:rPr>
        <w:t>занятые линейными объектами;</w:t>
      </w:r>
    </w:p>
    <w:p w:rsidR="00657598" w:rsidRPr="00657DDC" w:rsidRDefault="00657598" w:rsidP="00657DDC">
      <w:pPr>
        <w:pStyle w:val="a3"/>
        <w:numPr>
          <w:ilvl w:val="0"/>
          <w:numId w:val="270"/>
        </w:numPr>
        <w:jc w:val="both"/>
        <w:rPr>
          <w:rFonts w:ascii="Times New Roman" w:hAnsi="Times New Roman" w:cs="Times New Roman"/>
          <w:sz w:val="24"/>
          <w:szCs w:val="24"/>
        </w:rPr>
      </w:pPr>
      <w:r w:rsidRPr="00657DDC">
        <w:rPr>
          <w:rFonts w:ascii="Times New Roman" w:hAnsi="Times New Roman" w:cs="Times New Roman"/>
          <w:sz w:val="24"/>
          <w:szCs w:val="24"/>
        </w:rPr>
        <w:t>предоставленные для добычи полезных ископаемых.</w:t>
      </w:r>
    </w:p>
    <w:p w:rsidR="00657598" w:rsidRPr="00657DDC" w:rsidRDefault="00657598" w:rsidP="00657DDC">
      <w:pPr>
        <w:pStyle w:val="a3"/>
        <w:numPr>
          <w:ilvl w:val="0"/>
          <w:numId w:val="270"/>
        </w:numPr>
        <w:jc w:val="both"/>
        <w:rPr>
          <w:rFonts w:ascii="Times New Roman" w:hAnsi="Times New Roman" w:cs="Times New Roman"/>
          <w:sz w:val="24"/>
          <w:szCs w:val="24"/>
        </w:rPr>
      </w:pPr>
      <w:r w:rsidRPr="00657DDC">
        <w:rPr>
          <w:rFonts w:ascii="Times New Roman" w:hAnsi="Times New Roman" w:cs="Times New Roman"/>
          <w:sz w:val="24"/>
          <w:szCs w:val="24"/>
        </w:rPr>
        <w:t>особо охраняемых природных территорий.</w:t>
      </w:r>
    </w:p>
    <w:p w:rsidR="00657598" w:rsidRDefault="00657598" w:rsidP="00565937">
      <w:pPr>
        <w:ind w:firstLine="709"/>
        <w:jc w:val="both"/>
        <w:rPr>
          <w:rFonts w:ascii="Times New Roman" w:hAnsi="Times New Roman" w:cs="Times New Roman"/>
          <w:sz w:val="24"/>
          <w:szCs w:val="24"/>
        </w:rPr>
      </w:pPr>
    </w:p>
    <w:p w:rsidR="00657DDC" w:rsidRDefault="00657DDC" w:rsidP="00565937">
      <w:pPr>
        <w:ind w:firstLine="709"/>
        <w:jc w:val="both"/>
        <w:rPr>
          <w:rFonts w:ascii="Times New Roman" w:hAnsi="Times New Roman" w:cs="Times New Roman"/>
          <w:sz w:val="24"/>
          <w:szCs w:val="24"/>
        </w:rPr>
      </w:pPr>
    </w:p>
    <w:p w:rsidR="00565937" w:rsidRDefault="00565937" w:rsidP="00565937">
      <w:pPr>
        <w:ind w:firstLine="709"/>
        <w:jc w:val="both"/>
        <w:rPr>
          <w:rFonts w:ascii="Times New Roman" w:hAnsi="Times New Roman" w:cs="Times New Roman"/>
          <w:sz w:val="24"/>
          <w:szCs w:val="24"/>
        </w:rPr>
      </w:pPr>
    </w:p>
    <w:p w:rsidR="00565937" w:rsidRPr="00DB30F8" w:rsidRDefault="00565937" w:rsidP="00565937">
      <w:pPr>
        <w:ind w:firstLine="709"/>
        <w:jc w:val="both"/>
        <w:rPr>
          <w:rFonts w:ascii="Times New Roman" w:hAnsi="Times New Roman" w:cs="Times New Roman"/>
          <w:sz w:val="24"/>
          <w:szCs w:val="24"/>
        </w:rPr>
      </w:pPr>
    </w:p>
    <w:p w:rsidR="00657598" w:rsidRPr="00DB30F8" w:rsidRDefault="00657598" w:rsidP="00565937">
      <w:pPr>
        <w:pStyle w:val="1"/>
        <w:ind w:firstLine="709"/>
        <w:jc w:val="both"/>
      </w:pPr>
      <w:bookmarkStart w:id="4" w:name="_Toc468990954"/>
      <w:r w:rsidRPr="00DB30F8">
        <w:lastRenderedPageBreak/>
        <w:t>Статья 3. Назначение и содержание настоящих Правил.</w:t>
      </w:r>
      <w:bookmarkEnd w:id="4"/>
    </w:p>
    <w:p w:rsidR="00DC3725" w:rsidRPr="00DB30F8" w:rsidRDefault="00DC3725" w:rsidP="00565937">
      <w:pPr>
        <w:spacing w:after="0"/>
        <w:ind w:firstLine="709"/>
        <w:jc w:val="both"/>
        <w:rPr>
          <w:rFonts w:ascii="Times New Roman" w:hAnsi="Times New Roman" w:cs="Times New Roman"/>
          <w:sz w:val="24"/>
          <w:szCs w:val="24"/>
        </w:rPr>
      </w:pPr>
      <w:r w:rsidRPr="00DB30F8">
        <w:rPr>
          <w:rFonts w:ascii="Times New Roman" w:hAnsi="Times New Roman" w:cs="Times New Roman"/>
          <w:sz w:val="24"/>
          <w:szCs w:val="24"/>
        </w:rPr>
        <w:t>Назначение настоящих Правил:</w:t>
      </w:r>
    </w:p>
    <w:p w:rsidR="00DC3725" w:rsidRPr="00DB30F8" w:rsidRDefault="00DC3725" w:rsidP="00565937">
      <w:pPr>
        <w:spacing w:after="0"/>
        <w:ind w:firstLine="709"/>
        <w:jc w:val="both"/>
        <w:rPr>
          <w:rFonts w:ascii="Times New Roman" w:hAnsi="Times New Roman" w:cs="Times New Roman"/>
          <w:sz w:val="24"/>
          <w:szCs w:val="24"/>
        </w:rPr>
      </w:pPr>
    </w:p>
    <w:p w:rsidR="00DC3725" w:rsidRPr="00DB30F8" w:rsidRDefault="00DC3725" w:rsidP="00565937">
      <w:pPr>
        <w:spacing w:after="0"/>
        <w:ind w:firstLine="709"/>
        <w:jc w:val="both"/>
        <w:rPr>
          <w:rFonts w:ascii="Times New Roman" w:hAnsi="Times New Roman" w:cs="Times New Roman"/>
          <w:sz w:val="24"/>
          <w:szCs w:val="24"/>
        </w:rPr>
      </w:pPr>
      <w:r w:rsidRPr="00DB30F8">
        <w:rPr>
          <w:rFonts w:ascii="Times New Roman" w:hAnsi="Times New Roman" w:cs="Times New Roman"/>
          <w:sz w:val="24"/>
          <w:szCs w:val="24"/>
        </w:rPr>
        <w:t>обеспечение условий для реализации генерального плана сельсовета, сохранения природной и культурно-исторической среды;</w:t>
      </w:r>
    </w:p>
    <w:p w:rsidR="00DC3725" w:rsidRPr="00DB30F8" w:rsidRDefault="00DC3725" w:rsidP="00565937">
      <w:pPr>
        <w:spacing w:after="0"/>
        <w:ind w:firstLine="709"/>
        <w:jc w:val="both"/>
        <w:rPr>
          <w:rFonts w:ascii="Times New Roman" w:hAnsi="Times New Roman" w:cs="Times New Roman"/>
          <w:sz w:val="24"/>
          <w:szCs w:val="24"/>
        </w:rPr>
      </w:pPr>
      <w:r w:rsidRPr="00DB30F8">
        <w:rPr>
          <w:rFonts w:ascii="Times New Roman" w:hAnsi="Times New Roman" w:cs="Times New Roman"/>
          <w:sz w:val="24"/>
          <w:szCs w:val="24"/>
        </w:rPr>
        <w:t>создание условий для формирования земельных участков, их предоставления с применением процедур торгов;</w:t>
      </w:r>
    </w:p>
    <w:p w:rsidR="00DC3725" w:rsidRPr="00DB30F8" w:rsidRDefault="00DC3725" w:rsidP="00565937">
      <w:pPr>
        <w:spacing w:after="0"/>
        <w:ind w:firstLine="709"/>
        <w:jc w:val="both"/>
        <w:rPr>
          <w:rFonts w:ascii="Times New Roman" w:hAnsi="Times New Roman" w:cs="Times New Roman"/>
          <w:sz w:val="24"/>
          <w:szCs w:val="24"/>
        </w:rPr>
      </w:pPr>
      <w:r w:rsidRPr="00DB30F8">
        <w:rPr>
          <w:rFonts w:ascii="Times New Roman" w:hAnsi="Times New Roman" w:cs="Times New Roman"/>
          <w:sz w:val="24"/>
          <w:szCs w:val="24"/>
        </w:rPr>
        <w:t>обеспечение контроля за соблюдением прав граждан и юридических лиц при осуществлении градостроительной деятельности.</w:t>
      </w:r>
    </w:p>
    <w:p w:rsidR="00DC3725" w:rsidRPr="00DB30F8" w:rsidRDefault="00DC3725" w:rsidP="00565937">
      <w:pPr>
        <w:spacing w:after="0"/>
        <w:ind w:firstLine="709"/>
        <w:jc w:val="both"/>
        <w:rPr>
          <w:rFonts w:ascii="Times New Roman" w:hAnsi="Times New Roman" w:cs="Times New Roman"/>
          <w:sz w:val="24"/>
          <w:szCs w:val="24"/>
        </w:rPr>
      </w:pPr>
      <w:r w:rsidRPr="00DB30F8">
        <w:rPr>
          <w:rFonts w:ascii="Times New Roman" w:hAnsi="Times New Roman" w:cs="Times New Roman"/>
          <w:sz w:val="24"/>
          <w:szCs w:val="24"/>
        </w:rPr>
        <w:t>Настоящие Правила содержат:</w:t>
      </w:r>
    </w:p>
    <w:p w:rsidR="00DC3725" w:rsidRPr="00DB30F8" w:rsidRDefault="00DC3725" w:rsidP="00565937">
      <w:pPr>
        <w:spacing w:after="0"/>
        <w:ind w:firstLine="709"/>
        <w:jc w:val="both"/>
        <w:rPr>
          <w:rFonts w:ascii="Times New Roman" w:hAnsi="Times New Roman" w:cs="Times New Roman"/>
          <w:sz w:val="24"/>
          <w:szCs w:val="24"/>
        </w:rPr>
      </w:pPr>
      <w:r w:rsidRPr="00DB30F8">
        <w:rPr>
          <w:rFonts w:ascii="Times New Roman" w:hAnsi="Times New Roman" w:cs="Times New Roman"/>
          <w:sz w:val="24"/>
          <w:szCs w:val="24"/>
        </w:rPr>
        <w:t>общую часть (порядок применения настоящих Правил и внесения в них изменений);</w:t>
      </w:r>
    </w:p>
    <w:p w:rsidR="00DC3725" w:rsidRPr="00DB30F8" w:rsidRDefault="00DC3725" w:rsidP="00565937">
      <w:pPr>
        <w:spacing w:after="0"/>
        <w:ind w:firstLine="709"/>
        <w:jc w:val="both"/>
        <w:rPr>
          <w:rFonts w:ascii="Times New Roman" w:hAnsi="Times New Roman" w:cs="Times New Roman"/>
          <w:sz w:val="24"/>
          <w:szCs w:val="24"/>
        </w:rPr>
      </w:pPr>
      <w:r w:rsidRPr="00DB30F8">
        <w:rPr>
          <w:rFonts w:ascii="Times New Roman" w:hAnsi="Times New Roman" w:cs="Times New Roman"/>
          <w:sz w:val="24"/>
          <w:szCs w:val="24"/>
        </w:rPr>
        <w:t>карту градостроительного зонирования;</w:t>
      </w:r>
    </w:p>
    <w:p w:rsidR="00DC3725" w:rsidRPr="00DB30F8" w:rsidRDefault="00DC3725" w:rsidP="00DC3725">
      <w:pPr>
        <w:spacing w:after="0"/>
        <w:ind w:firstLine="709"/>
        <w:rPr>
          <w:rFonts w:ascii="Times New Roman" w:hAnsi="Times New Roman" w:cs="Times New Roman"/>
          <w:sz w:val="24"/>
          <w:szCs w:val="24"/>
        </w:rPr>
      </w:pPr>
      <w:r w:rsidRPr="00DB30F8">
        <w:rPr>
          <w:rFonts w:ascii="Times New Roman" w:hAnsi="Times New Roman" w:cs="Times New Roman"/>
          <w:sz w:val="24"/>
          <w:szCs w:val="24"/>
        </w:rPr>
        <w:t>градостроительные регламенты.</w:t>
      </w:r>
    </w:p>
    <w:p w:rsidR="00657598" w:rsidRPr="00DB30F8" w:rsidRDefault="00657598" w:rsidP="00657598">
      <w:pPr>
        <w:rPr>
          <w:rFonts w:ascii="Times New Roman" w:hAnsi="Times New Roman" w:cs="Times New Roman"/>
          <w:sz w:val="24"/>
          <w:szCs w:val="24"/>
        </w:rPr>
      </w:pPr>
    </w:p>
    <w:p w:rsidR="00DC3725" w:rsidRPr="00DB30F8" w:rsidRDefault="00DC3725" w:rsidP="00CD6C70">
      <w:pPr>
        <w:pStyle w:val="1"/>
      </w:pPr>
      <w:bookmarkStart w:id="5" w:name="_Toc468990955"/>
      <w:r w:rsidRPr="00DB30F8">
        <w:t>Статья 4. Цели и задачи градостроительного зонирования.</w:t>
      </w:r>
      <w:bookmarkEnd w:id="5"/>
    </w:p>
    <w:p w:rsidR="00DC3725" w:rsidRPr="00DB30F8" w:rsidRDefault="00DC3725" w:rsidP="00DC3725">
      <w:pPr>
        <w:spacing w:after="0"/>
        <w:ind w:firstLine="709"/>
        <w:jc w:val="both"/>
        <w:rPr>
          <w:rFonts w:ascii="Times New Roman" w:hAnsi="Times New Roman" w:cs="Times New Roman"/>
          <w:sz w:val="24"/>
          <w:szCs w:val="24"/>
        </w:rPr>
      </w:pPr>
      <w:r w:rsidRPr="00DB30F8">
        <w:rPr>
          <w:rFonts w:ascii="Times New Roman" w:hAnsi="Times New Roman" w:cs="Times New Roman"/>
          <w:sz w:val="24"/>
          <w:szCs w:val="24"/>
        </w:rPr>
        <w:t>Цели и задачи градостроительного зонирования конкретизируются в процессе работы над градостроительными регламентами и более глубокого изучения состояния и проблем развития территорий сельсовета.</w:t>
      </w:r>
    </w:p>
    <w:p w:rsidR="00DC3725" w:rsidRPr="00DB30F8" w:rsidRDefault="00DC3725" w:rsidP="00DC3725">
      <w:pPr>
        <w:rPr>
          <w:rFonts w:ascii="Times New Roman" w:hAnsi="Times New Roman" w:cs="Times New Roman"/>
          <w:sz w:val="24"/>
          <w:szCs w:val="24"/>
        </w:rPr>
      </w:pPr>
    </w:p>
    <w:p w:rsidR="00DC3725" w:rsidRPr="00DB30F8" w:rsidRDefault="00DC3725" w:rsidP="00CD6C70">
      <w:pPr>
        <w:pStyle w:val="1"/>
      </w:pPr>
      <w:bookmarkStart w:id="6" w:name="_Toc468990956"/>
      <w:r w:rsidRPr="00DB30F8">
        <w:t>Статья 5. Порядок внесения изменений в настоящие Правила.</w:t>
      </w:r>
      <w:bookmarkEnd w:id="6"/>
    </w:p>
    <w:p w:rsidR="00DC3725" w:rsidRPr="00DB30F8" w:rsidRDefault="00DC3725" w:rsidP="00767A5B">
      <w:pPr>
        <w:pStyle w:val="a3"/>
        <w:numPr>
          <w:ilvl w:val="0"/>
          <w:numId w:val="2"/>
        </w:numPr>
        <w:jc w:val="both"/>
        <w:rPr>
          <w:rFonts w:ascii="Times New Roman" w:hAnsi="Times New Roman" w:cs="Times New Roman"/>
          <w:sz w:val="24"/>
          <w:szCs w:val="24"/>
        </w:rPr>
      </w:pPr>
      <w:r w:rsidRPr="00DB30F8">
        <w:rPr>
          <w:rFonts w:ascii="Times New Roman" w:hAnsi="Times New Roman" w:cs="Times New Roman"/>
          <w:sz w:val="24"/>
          <w:szCs w:val="24"/>
        </w:rPr>
        <w:t>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DC3725" w:rsidRPr="00DB30F8" w:rsidRDefault="00DC3725" w:rsidP="00767A5B">
      <w:pPr>
        <w:pStyle w:val="a3"/>
        <w:numPr>
          <w:ilvl w:val="0"/>
          <w:numId w:val="2"/>
        </w:numPr>
        <w:jc w:val="both"/>
        <w:rPr>
          <w:rFonts w:ascii="Times New Roman" w:hAnsi="Times New Roman" w:cs="Times New Roman"/>
          <w:sz w:val="24"/>
          <w:szCs w:val="24"/>
        </w:rPr>
      </w:pPr>
      <w:r w:rsidRPr="00DB30F8">
        <w:rPr>
          <w:rFonts w:ascii="Times New Roman" w:hAnsi="Times New Roman" w:cs="Times New Roman"/>
          <w:sz w:val="24"/>
          <w:szCs w:val="24"/>
        </w:rPr>
        <w:t>Основаниями для рассмотрения вопроса о внесении изменений в настоящие Правила являются:</w:t>
      </w:r>
    </w:p>
    <w:p w:rsidR="00DC3725" w:rsidRPr="00DB30F8" w:rsidRDefault="00DC3725" w:rsidP="00DC3725">
      <w:pPr>
        <w:jc w:val="both"/>
        <w:rPr>
          <w:rFonts w:ascii="Times New Roman" w:hAnsi="Times New Roman" w:cs="Times New Roman"/>
          <w:sz w:val="24"/>
          <w:szCs w:val="24"/>
        </w:rPr>
      </w:pPr>
      <w:r w:rsidRPr="00DB30F8">
        <w:rPr>
          <w:rFonts w:ascii="Times New Roman" w:hAnsi="Times New Roman" w:cs="Times New Roman"/>
          <w:sz w:val="24"/>
          <w:szCs w:val="24"/>
        </w:rPr>
        <w:t>- несоответствие Правил генеральному плану сельсовета, возникшее в результате внесения в генеральный план изменений;</w:t>
      </w:r>
    </w:p>
    <w:p w:rsidR="00DC3725" w:rsidRPr="00DB30F8" w:rsidRDefault="00DC3725" w:rsidP="00DC3725">
      <w:pPr>
        <w:jc w:val="both"/>
        <w:rPr>
          <w:rFonts w:ascii="Times New Roman" w:hAnsi="Times New Roman" w:cs="Times New Roman"/>
          <w:sz w:val="24"/>
          <w:szCs w:val="24"/>
        </w:rPr>
      </w:pPr>
      <w:r w:rsidRPr="00DB30F8">
        <w:rPr>
          <w:rFonts w:ascii="Times New Roman" w:hAnsi="Times New Roman" w:cs="Times New Roman"/>
          <w:sz w:val="24"/>
          <w:szCs w:val="24"/>
        </w:rPr>
        <w:t xml:space="preserve"> - поступление предложений об изменении границ территориальных зон, изменении градостроительных регламентов.</w:t>
      </w:r>
    </w:p>
    <w:p w:rsidR="00DC3725" w:rsidRPr="00DB30F8" w:rsidRDefault="00DC3725" w:rsidP="00DC3725">
      <w:pPr>
        <w:jc w:val="both"/>
        <w:rPr>
          <w:rFonts w:ascii="Times New Roman" w:hAnsi="Times New Roman" w:cs="Times New Roman"/>
          <w:sz w:val="24"/>
          <w:szCs w:val="24"/>
        </w:rPr>
      </w:pPr>
      <w:r w:rsidRPr="00DB30F8">
        <w:rPr>
          <w:rFonts w:ascii="Times New Roman" w:hAnsi="Times New Roman" w:cs="Times New Roman"/>
          <w:sz w:val="24"/>
          <w:szCs w:val="24"/>
        </w:rPr>
        <w:t>3. С предложениями о внесении изменений в настоящие Правила могут выступать:</w:t>
      </w:r>
    </w:p>
    <w:p w:rsidR="00DC3725" w:rsidRPr="00DB30F8" w:rsidRDefault="00DC3725" w:rsidP="00DC3725">
      <w:pPr>
        <w:jc w:val="both"/>
        <w:rPr>
          <w:rFonts w:ascii="Times New Roman" w:hAnsi="Times New Roman" w:cs="Times New Roman"/>
          <w:sz w:val="24"/>
          <w:szCs w:val="24"/>
        </w:rPr>
      </w:pPr>
      <w:r w:rsidRPr="00DB30F8">
        <w:rPr>
          <w:rFonts w:ascii="Times New Roman" w:hAnsi="Times New Roman" w:cs="Times New Roman"/>
          <w:sz w:val="24"/>
          <w:szCs w:val="24"/>
        </w:rPr>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DC3725" w:rsidRPr="00DB30F8" w:rsidRDefault="00DC3725" w:rsidP="00DB30F8">
      <w:pPr>
        <w:ind w:right="142"/>
        <w:jc w:val="both"/>
        <w:rPr>
          <w:rFonts w:ascii="Times New Roman" w:hAnsi="Times New Roman" w:cs="Times New Roman"/>
          <w:sz w:val="24"/>
          <w:szCs w:val="24"/>
        </w:rPr>
      </w:pPr>
      <w:r w:rsidRPr="00DB30F8">
        <w:rPr>
          <w:rFonts w:ascii="Times New Roman" w:hAnsi="Times New Roman" w:cs="Times New Roman"/>
          <w:sz w:val="24"/>
          <w:szCs w:val="24"/>
        </w:rPr>
        <w:t>- органы исполнительной власти субъекта Российской Федерации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FF594B" w:rsidRPr="00DB30F8" w:rsidRDefault="00DC3725" w:rsidP="00DC3725">
      <w:pPr>
        <w:spacing w:after="0" w:line="240" w:lineRule="auto"/>
        <w:ind w:firstLine="142"/>
        <w:jc w:val="both"/>
        <w:rPr>
          <w:rFonts w:ascii="Times New Roman" w:hAnsi="Times New Roman" w:cs="Times New Roman"/>
          <w:sz w:val="24"/>
          <w:szCs w:val="24"/>
        </w:rPr>
      </w:pPr>
      <w:r w:rsidRPr="00DB30F8">
        <w:rPr>
          <w:rFonts w:ascii="Times New Roman" w:hAnsi="Times New Roman" w:cs="Times New Roman"/>
          <w:sz w:val="24"/>
          <w:szCs w:val="24"/>
        </w:rPr>
        <w:t>- органы местного самоуправления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 находящихся на территории сельсовета;</w:t>
      </w:r>
    </w:p>
    <w:p w:rsidR="00770527" w:rsidRPr="00DB30F8" w:rsidRDefault="00770527" w:rsidP="00DC3725">
      <w:pPr>
        <w:spacing w:after="0" w:line="240" w:lineRule="auto"/>
        <w:ind w:firstLine="142"/>
        <w:jc w:val="both"/>
        <w:rPr>
          <w:rFonts w:ascii="Times New Roman" w:hAnsi="Times New Roman" w:cs="Times New Roman"/>
          <w:sz w:val="24"/>
          <w:szCs w:val="24"/>
        </w:rPr>
      </w:pPr>
    </w:p>
    <w:p w:rsidR="00770527" w:rsidRPr="00DB30F8" w:rsidRDefault="00770527" w:rsidP="00770527">
      <w:pPr>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 </w:t>
      </w:r>
      <w:r w:rsidRPr="00DB30F8">
        <w:rPr>
          <w:rFonts w:ascii="Times New Roman" w:hAnsi="Times New Roman" w:cs="Times New Roman"/>
          <w:sz w:val="24"/>
          <w:szCs w:val="24"/>
        </w:rPr>
        <w:t>органы местного самоуправления сельсовета в случаях, если необходимо совершенствовать порядок регулирования землепользования и застройки на соответствующих территориях сельсовета;</w:t>
      </w:r>
    </w:p>
    <w:p w:rsidR="00770527" w:rsidRPr="00DB30F8" w:rsidRDefault="00770527" w:rsidP="00770527">
      <w:pPr>
        <w:rPr>
          <w:rFonts w:ascii="Times New Roman" w:hAnsi="Times New Roman" w:cs="Times New Roman"/>
          <w:sz w:val="24"/>
          <w:szCs w:val="24"/>
        </w:rPr>
      </w:pPr>
      <w:r w:rsidRPr="00DB30F8">
        <w:rPr>
          <w:rFonts w:ascii="Times New Roman" w:hAnsi="Times New Roman" w:cs="Times New Roman"/>
          <w:sz w:val="24"/>
          <w:szCs w:val="24"/>
        </w:rPr>
        <w:t>-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C00DD" w:rsidRPr="00DB30F8" w:rsidRDefault="00EC00DD" w:rsidP="00EC00DD">
      <w:pPr>
        <w:jc w:val="both"/>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4. </w:t>
      </w:r>
      <w:r w:rsidRPr="00DB30F8">
        <w:rPr>
          <w:rFonts w:ascii="Times New Roman" w:hAnsi="Times New Roman" w:cs="Times New Roman"/>
          <w:sz w:val="24"/>
          <w:szCs w:val="24"/>
        </w:rPr>
        <w:t>Предложения о внесении изменений в настоящие Правила направляются в письменной форме в комиссию по землепользованию и застройке (далее также - Комиссия).</w:t>
      </w:r>
    </w:p>
    <w:p w:rsidR="00EC00DD" w:rsidRPr="00DB30F8" w:rsidRDefault="00EC00DD" w:rsidP="00EC00DD">
      <w:pPr>
        <w:jc w:val="both"/>
        <w:rPr>
          <w:rFonts w:ascii="Times New Roman" w:hAnsi="Times New Roman" w:cs="Times New Roman"/>
          <w:sz w:val="24"/>
          <w:szCs w:val="24"/>
        </w:rPr>
      </w:pPr>
      <w:r w:rsidRPr="00DB30F8">
        <w:rPr>
          <w:rFonts w:ascii="Times New Roman" w:hAnsi="Times New Roman" w:cs="Times New Roman"/>
          <w:sz w:val="24"/>
          <w:szCs w:val="24"/>
        </w:rPr>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орган архитектуры и </w:t>
      </w:r>
      <w:proofErr w:type="spellStart"/>
      <w:r w:rsidRPr="00DB30F8">
        <w:rPr>
          <w:rFonts w:ascii="Times New Roman" w:hAnsi="Times New Roman" w:cs="Times New Roman"/>
          <w:sz w:val="24"/>
          <w:szCs w:val="24"/>
        </w:rPr>
        <w:t>градострои-тельства</w:t>
      </w:r>
      <w:proofErr w:type="spellEnd"/>
      <w:r w:rsidRPr="00DB30F8">
        <w:rPr>
          <w:rFonts w:ascii="Times New Roman" w:hAnsi="Times New Roman" w:cs="Times New Roman"/>
          <w:sz w:val="24"/>
          <w:szCs w:val="24"/>
        </w:rPr>
        <w:t xml:space="preserve"> администрации сельсовета (далее - орган архитектуры и градостроительства) для подготовки заключения о соответствии предложения утвержденной градостроительной документации сельсовета,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EC00DD" w:rsidRPr="00DB30F8" w:rsidRDefault="00EC00DD" w:rsidP="00EC00DD">
      <w:pPr>
        <w:jc w:val="both"/>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5.  </w:t>
      </w:r>
      <w:r w:rsidRPr="00DB30F8">
        <w:rPr>
          <w:rFonts w:ascii="Times New Roman" w:hAnsi="Times New Roman" w:cs="Times New Roman"/>
          <w:sz w:val="24"/>
          <w:szCs w:val="24"/>
        </w:rPr>
        <w:t>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органа архитектуры и градостроительства свое заключение,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сельсовета.</w:t>
      </w:r>
    </w:p>
    <w:p w:rsidR="00CB103E" w:rsidRPr="00DB30F8" w:rsidRDefault="00CB103E" w:rsidP="00CB103E">
      <w:pPr>
        <w:jc w:val="both"/>
        <w:rPr>
          <w:rFonts w:ascii="Times New Roman" w:hAnsi="Times New Roman" w:cs="Times New Roman"/>
          <w:sz w:val="24"/>
          <w:szCs w:val="24"/>
        </w:rPr>
      </w:pPr>
      <w:r w:rsidRPr="00DB30F8">
        <w:rPr>
          <w:rFonts w:ascii="Times New Roman" w:hAnsi="Times New Roman" w:cs="Times New Roman"/>
          <w:sz w:val="24"/>
          <w:szCs w:val="24"/>
        </w:rPr>
        <w:t>6. Глава сельсовета с учетом рекомендаций, содержащихся в заключении Комиссии, в течение тридцати дней принимает решение о подготовке проекта решения представительного органа сельсовета (далее - проект решения)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D5791D" w:rsidRPr="00DB30F8" w:rsidRDefault="00D5791D" w:rsidP="00D5791D">
      <w:pPr>
        <w:jc w:val="both"/>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7.  </w:t>
      </w:r>
      <w:r w:rsidRPr="00DB30F8">
        <w:rPr>
          <w:rFonts w:ascii="Times New Roman" w:hAnsi="Times New Roman" w:cs="Times New Roman"/>
          <w:sz w:val="24"/>
          <w:szCs w:val="24"/>
        </w:rPr>
        <w:t>По поручению главы сельсовета Комиссия не позднее, чем по истечении десяти дней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сельсовета (при наличии официального сайта администрации сельсовета) в сети "Интернет". Сообщение о принятии такого решения также может быть распространено по местному радио и телевидению.</w:t>
      </w:r>
    </w:p>
    <w:p w:rsidR="00D5791D" w:rsidRPr="00DB30F8" w:rsidRDefault="00D5791D" w:rsidP="00D5791D">
      <w:pPr>
        <w:jc w:val="both"/>
        <w:rPr>
          <w:rFonts w:ascii="Times New Roman" w:hAnsi="Times New Roman" w:cs="Times New Roman"/>
          <w:sz w:val="24"/>
          <w:szCs w:val="24"/>
        </w:rPr>
      </w:pPr>
      <w:r w:rsidRPr="00DB30F8">
        <w:rPr>
          <w:rFonts w:ascii="Times New Roman" w:hAnsi="Times New Roman" w:cs="Times New Roman"/>
          <w:sz w:val="24"/>
          <w:szCs w:val="24"/>
        </w:rPr>
        <w:t>8. Проект решения о внесении изменения в настоящие I Давила рассматривается на публичных слушаниях, проводимых в порядке, установленном представительным органом сельсовета.</w:t>
      </w:r>
    </w:p>
    <w:p w:rsidR="00D5791D" w:rsidRPr="00DB30F8" w:rsidRDefault="00D5791D" w:rsidP="00D5791D">
      <w:pPr>
        <w:jc w:val="both"/>
        <w:rPr>
          <w:rFonts w:ascii="Times New Roman" w:hAnsi="Times New Roman" w:cs="Times New Roman"/>
          <w:sz w:val="24"/>
          <w:szCs w:val="24"/>
        </w:rPr>
      </w:pPr>
      <w:r w:rsidRPr="00DB30F8">
        <w:rPr>
          <w:rFonts w:ascii="Times New Roman" w:hAnsi="Times New Roman" w:cs="Times New Roman"/>
          <w:sz w:val="24"/>
          <w:szCs w:val="24"/>
        </w:rPr>
        <w:lastRenderedPageBreak/>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сельсовета решения о проведении публичных слушаний по предложениям о внесении изменений в настоящие Правила.</w:t>
      </w:r>
    </w:p>
    <w:p w:rsidR="00D5791D" w:rsidRPr="00DB30F8" w:rsidRDefault="00D5791D" w:rsidP="00D5791D">
      <w:pPr>
        <w:spacing w:after="0"/>
        <w:jc w:val="both"/>
        <w:rPr>
          <w:rFonts w:ascii="Times New Roman" w:hAnsi="Times New Roman" w:cs="Times New Roman"/>
          <w:sz w:val="24"/>
          <w:szCs w:val="24"/>
        </w:rPr>
      </w:pPr>
      <w:r w:rsidRPr="00DB30F8">
        <w:rPr>
          <w:rFonts w:ascii="Times New Roman" w:hAnsi="Times New Roman" w:cs="Times New Roman"/>
          <w:sz w:val="24"/>
          <w:szCs w:val="24"/>
        </w:rPr>
        <w:t>10. После завершения публичных слушаний по проекту решения о внесении изменений</w:t>
      </w:r>
    </w:p>
    <w:p w:rsidR="00D5791D" w:rsidRPr="00DB30F8" w:rsidRDefault="00D5791D" w:rsidP="00D5791D">
      <w:pPr>
        <w:spacing w:after="0"/>
        <w:jc w:val="both"/>
        <w:rPr>
          <w:rFonts w:ascii="Times New Roman" w:hAnsi="Times New Roman" w:cs="Times New Roman"/>
          <w:sz w:val="24"/>
          <w:szCs w:val="24"/>
        </w:rPr>
      </w:pPr>
      <w:r w:rsidRPr="00DB30F8">
        <w:rPr>
          <w:rFonts w:ascii="Times New Roman" w:hAnsi="Times New Roman" w:cs="Times New Roman"/>
          <w:sz w:val="24"/>
          <w:szCs w:val="24"/>
        </w:rPr>
        <w:t>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сельсовета. Обязательными приложениями к проекту решения о внесении изменении Правила являются протоколы публичных слушаний и заключение о результатах публичных слушаний.</w:t>
      </w:r>
    </w:p>
    <w:p w:rsidR="00D5791D" w:rsidRPr="00DB30F8" w:rsidRDefault="00D5791D" w:rsidP="00D5791D">
      <w:pPr>
        <w:jc w:val="both"/>
        <w:rPr>
          <w:rFonts w:ascii="Times New Roman" w:hAnsi="Times New Roman" w:cs="Times New Roman"/>
          <w:sz w:val="24"/>
          <w:szCs w:val="24"/>
        </w:rPr>
      </w:pPr>
    </w:p>
    <w:p w:rsidR="00617D0C" w:rsidRPr="00DB30F8" w:rsidRDefault="00617D0C" w:rsidP="00D5791D">
      <w:pPr>
        <w:jc w:val="both"/>
        <w:rPr>
          <w:rFonts w:ascii="Times New Roman" w:hAnsi="Times New Roman" w:cs="Times New Roman"/>
          <w:sz w:val="24"/>
          <w:szCs w:val="24"/>
        </w:rPr>
      </w:pPr>
      <w:r w:rsidRPr="00DB30F8">
        <w:rPr>
          <w:rFonts w:ascii="Times New Roman" w:hAnsi="Times New Roman" w:cs="Times New Roman"/>
          <w:sz w:val="24"/>
          <w:szCs w:val="24"/>
        </w:rPr>
        <w:t>11. Глава сельсовета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представительный орган сельсовета или об отклонении проекта и направлении его на доработку с указанием даты его повторного представления.</w:t>
      </w:r>
    </w:p>
    <w:p w:rsidR="00617D0C" w:rsidRPr="00DB30F8" w:rsidRDefault="00617D0C" w:rsidP="00617D0C">
      <w:pPr>
        <w:autoSpaceDE w:val="0"/>
        <w:autoSpaceDN w:val="0"/>
        <w:adjustRightInd w:val="0"/>
        <w:spacing w:after="0" w:line="240" w:lineRule="auto"/>
        <w:jc w:val="both"/>
        <w:rPr>
          <w:rFonts w:ascii="Times New Roman" w:hAnsi="Times New Roman" w:cs="Times New Roman"/>
          <w:sz w:val="24"/>
          <w:szCs w:val="24"/>
        </w:rPr>
      </w:pPr>
      <w:r w:rsidRPr="00DB30F8">
        <w:rPr>
          <w:rFonts w:ascii="Times New Roman" w:hAnsi="Times New Roman" w:cs="Times New Roman"/>
          <w:sz w:val="24"/>
          <w:szCs w:val="24"/>
        </w:rPr>
        <w:t xml:space="preserve">12. При внесении изменений в настоящие Правила на </w:t>
      </w:r>
      <w:proofErr w:type="spellStart"/>
      <w:r w:rsidRPr="00DB30F8">
        <w:rPr>
          <w:rFonts w:ascii="Times New Roman" w:hAnsi="Times New Roman" w:cs="Times New Roman"/>
          <w:sz w:val="24"/>
          <w:szCs w:val="24"/>
        </w:rPr>
        <w:t>расмотрение</w:t>
      </w:r>
      <w:proofErr w:type="spellEnd"/>
      <w:r w:rsidRPr="00DB30F8">
        <w:rPr>
          <w:rFonts w:ascii="Times New Roman" w:hAnsi="Times New Roman" w:cs="Times New Roman"/>
          <w:sz w:val="24"/>
          <w:szCs w:val="24"/>
        </w:rPr>
        <w:t xml:space="preserve"> представительного органа сельсовета представляются:</w:t>
      </w:r>
    </w:p>
    <w:p w:rsidR="00617D0C" w:rsidRPr="00DB30F8" w:rsidRDefault="00617D0C" w:rsidP="00617D0C">
      <w:pPr>
        <w:autoSpaceDE w:val="0"/>
        <w:autoSpaceDN w:val="0"/>
        <w:adjustRightInd w:val="0"/>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sz w:val="24"/>
          <w:szCs w:val="24"/>
        </w:rPr>
        <w:t>1) проект решения представительного органа сельсовета о внесении изменений с</w:t>
      </w:r>
    </w:p>
    <w:p w:rsidR="00617D0C" w:rsidRPr="00DB30F8" w:rsidRDefault="00617D0C" w:rsidP="00617D0C">
      <w:pPr>
        <w:autoSpaceDE w:val="0"/>
        <w:autoSpaceDN w:val="0"/>
        <w:adjustRightInd w:val="0"/>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sz w:val="24"/>
          <w:szCs w:val="24"/>
        </w:rPr>
        <w:t>обосновывающими материалами;</w:t>
      </w:r>
    </w:p>
    <w:p w:rsidR="00617D0C" w:rsidRPr="00DB30F8" w:rsidRDefault="00617D0C" w:rsidP="00617D0C">
      <w:pPr>
        <w:autoSpaceDE w:val="0"/>
        <w:autoSpaceDN w:val="0"/>
        <w:adjustRightInd w:val="0"/>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sz w:val="24"/>
          <w:szCs w:val="24"/>
        </w:rPr>
        <w:t>2) согласование изменений с органом архитектуры и градостроительства;</w:t>
      </w:r>
    </w:p>
    <w:p w:rsidR="00617D0C" w:rsidRPr="00DB30F8" w:rsidRDefault="00617D0C" w:rsidP="00617D0C">
      <w:pPr>
        <w:autoSpaceDE w:val="0"/>
        <w:autoSpaceDN w:val="0"/>
        <w:adjustRightInd w:val="0"/>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sz w:val="24"/>
          <w:szCs w:val="24"/>
        </w:rPr>
        <w:t>3) заключение Комиссии;</w:t>
      </w:r>
    </w:p>
    <w:p w:rsidR="00617D0C" w:rsidRPr="00DB30F8" w:rsidRDefault="00617D0C" w:rsidP="00617D0C">
      <w:pPr>
        <w:autoSpaceDE w:val="0"/>
        <w:autoSpaceDN w:val="0"/>
        <w:adjustRightInd w:val="0"/>
        <w:spacing w:after="0" w:line="240" w:lineRule="auto"/>
        <w:ind w:firstLine="709"/>
        <w:jc w:val="both"/>
        <w:rPr>
          <w:rFonts w:ascii="Times New Roman" w:hAnsi="Times New Roman" w:cs="Times New Roman"/>
          <w:sz w:val="24"/>
          <w:szCs w:val="24"/>
        </w:rPr>
      </w:pPr>
      <w:r w:rsidRPr="00DB30F8">
        <w:rPr>
          <w:rFonts w:ascii="Times New Roman" w:hAnsi="Times New Roman" w:cs="Times New Roman"/>
          <w:sz w:val="24"/>
          <w:szCs w:val="24"/>
        </w:rPr>
        <w:t>4) протоколы публичных слушаний и заключение о результатах публичных слушаний.</w:t>
      </w:r>
    </w:p>
    <w:p w:rsidR="00617D0C" w:rsidRPr="00DB30F8" w:rsidRDefault="00617D0C" w:rsidP="00617D0C">
      <w:pPr>
        <w:autoSpaceDE w:val="0"/>
        <w:autoSpaceDN w:val="0"/>
        <w:adjustRightInd w:val="0"/>
        <w:spacing w:after="0" w:line="240" w:lineRule="auto"/>
        <w:ind w:firstLine="709"/>
        <w:jc w:val="both"/>
        <w:rPr>
          <w:rFonts w:ascii="Times New Roman" w:hAnsi="Times New Roman" w:cs="Times New Roman"/>
          <w:sz w:val="24"/>
          <w:szCs w:val="24"/>
        </w:rPr>
      </w:pPr>
    </w:p>
    <w:p w:rsidR="00617D0C" w:rsidRPr="00DB30F8" w:rsidRDefault="00617D0C" w:rsidP="00617D0C">
      <w:pPr>
        <w:autoSpaceDE w:val="0"/>
        <w:autoSpaceDN w:val="0"/>
        <w:adjustRightInd w:val="0"/>
        <w:spacing w:after="0" w:line="240" w:lineRule="auto"/>
        <w:jc w:val="both"/>
        <w:rPr>
          <w:rFonts w:ascii="Times New Roman" w:hAnsi="Times New Roman" w:cs="Times New Roman"/>
          <w:sz w:val="24"/>
          <w:szCs w:val="24"/>
        </w:rPr>
      </w:pPr>
      <w:r w:rsidRPr="00DB30F8">
        <w:rPr>
          <w:rFonts w:ascii="Times New Roman" w:hAnsi="Times New Roman" w:cs="Times New Roman"/>
          <w:sz w:val="24"/>
          <w:szCs w:val="24"/>
        </w:rPr>
        <w:t>13. После утверждения представительным органом сельсовета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сельсовета (при наличии официального сайта администрации сельсовета) в сети "Интернет".</w:t>
      </w:r>
    </w:p>
    <w:p w:rsidR="00617D0C" w:rsidRPr="00DB30F8" w:rsidRDefault="00617D0C" w:rsidP="00617D0C">
      <w:pPr>
        <w:autoSpaceDE w:val="0"/>
        <w:autoSpaceDN w:val="0"/>
        <w:adjustRightInd w:val="0"/>
        <w:spacing w:after="0" w:line="240" w:lineRule="auto"/>
        <w:ind w:firstLine="709"/>
        <w:jc w:val="both"/>
        <w:rPr>
          <w:rFonts w:ascii="Times New Roman" w:hAnsi="Times New Roman" w:cs="Times New Roman"/>
          <w:sz w:val="24"/>
          <w:szCs w:val="24"/>
        </w:rPr>
      </w:pPr>
    </w:p>
    <w:p w:rsidR="00617D0C" w:rsidRPr="00DB30F8" w:rsidRDefault="00617D0C" w:rsidP="00617D0C">
      <w:pPr>
        <w:autoSpaceDE w:val="0"/>
        <w:autoSpaceDN w:val="0"/>
        <w:adjustRightInd w:val="0"/>
        <w:spacing w:after="0" w:line="240" w:lineRule="auto"/>
        <w:jc w:val="both"/>
        <w:rPr>
          <w:rFonts w:ascii="Times New Roman" w:hAnsi="Times New Roman" w:cs="Times New Roman"/>
          <w:sz w:val="24"/>
          <w:szCs w:val="24"/>
        </w:rPr>
      </w:pPr>
      <w:r w:rsidRPr="00DB30F8">
        <w:rPr>
          <w:rFonts w:ascii="Times New Roman" w:hAnsi="Times New Roman" w:cs="Times New Roman"/>
          <w:sz w:val="24"/>
          <w:szCs w:val="24"/>
        </w:rPr>
        <w:t>14. Физические и юридические лица вправе оспорить решение о внесении изменений в настоящие Правила в судебном порядке.</w:t>
      </w:r>
    </w:p>
    <w:p w:rsidR="00617D0C" w:rsidRPr="00DB30F8" w:rsidRDefault="00617D0C" w:rsidP="00617D0C">
      <w:pPr>
        <w:autoSpaceDE w:val="0"/>
        <w:autoSpaceDN w:val="0"/>
        <w:adjustRightInd w:val="0"/>
        <w:spacing w:after="0" w:line="240" w:lineRule="auto"/>
        <w:ind w:firstLine="709"/>
        <w:jc w:val="both"/>
        <w:rPr>
          <w:rFonts w:ascii="Times New Roman" w:hAnsi="Times New Roman" w:cs="Times New Roman"/>
          <w:sz w:val="24"/>
          <w:szCs w:val="24"/>
        </w:rPr>
      </w:pPr>
    </w:p>
    <w:p w:rsidR="00617D0C" w:rsidRPr="00DB30F8" w:rsidRDefault="00617D0C" w:rsidP="00617D0C">
      <w:pPr>
        <w:autoSpaceDE w:val="0"/>
        <w:autoSpaceDN w:val="0"/>
        <w:adjustRightInd w:val="0"/>
        <w:spacing w:after="0" w:line="240" w:lineRule="auto"/>
        <w:jc w:val="both"/>
        <w:rPr>
          <w:rFonts w:ascii="Times New Roman" w:hAnsi="Times New Roman" w:cs="Times New Roman"/>
          <w:sz w:val="24"/>
          <w:szCs w:val="24"/>
        </w:rPr>
      </w:pPr>
      <w:r w:rsidRPr="00DB30F8">
        <w:rPr>
          <w:rFonts w:ascii="Times New Roman" w:hAnsi="Times New Roman" w:cs="Times New Roman"/>
          <w:sz w:val="24"/>
          <w:szCs w:val="24"/>
        </w:rPr>
        <w:lastRenderedPageBreak/>
        <w:t>15.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D5791D" w:rsidRPr="00DB30F8" w:rsidRDefault="00D5791D" w:rsidP="00D5791D">
      <w:pPr>
        <w:rPr>
          <w:rFonts w:ascii="Times New Roman" w:hAnsi="Times New Roman" w:cs="Times New Roman"/>
          <w:sz w:val="24"/>
          <w:szCs w:val="24"/>
        </w:rPr>
      </w:pPr>
    </w:p>
    <w:p w:rsidR="00276624" w:rsidRPr="00DB30F8" w:rsidRDefault="00276624" w:rsidP="00CD6C70">
      <w:pPr>
        <w:pStyle w:val="1"/>
      </w:pPr>
      <w:bookmarkStart w:id="7" w:name="_Toc468990957"/>
      <w:r w:rsidRPr="00DB30F8">
        <w:t>Статья 6. Публичные слушания по вопросам градостроительной деятельности.</w:t>
      </w:r>
      <w:bookmarkEnd w:id="7"/>
    </w:p>
    <w:p w:rsidR="00276624" w:rsidRPr="00DB30F8" w:rsidRDefault="00276624" w:rsidP="00276624">
      <w:pPr>
        <w:jc w:val="both"/>
        <w:rPr>
          <w:rFonts w:ascii="Times New Roman" w:hAnsi="Times New Roman" w:cs="Times New Roman"/>
          <w:sz w:val="24"/>
          <w:szCs w:val="24"/>
        </w:rPr>
      </w:pPr>
    </w:p>
    <w:p w:rsidR="00276624" w:rsidRPr="00DB30F8" w:rsidRDefault="00276624" w:rsidP="00276624">
      <w:pPr>
        <w:jc w:val="both"/>
        <w:rPr>
          <w:rFonts w:ascii="Times New Roman" w:hAnsi="Times New Roman" w:cs="Times New Roman"/>
          <w:sz w:val="24"/>
          <w:szCs w:val="24"/>
        </w:rPr>
      </w:pPr>
      <w:r w:rsidRPr="00DB30F8">
        <w:rPr>
          <w:rFonts w:ascii="Times New Roman" w:hAnsi="Times New Roman" w:cs="Times New Roman"/>
          <w:sz w:val="24"/>
          <w:szCs w:val="24"/>
        </w:rPr>
        <w:t>Порядок организации и проведения публичных слушаний по проекту решения представительного органа сельсовета о внесении изменений в настоящие Правила,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 устанавливается представительным органом сельсовета в соответствии с законодательством о градостроительной деятельности.</w:t>
      </w:r>
    </w:p>
    <w:p w:rsidR="00276624" w:rsidRPr="00DB30F8" w:rsidRDefault="00276624" w:rsidP="00276624">
      <w:pPr>
        <w:jc w:val="both"/>
        <w:rPr>
          <w:rFonts w:ascii="Times New Roman" w:hAnsi="Times New Roman" w:cs="Times New Roman"/>
          <w:sz w:val="24"/>
          <w:szCs w:val="24"/>
        </w:rPr>
      </w:pPr>
    </w:p>
    <w:p w:rsidR="00276624" w:rsidRPr="00DB30F8" w:rsidRDefault="00276624" w:rsidP="00276624">
      <w:pPr>
        <w:jc w:val="both"/>
        <w:rPr>
          <w:rFonts w:ascii="Times New Roman" w:hAnsi="Times New Roman" w:cs="Times New Roman"/>
          <w:sz w:val="24"/>
          <w:szCs w:val="24"/>
        </w:rPr>
      </w:pPr>
      <w:r w:rsidRPr="00DB30F8">
        <w:rPr>
          <w:rFonts w:ascii="Times New Roman" w:hAnsi="Times New Roman" w:cs="Times New Roman"/>
          <w:sz w:val="24"/>
          <w:szCs w:val="24"/>
        </w:rPr>
        <w:t xml:space="preserve">Публичные слушания по вопросу о внесении изменений в настоящие Правила 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w:t>
      </w:r>
      <w:proofErr w:type="spellStart"/>
      <w:r w:rsidRPr="00DB30F8">
        <w:rPr>
          <w:rFonts w:ascii="Times New Roman" w:hAnsi="Times New Roman" w:cs="Times New Roman"/>
          <w:sz w:val="24"/>
          <w:szCs w:val="24"/>
        </w:rPr>
        <w:t>Фаниц</w:t>
      </w:r>
      <w:proofErr w:type="spellEnd"/>
      <w:r w:rsidRPr="00DB30F8">
        <w:rPr>
          <w:rFonts w:ascii="Times New Roman" w:hAnsi="Times New Roman" w:cs="Times New Roman"/>
          <w:sz w:val="24"/>
          <w:szCs w:val="24"/>
        </w:rPr>
        <w:t xml:space="preserve"> зон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276624" w:rsidRPr="00DB30F8" w:rsidRDefault="00276624" w:rsidP="00276624">
      <w:pPr>
        <w:rPr>
          <w:rFonts w:ascii="Times New Roman" w:hAnsi="Times New Roman" w:cs="Times New Roman"/>
          <w:b/>
          <w:sz w:val="24"/>
          <w:szCs w:val="24"/>
        </w:rPr>
      </w:pPr>
    </w:p>
    <w:p w:rsidR="00276624" w:rsidRPr="00DB30F8" w:rsidRDefault="00276624" w:rsidP="00CD6C70">
      <w:pPr>
        <w:pStyle w:val="1"/>
      </w:pPr>
      <w:bookmarkStart w:id="8" w:name="_Toc468990958"/>
      <w:r w:rsidRPr="00DB30F8">
        <w:t>Статья 7. Объекты и субъекты градостроительных отношений.</w:t>
      </w:r>
      <w:bookmarkEnd w:id="8"/>
    </w:p>
    <w:p w:rsidR="003D08C2" w:rsidRPr="00DB30F8" w:rsidRDefault="003D08C2" w:rsidP="00767A5B">
      <w:pPr>
        <w:numPr>
          <w:ilvl w:val="0"/>
          <w:numId w:val="3"/>
        </w:numPr>
        <w:tabs>
          <w:tab w:val="left" w:pos="851"/>
        </w:tabs>
        <w:spacing w:after="0" w:line="240" w:lineRule="auto"/>
        <w:ind w:left="1440" w:hanging="772"/>
        <w:rPr>
          <w:rFonts w:ascii="Times New Roman" w:hAnsi="Times New Roman" w:cs="Times New Roman"/>
          <w:sz w:val="24"/>
          <w:szCs w:val="24"/>
        </w:rPr>
      </w:pPr>
      <w:r w:rsidRPr="00DB30F8">
        <w:rPr>
          <w:rFonts w:ascii="Times New Roman" w:hAnsi="Times New Roman" w:cs="Times New Roman"/>
          <w:sz w:val="24"/>
          <w:szCs w:val="24"/>
        </w:rPr>
        <w:t>Объектами градостроительных отношений на территории сельсовета являются:</w:t>
      </w:r>
    </w:p>
    <w:p w:rsidR="003D08C2" w:rsidRPr="00DB30F8" w:rsidRDefault="003D08C2" w:rsidP="003D08C2">
      <w:pPr>
        <w:spacing w:line="25" w:lineRule="exact"/>
        <w:rPr>
          <w:rFonts w:ascii="Times New Roman" w:hAnsi="Times New Roman" w:cs="Times New Roman"/>
          <w:sz w:val="24"/>
          <w:szCs w:val="24"/>
        </w:rPr>
      </w:pPr>
    </w:p>
    <w:p w:rsidR="003D08C2" w:rsidRPr="00DB30F8" w:rsidRDefault="003D08C2" w:rsidP="00767A5B">
      <w:pPr>
        <w:numPr>
          <w:ilvl w:val="1"/>
          <w:numId w:val="4"/>
        </w:numPr>
        <w:tabs>
          <w:tab w:val="left" w:pos="1340"/>
        </w:tabs>
        <w:spacing w:after="0" w:line="240" w:lineRule="auto"/>
        <w:ind w:left="1340" w:hanging="677"/>
        <w:rPr>
          <w:rFonts w:ascii="Times New Roman" w:hAnsi="Times New Roman" w:cs="Times New Roman"/>
          <w:sz w:val="24"/>
          <w:szCs w:val="24"/>
        </w:rPr>
      </w:pPr>
      <w:r w:rsidRPr="00DB30F8">
        <w:rPr>
          <w:rFonts w:ascii="Times New Roman" w:hAnsi="Times New Roman" w:cs="Times New Roman"/>
          <w:sz w:val="24"/>
          <w:szCs w:val="24"/>
        </w:rPr>
        <w:t>территория сельсовета;</w:t>
      </w:r>
    </w:p>
    <w:p w:rsidR="003D08C2" w:rsidRPr="00DB30F8" w:rsidRDefault="003D08C2" w:rsidP="003D08C2">
      <w:pPr>
        <w:spacing w:line="25" w:lineRule="exact"/>
        <w:rPr>
          <w:rFonts w:ascii="Times New Roman" w:hAnsi="Times New Roman" w:cs="Times New Roman"/>
          <w:sz w:val="24"/>
          <w:szCs w:val="24"/>
        </w:rPr>
      </w:pPr>
    </w:p>
    <w:p w:rsidR="00276624" w:rsidRPr="00DB30F8" w:rsidRDefault="003D08C2" w:rsidP="00767A5B">
      <w:pPr>
        <w:pStyle w:val="a3"/>
        <w:numPr>
          <w:ilvl w:val="1"/>
          <w:numId w:val="4"/>
        </w:numPr>
        <w:spacing w:after="0" w:line="240" w:lineRule="auto"/>
        <w:rPr>
          <w:rFonts w:ascii="Times New Roman" w:hAnsi="Times New Roman" w:cs="Times New Roman"/>
          <w:sz w:val="24"/>
          <w:szCs w:val="24"/>
        </w:rPr>
      </w:pPr>
      <w:r w:rsidRPr="00DB30F8">
        <w:rPr>
          <w:rFonts w:ascii="Times New Roman" w:hAnsi="Times New Roman" w:cs="Times New Roman"/>
          <w:sz w:val="24"/>
          <w:szCs w:val="24"/>
        </w:rPr>
        <w:t>территория населенных пунктов входящих в состав сельсовета;</w:t>
      </w:r>
    </w:p>
    <w:p w:rsidR="003D08C2" w:rsidRPr="00DB30F8" w:rsidRDefault="003D08C2" w:rsidP="00767A5B">
      <w:pPr>
        <w:numPr>
          <w:ilvl w:val="1"/>
          <w:numId w:val="5"/>
        </w:numPr>
        <w:tabs>
          <w:tab w:val="left" w:pos="1440"/>
        </w:tabs>
        <w:spacing w:after="0" w:line="240" w:lineRule="auto"/>
        <w:ind w:left="1440" w:hanging="697"/>
        <w:rPr>
          <w:rFonts w:ascii="Times New Roman" w:hAnsi="Times New Roman" w:cs="Times New Roman"/>
          <w:sz w:val="24"/>
          <w:szCs w:val="24"/>
        </w:rPr>
      </w:pPr>
      <w:r w:rsidRPr="00DB30F8">
        <w:rPr>
          <w:rFonts w:ascii="Times New Roman" w:hAnsi="Times New Roman" w:cs="Times New Roman"/>
          <w:sz w:val="24"/>
          <w:szCs w:val="24"/>
        </w:rPr>
        <w:t>земельно-имущественные комплексы;</w:t>
      </w:r>
    </w:p>
    <w:p w:rsidR="003D08C2" w:rsidRPr="00DB30F8" w:rsidRDefault="003D08C2" w:rsidP="003D08C2">
      <w:pPr>
        <w:spacing w:line="38" w:lineRule="exact"/>
        <w:rPr>
          <w:rFonts w:ascii="Times New Roman" w:hAnsi="Times New Roman" w:cs="Times New Roman"/>
          <w:sz w:val="24"/>
          <w:szCs w:val="24"/>
        </w:rPr>
      </w:pPr>
    </w:p>
    <w:p w:rsidR="003D08C2" w:rsidRPr="00DB30F8" w:rsidRDefault="003D08C2" w:rsidP="00767A5B">
      <w:pPr>
        <w:numPr>
          <w:ilvl w:val="1"/>
          <w:numId w:val="5"/>
        </w:numPr>
        <w:tabs>
          <w:tab w:val="left" w:pos="1460"/>
        </w:tabs>
        <w:spacing w:after="0" w:line="240" w:lineRule="auto"/>
        <w:ind w:left="1460" w:hanging="726"/>
        <w:rPr>
          <w:rFonts w:ascii="Times New Roman" w:hAnsi="Times New Roman" w:cs="Times New Roman"/>
          <w:sz w:val="24"/>
          <w:szCs w:val="24"/>
        </w:rPr>
      </w:pPr>
      <w:r w:rsidRPr="00DB30F8">
        <w:rPr>
          <w:rFonts w:ascii="Times New Roman" w:hAnsi="Times New Roman" w:cs="Times New Roman"/>
          <w:sz w:val="24"/>
          <w:szCs w:val="24"/>
        </w:rPr>
        <w:t>земельные участки;</w:t>
      </w:r>
    </w:p>
    <w:p w:rsidR="003D08C2" w:rsidRPr="00DB30F8" w:rsidRDefault="003D08C2" w:rsidP="003D08C2">
      <w:pPr>
        <w:spacing w:line="20" w:lineRule="exact"/>
        <w:rPr>
          <w:rFonts w:ascii="Times New Roman" w:hAnsi="Times New Roman" w:cs="Times New Roman"/>
          <w:sz w:val="24"/>
          <w:szCs w:val="24"/>
        </w:rPr>
      </w:pPr>
    </w:p>
    <w:p w:rsidR="003D08C2" w:rsidRPr="00DB30F8" w:rsidRDefault="003D08C2" w:rsidP="00767A5B">
      <w:pPr>
        <w:numPr>
          <w:ilvl w:val="1"/>
          <w:numId w:val="5"/>
        </w:numPr>
        <w:tabs>
          <w:tab w:val="left" w:pos="1440"/>
        </w:tabs>
        <w:spacing w:after="0" w:line="240" w:lineRule="auto"/>
        <w:ind w:left="1440" w:hanging="697"/>
        <w:rPr>
          <w:rFonts w:ascii="Times New Roman" w:hAnsi="Times New Roman" w:cs="Times New Roman"/>
          <w:sz w:val="24"/>
          <w:szCs w:val="24"/>
        </w:rPr>
      </w:pPr>
      <w:r w:rsidRPr="00DB30F8">
        <w:rPr>
          <w:rFonts w:ascii="Times New Roman" w:hAnsi="Times New Roman" w:cs="Times New Roman"/>
          <w:sz w:val="24"/>
          <w:szCs w:val="24"/>
        </w:rPr>
        <w:t>объекты капитального строительства.</w:t>
      </w:r>
    </w:p>
    <w:p w:rsidR="003D08C2" w:rsidRPr="00DB30F8" w:rsidRDefault="003D08C2" w:rsidP="003D08C2">
      <w:pPr>
        <w:spacing w:line="25" w:lineRule="exact"/>
        <w:rPr>
          <w:rFonts w:ascii="Times New Roman" w:hAnsi="Times New Roman" w:cs="Times New Roman"/>
          <w:sz w:val="24"/>
          <w:szCs w:val="24"/>
        </w:rPr>
      </w:pPr>
    </w:p>
    <w:p w:rsidR="003D08C2" w:rsidRPr="00DB30F8" w:rsidRDefault="003D08C2" w:rsidP="00767A5B">
      <w:pPr>
        <w:numPr>
          <w:ilvl w:val="0"/>
          <w:numId w:val="6"/>
        </w:numPr>
        <w:tabs>
          <w:tab w:val="left" w:pos="709"/>
        </w:tabs>
        <w:spacing w:after="0" w:line="279" w:lineRule="auto"/>
        <w:ind w:left="20" w:right="100" w:firstLine="714"/>
        <w:jc w:val="both"/>
        <w:rPr>
          <w:rFonts w:ascii="Times New Roman" w:hAnsi="Times New Roman" w:cs="Times New Roman"/>
          <w:sz w:val="24"/>
          <w:szCs w:val="24"/>
        </w:rPr>
      </w:pPr>
      <w:r w:rsidRPr="00DB30F8">
        <w:rPr>
          <w:rFonts w:ascii="Times New Roman" w:hAnsi="Times New Roman" w:cs="Times New Roman"/>
          <w:sz w:val="24"/>
          <w:szCs w:val="24"/>
        </w:rPr>
        <w:t>Субъектами градостроительных отношений на территории сельсовета являются органы государственной власти, органы местного самоуправления, физические и юридические лица.</w:t>
      </w:r>
    </w:p>
    <w:p w:rsidR="003D08C2" w:rsidRPr="00DB30F8" w:rsidRDefault="003D08C2" w:rsidP="003D08C2">
      <w:pPr>
        <w:spacing w:line="232" w:lineRule="exact"/>
        <w:rPr>
          <w:rFonts w:ascii="Times New Roman" w:hAnsi="Times New Roman" w:cs="Times New Roman"/>
          <w:sz w:val="24"/>
          <w:szCs w:val="24"/>
        </w:rPr>
      </w:pPr>
    </w:p>
    <w:p w:rsidR="003D08C2" w:rsidRPr="00DB30F8" w:rsidRDefault="003D08C2" w:rsidP="00767A5B">
      <w:pPr>
        <w:numPr>
          <w:ilvl w:val="0"/>
          <w:numId w:val="6"/>
        </w:numPr>
        <w:spacing w:after="0" w:line="264" w:lineRule="auto"/>
        <w:ind w:left="20" w:right="100" w:firstLine="718"/>
        <w:jc w:val="both"/>
        <w:rPr>
          <w:rFonts w:ascii="Times New Roman" w:hAnsi="Times New Roman" w:cs="Times New Roman"/>
          <w:sz w:val="24"/>
          <w:szCs w:val="24"/>
        </w:rPr>
      </w:pPr>
      <w:r w:rsidRPr="00DB30F8">
        <w:rPr>
          <w:rFonts w:ascii="Times New Roman" w:hAnsi="Times New Roman" w:cs="Times New Roman"/>
          <w:sz w:val="24"/>
          <w:szCs w:val="24"/>
        </w:rPr>
        <w:lastRenderedPageBreak/>
        <w:t xml:space="preserve">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субъекта Российской Федерации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w:t>
      </w:r>
      <w:proofErr w:type="spellStart"/>
      <w:r w:rsidRPr="00DB30F8">
        <w:rPr>
          <w:rFonts w:ascii="Times New Roman" w:hAnsi="Times New Roman" w:cs="Times New Roman"/>
          <w:sz w:val="24"/>
          <w:szCs w:val="24"/>
        </w:rPr>
        <w:t>предста-вительногооргана</w:t>
      </w:r>
      <w:proofErr w:type="spellEnd"/>
      <w:r w:rsidRPr="00DB30F8">
        <w:rPr>
          <w:rFonts w:ascii="Times New Roman" w:hAnsi="Times New Roman" w:cs="Times New Roman"/>
          <w:sz w:val="24"/>
          <w:szCs w:val="24"/>
        </w:rPr>
        <w:t xml:space="preserve"> сельсовета и главы сельсовета, принятых в соответствии</w:t>
      </w:r>
      <w:r w:rsidRPr="00DB30F8">
        <w:rPr>
          <w:rFonts w:ascii="Times New Roman" w:eastAsia="Times New Roman" w:hAnsi="Times New Roman" w:cs="Times New Roman"/>
          <w:sz w:val="24"/>
          <w:szCs w:val="24"/>
        </w:rPr>
        <w:t xml:space="preserve"> с законодательством </w:t>
      </w:r>
      <w:r w:rsidRPr="00DB30F8">
        <w:rPr>
          <w:rFonts w:ascii="Times New Roman" w:hAnsi="Times New Roman" w:cs="Times New Roman"/>
          <w:sz w:val="24"/>
          <w:szCs w:val="24"/>
        </w:rPr>
        <w:t>о градостроительной деятельности и настоящими Правилами.</w:t>
      </w:r>
    </w:p>
    <w:p w:rsidR="003D08C2" w:rsidRPr="00DB30F8" w:rsidRDefault="003D08C2" w:rsidP="003D08C2">
      <w:pPr>
        <w:spacing w:after="0" w:line="240" w:lineRule="auto"/>
        <w:rPr>
          <w:rFonts w:ascii="Times New Roman" w:hAnsi="Times New Roman" w:cs="Times New Roman"/>
          <w:sz w:val="24"/>
          <w:szCs w:val="24"/>
        </w:rPr>
      </w:pPr>
    </w:p>
    <w:p w:rsidR="003D08C2" w:rsidRPr="00DB30F8" w:rsidRDefault="003D08C2" w:rsidP="003D08C2">
      <w:pPr>
        <w:spacing w:after="0" w:line="240" w:lineRule="auto"/>
        <w:rPr>
          <w:rFonts w:ascii="Times New Roman" w:hAnsi="Times New Roman" w:cs="Times New Roman"/>
          <w:sz w:val="24"/>
          <w:szCs w:val="24"/>
        </w:rPr>
      </w:pPr>
    </w:p>
    <w:p w:rsidR="003D08C2" w:rsidRPr="00DB30F8" w:rsidRDefault="003D08C2" w:rsidP="003D08C2">
      <w:pPr>
        <w:spacing w:after="0" w:line="240" w:lineRule="auto"/>
        <w:rPr>
          <w:rFonts w:ascii="Times New Roman" w:hAnsi="Times New Roman" w:cs="Times New Roman"/>
          <w:sz w:val="24"/>
          <w:szCs w:val="24"/>
        </w:rPr>
      </w:pPr>
    </w:p>
    <w:p w:rsidR="003D08C2" w:rsidRPr="00DB30F8" w:rsidRDefault="003D08C2" w:rsidP="00CD6C70">
      <w:pPr>
        <w:pStyle w:val="1"/>
      </w:pPr>
      <w:bookmarkStart w:id="9" w:name="_Toc468990959"/>
      <w:r w:rsidRPr="00DB30F8">
        <w:rPr>
          <w:rFonts w:eastAsia="Times New Roman"/>
        </w:rPr>
        <w:t>Статья 8. Виды органов, осуществляющих регулирование землепользования и застройки на территории сельсовета.</w:t>
      </w:r>
      <w:bookmarkEnd w:id="9"/>
    </w:p>
    <w:p w:rsidR="003D08C2" w:rsidRPr="00DB30F8" w:rsidRDefault="003D08C2" w:rsidP="003D08C2">
      <w:pPr>
        <w:spacing w:line="2" w:lineRule="exact"/>
        <w:rPr>
          <w:rFonts w:ascii="Times New Roman" w:hAnsi="Times New Roman" w:cs="Times New Roman"/>
          <w:sz w:val="24"/>
          <w:szCs w:val="24"/>
        </w:rPr>
      </w:pPr>
    </w:p>
    <w:p w:rsidR="003D08C2" w:rsidRPr="00DB30F8" w:rsidRDefault="003D08C2" w:rsidP="00767A5B">
      <w:pPr>
        <w:numPr>
          <w:ilvl w:val="0"/>
          <w:numId w:val="7"/>
        </w:numPr>
        <w:tabs>
          <w:tab w:val="left" w:pos="1436"/>
        </w:tabs>
        <w:spacing w:after="0" w:line="259" w:lineRule="auto"/>
        <w:ind w:left="20" w:right="120" w:firstLine="72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территории сельсовета регулирование землепользования и застройки осуществляется следующими органами:</w:t>
      </w:r>
    </w:p>
    <w:p w:rsidR="003D08C2" w:rsidRPr="00DB30F8" w:rsidRDefault="003D08C2" w:rsidP="003D08C2">
      <w:pPr>
        <w:spacing w:line="1" w:lineRule="exact"/>
        <w:rPr>
          <w:rFonts w:ascii="Times New Roman" w:hAnsi="Times New Roman" w:cs="Times New Roman"/>
          <w:sz w:val="24"/>
          <w:szCs w:val="24"/>
        </w:rPr>
      </w:pPr>
    </w:p>
    <w:p w:rsidR="003D08C2" w:rsidRPr="00DB30F8" w:rsidRDefault="003D08C2" w:rsidP="00767A5B">
      <w:pPr>
        <w:numPr>
          <w:ilvl w:val="3"/>
          <w:numId w:val="8"/>
        </w:numPr>
        <w:tabs>
          <w:tab w:val="left" w:pos="1440"/>
        </w:tabs>
        <w:spacing w:after="0" w:line="240" w:lineRule="auto"/>
        <w:ind w:left="1440" w:hanging="697"/>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представительным органом сельсовета;</w:t>
      </w:r>
    </w:p>
    <w:p w:rsidR="003D08C2" w:rsidRPr="00DB30F8" w:rsidRDefault="003D08C2" w:rsidP="003D08C2">
      <w:pPr>
        <w:spacing w:line="25" w:lineRule="exact"/>
        <w:rPr>
          <w:rFonts w:ascii="Times New Roman" w:eastAsia="Times New Roman" w:hAnsi="Times New Roman" w:cs="Times New Roman"/>
          <w:sz w:val="24"/>
          <w:szCs w:val="24"/>
        </w:rPr>
      </w:pPr>
    </w:p>
    <w:p w:rsidR="003D08C2" w:rsidRPr="00DB30F8" w:rsidRDefault="003D08C2" w:rsidP="00767A5B">
      <w:pPr>
        <w:numPr>
          <w:ilvl w:val="2"/>
          <w:numId w:val="9"/>
        </w:numPr>
        <w:tabs>
          <w:tab w:val="left" w:pos="1420"/>
        </w:tabs>
        <w:spacing w:after="0" w:line="240" w:lineRule="auto"/>
        <w:ind w:left="1420" w:hanging="70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главой сельсовета;</w:t>
      </w:r>
    </w:p>
    <w:p w:rsidR="003D08C2" w:rsidRPr="00DB30F8" w:rsidRDefault="003D08C2" w:rsidP="003D08C2">
      <w:pPr>
        <w:spacing w:line="20" w:lineRule="exact"/>
        <w:rPr>
          <w:rFonts w:ascii="Times New Roman" w:eastAsia="Times New Roman" w:hAnsi="Times New Roman" w:cs="Times New Roman"/>
          <w:sz w:val="24"/>
          <w:szCs w:val="24"/>
        </w:rPr>
      </w:pPr>
    </w:p>
    <w:p w:rsidR="003D08C2" w:rsidRPr="00DB30F8" w:rsidRDefault="003D08C2" w:rsidP="00CA2E0A">
      <w:pPr>
        <w:numPr>
          <w:ilvl w:val="2"/>
          <w:numId w:val="9"/>
        </w:numPr>
        <w:tabs>
          <w:tab w:val="left" w:pos="1440"/>
        </w:tabs>
        <w:spacing w:after="0" w:line="25" w:lineRule="exact"/>
        <w:ind w:left="1440" w:hanging="71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администрацией сельсовета, ее структурными подразделениями, уполномоченными</w:t>
      </w:r>
      <w:r w:rsidR="00DB30F8" w:rsidRPr="00DB30F8">
        <w:rPr>
          <w:rFonts w:ascii="Times New Roman" w:eastAsia="Times New Roman" w:hAnsi="Times New Roman" w:cs="Times New Roman"/>
          <w:sz w:val="24"/>
          <w:szCs w:val="24"/>
        </w:rPr>
        <w:t xml:space="preserve"> </w:t>
      </w:r>
    </w:p>
    <w:p w:rsidR="003D08C2" w:rsidRPr="00DB30F8" w:rsidRDefault="003D08C2" w:rsidP="00767A5B">
      <w:pPr>
        <w:numPr>
          <w:ilvl w:val="0"/>
          <w:numId w:val="9"/>
        </w:numPr>
        <w:tabs>
          <w:tab w:val="left" w:pos="200"/>
        </w:tabs>
        <w:spacing w:after="0" w:line="240" w:lineRule="auto"/>
        <w:ind w:left="200" w:hanging="18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сфере градостроительной деятельности;</w:t>
      </w:r>
    </w:p>
    <w:p w:rsidR="003D08C2" w:rsidRPr="00DB30F8" w:rsidRDefault="003D08C2" w:rsidP="003D08C2">
      <w:pPr>
        <w:spacing w:line="20" w:lineRule="exact"/>
        <w:rPr>
          <w:rFonts w:ascii="Times New Roman" w:eastAsia="Times New Roman" w:hAnsi="Times New Roman" w:cs="Times New Roman"/>
          <w:sz w:val="24"/>
          <w:szCs w:val="24"/>
        </w:rPr>
      </w:pPr>
    </w:p>
    <w:p w:rsidR="003D08C2" w:rsidRPr="00DB30F8" w:rsidRDefault="003D08C2" w:rsidP="00767A5B">
      <w:pPr>
        <w:numPr>
          <w:ilvl w:val="2"/>
          <w:numId w:val="10"/>
        </w:numPr>
        <w:tabs>
          <w:tab w:val="left" w:pos="1460"/>
        </w:tabs>
        <w:spacing w:after="0" w:line="240" w:lineRule="auto"/>
        <w:ind w:left="1460" w:hanging="74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Комиссией.</w:t>
      </w:r>
    </w:p>
    <w:p w:rsidR="003D08C2" w:rsidRPr="00DB30F8" w:rsidRDefault="003D08C2" w:rsidP="003D08C2">
      <w:pPr>
        <w:spacing w:line="20" w:lineRule="exact"/>
        <w:rPr>
          <w:rFonts w:ascii="Times New Roman" w:eastAsia="Times New Roman" w:hAnsi="Times New Roman" w:cs="Times New Roman"/>
          <w:sz w:val="24"/>
          <w:szCs w:val="24"/>
        </w:rPr>
      </w:pPr>
    </w:p>
    <w:p w:rsidR="003D08C2" w:rsidRPr="00DB30F8" w:rsidRDefault="003D08C2" w:rsidP="00767A5B">
      <w:pPr>
        <w:numPr>
          <w:ilvl w:val="1"/>
          <w:numId w:val="11"/>
        </w:numPr>
        <w:tabs>
          <w:tab w:val="left" w:pos="1436"/>
        </w:tabs>
        <w:spacing w:after="0" w:line="261" w:lineRule="auto"/>
        <w:ind w:left="20" w:right="120" w:firstLine="69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Полномочия органов местного самоуправления сельсовета в сфере регулирования землепользования и застройки устанавливаются Уставом сельсовета в соответствии с федеральным и региональным законодательством.</w:t>
      </w:r>
    </w:p>
    <w:p w:rsidR="003D08C2" w:rsidRPr="00DB30F8" w:rsidRDefault="003D08C2" w:rsidP="00767A5B">
      <w:pPr>
        <w:numPr>
          <w:ilvl w:val="1"/>
          <w:numId w:val="11"/>
        </w:numPr>
        <w:tabs>
          <w:tab w:val="left" w:pos="1416"/>
        </w:tabs>
        <w:spacing w:after="0" w:line="264" w:lineRule="auto"/>
        <w:ind w:right="140" w:firstLine="71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Полномочия структурных подразделений администрации сельсовета в сфере регулирования землепользования и </w:t>
      </w:r>
      <w:proofErr w:type="spellStart"/>
      <w:r w:rsidRPr="00DB30F8">
        <w:rPr>
          <w:rFonts w:ascii="Times New Roman" w:eastAsia="Times New Roman" w:hAnsi="Times New Roman" w:cs="Times New Roman"/>
          <w:sz w:val="24"/>
          <w:szCs w:val="24"/>
        </w:rPr>
        <w:t>застроик</w:t>
      </w:r>
      <w:proofErr w:type="spellEnd"/>
      <w:r w:rsidRPr="00DB30F8">
        <w:rPr>
          <w:rFonts w:ascii="Times New Roman" w:eastAsia="Times New Roman" w:hAnsi="Times New Roman" w:cs="Times New Roman"/>
          <w:sz w:val="24"/>
          <w:szCs w:val="24"/>
        </w:rPr>
        <w:t xml:space="preserve"> устанавливаются в Положениях о соответствующих структурны подразделениях, утверждаемых главой сельсовета.</w:t>
      </w:r>
    </w:p>
    <w:p w:rsidR="003D08C2" w:rsidRPr="00DB30F8" w:rsidRDefault="003D08C2" w:rsidP="003D08C2">
      <w:pPr>
        <w:spacing w:line="261" w:lineRule="auto"/>
        <w:ind w:right="140" w:firstLine="71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Наличие в структуре администрации сельсовета органа архитектуры и градостроительства, является обязательным.</w:t>
      </w:r>
    </w:p>
    <w:p w:rsidR="003D08C2" w:rsidRPr="00DB30F8" w:rsidRDefault="003D08C2" w:rsidP="003D08C2">
      <w:pPr>
        <w:spacing w:line="1" w:lineRule="exact"/>
        <w:rPr>
          <w:rFonts w:ascii="Times New Roman" w:eastAsia="Times New Roman" w:hAnsi="Times New Roman" w:cs="Times New Roman"/>
          <w:sz w:val="24"/>
          <w:szCs w:val="24"/>
        </w:rPr>
      </w:pPr>
    </w:p>
    <w:p w:rsidR="003D08C2" w:rsidRPr="00DB30F8" w:rsidRDefault="003D08C2" w:rsidP="00767A5B">
      <w:pPr>
        <w:numPr>
          <w:ilvl w:val="1"/>
          <w:numId w:val="11"/>
        </w:numPr>
        <w:tabs>
          <w:tab w:val="left" w:pos="1421"/>
        </w:tabs>
        <w:spacing w:after="0" w:line="283" w:lineRule="auto"/>
        <w:ind w:right="140" w:firstLine="70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Порядок образования и деятельности, состав и полномочия Комиссии устанавливаются Положением о ней, утверждаемым главой сельсовета.</w:t>
      </w:r>
    </w:p>
    <w:p w:rsidR="003D08C2" w:rsidRPr="00DB30F8" w:rsidRDefault="003D08C2" w:rsidP="003D08C2">
      <w:pPr>
        <w:spacing w:after="0" w:line="240" w:lineRule="auto"/>
        <w:rPr>
          <w:rFonts w:ascii="Times New Roman" w:hAnsi="Times New Roman" w:cs="Times New Roman"/>
          <w:sz w:val="24"/>
          <w:szCs w:val="24"/>
        </w:rPr>
      </w:pPr>
    </w:p>
    <w:p w:rsidR="003D08C2" w:rsidRPr="00DB30F8" w:rsidRDefault="003D08C2" w:rsidP="00CD6C70">
      <w:pPr>
        <w:pStyle w:val="1"/>
      </w:pPr>
      <w:bookmarkStart w:id="10" w:name="_Toc468990960"/>
      <w:r w:rsidRPr="00DB30F8">
        <w:rPr>
          <w:rFonts w:eastAsia="Times New Roman"/>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0"/>
    </w:p>
    <w:p w:rsidR="003D08C2" w:rsidRPr="00DB30F8" w:rsidRDefault="003D08C2" w:rsidP="003D08C2">
      <w:pPr>
        <w:spacing w:line="212" w:lineRule="exact"/>
        <w:rPr>
          <w:rFonts w:ascii="Times New Roman" w:hAnsi="Times New Roman" w:cs="Times New Roman"/>
          <w:sz w:val="24"/>
          <w:szCs w:val="24"/>
        </w:rPr>
      </w:pPr>
    </w:p>
    <w:p w:rsidR="003D08C2" w:rsidRPr="00DB30F8" w:rsidRDefault="003D08C2" w:rsidP="00767A5B">
      <w:pPr>
        <w:numPr>
          <w:ilvl w:val="1"/>
          <w:numId w:val="12"/>
        </w:numPr>
        <w:tabs>
          <w:tab w:val="left" w:pos="1421"/>
        </w:tabs>
        <w:spacing w:after="0" w:line="261" w:lineRule="auto"/>
        <w:ind w:right="140" w:firstLine="72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Настоящие Правила, включая все, входящие в их состав, документы и приложения являются открытыми для физических и юридических лиц.</w:t>
      </w:r>
    </w:p>
    <w:p w:rsidR="003D08C2" w:rsidRPr="00DB30F8" w:rsidRDefault="003D08C2" w:rsidP="003D08C2">
      <w:pPr>
        <w:spacing w:line="1" w:lineRule="exact"/>
        <w:rPr>
          <w:rFonts w:ascii="Times New Roman" w:eastAsia="Times New Roman" w:hAnsi="Times New Roman" w:cs="Times New Roman"/>
          <w:sz w:val="24"/>
          <w:szCs w:val="24"/>
        </w:rPr>
      </w:pPr>
    </w:p>
    <w:p w:rsidR="003D08C2" w:rsidRPr="00DB30F8" w:rsidRDefault="003D08C2" w:rsidP="00767A5B">
      <w:pPr>
        <w:numPr>
          <w:ilvl w:val="0"/>
          <w:numId w:val="13"/>
        </w:numPr>
        <w:tabs>
          <w:tab w:val="left" w:pos="1416"/>
        </w:tabs>
        <w:spacing w:after="0" w:line="261" w:lineRule="auto"/>
        <w:ind w:right="140" w:firstLine="70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Администрация сельсовета обеспечивает возможность ознакомления с настоящими Правилами путем:</w:t>
      </w:r>
    </w:p>
    <w:p w:rsidR="003D08C2" w:rsidRPr="00DB30F8" w:rsidRDefault="003D08C2" w:rsidP="003D08C2">
      <w:pPr>
        <w:spacing w:line="2" w:lineRule="exact"/>
        <w:rPr>
          <w:rFonts w:ascii="Times New Roman" w:hAnsi="Times New Roman" w:cs="Times New Roman"/>
          <w:sz w:val="24"/>
          <w:szCs w:val="24"/>
        </w:rPr>
      </w:pPr>
    </w:p>
    <w:p w:rsidR="003D08C2" w:rsidRPr="00DB30F8" w:rsidRDefault="003D08C2" w:rsidP="00767A5B">
      <w:pPr>
        <w:numPr>
          <w:ilvl w:val="2"/>
          <w:numId w:val="14"/>
        </w:numPr>
        <w:tabs>
          <w:tab w:val="left" w:pos="1416"/>
        </w:tabs>
        <w:spacing w:after="0" w:line="261" w:lineRule="auto"/>
        <w:ind w:right="140" w:firstLine="71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публикации Правил в местных средствах массовой информации сельсовета, издания их специальным тиражом и открытой продажи всем заинтересованным лицам;</w:t>
      </w:r>
    </w:p>
    <w:p w:rsidR="003D08C2" w:rsidRPr="00DB30F8" w:rsidRDefault="003D08C2" w:rsidP="003D08C2">
      <w:pPr>
        <w:spacing w:line="1" w:lineRule="exact"/>
        <w:rPr>
          <w:rFonts w:ascii="Times New Roman" w:eastAsia="Times New Roman" w:hAnsi="Times New Roman" w:cs="Times New Roman"/>
          <w:sz w:val="24"/>
          <w:szCs w:val="24"/>
        </w:rPr>
      </w:pPr>
    </w:p>
    <w:p w:rsidR="003D08C2" w:rsidRPr="00DB30F8" w:rsidRDefault="003D08C2" w:rsidP="00767A5B">
      <w:pPr>
        <w:numPr>
          <w:ilvl w:val="1"/>
          <w:numId w:val="15"/>
        </w:numPr>
        <w:tabs>
          <w:tab w:val="left" w:pos="1401"/>
        </w:tabs>
        <w:spacing w:after="0" w:line="262" w:lineRule="auto"/>
        <w:ind w:left="-20" w:right="14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сельсовета, осуществляющих функции в области землепользования и застройки;</w:t>
      </w:r>
    </w:p>
    <w:p w:rsidR="003D08C2" w:rsidRPr="00DB30F8" w:rsidRDefault="003D08C2" w:rsidP="003D08C2">
      <w:pPr>
        <w:spacing w:line="1" w:lineRule="exact"/>
        <w:rPr>
          <w:rFonts w:ascii="Times New Roman" w:eastAsia="Times New Roman" w:hAnsi="Times New Roman" w:cs="Times New Roman"/>
          <w:sz w:val="24"/>
          <w:szCs w:val="24"/>
        </w:rPr>
      </w:pPr>
    </w:p>
    <w:p w:rsidR="003D08C2" w:rsidRPr="00DB30F8" w:rsidRDefault="003D08C2" w:rsidP="00767A5B">
      <w:pPr>
        <w:numPr>
          <w:ilvl w:val="1"/>
          <w:numId w:val="15"/>
        </w:numPr>
        <w:tabs>
          <w:tab w:val="left" w:pos="1401"/>
        </w:tabs>
        <w:spacing w:after="0" w:line="268" w:lineRule="auto"/>
        <w:ind w:left="-20" w:right="14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(кварталов, микрорайонов, других элементов планировочной структуры), а также объектов капитального строительства.</w:t>
      </w:r>
    </w:p>
    <w:p w:rsidR="003D08C2" w:rsidRPr="00DB30F8" w:rsidRDefault="003D08C2" w:rsidP="003D08C2">
      <w:pPr>
        <w:spacing w:after="0" w:line="240" w:lineRule="auto"/>
        <w:rPr>
          <w:rFonts w:ascii="Times New Roman" w:hAnsi="Times New Roman" w:cs="Times New Roman"/>
          <w:sz w:val="24"/>
          <w:szCs w:val="24"/>
        </w:rPr>
      </w:pPr>
    </w:p>
    <w:p w:rsidR="003D08C2" w:rsidRPr="00DB30F8" w:rsidRDefault="003D08C2" w:rsidP="00767A5B">
      <w:pPr>
        <w:numPr>
          <w:ilvl w:val="0"/>
          <w:numId w:val="16"/>
        </w:numPr>
        <w:tabs>
          <w:tab w:val="left" w:pos="1391"/>
        </w:tabs>
        <w:spacing w:after="0" w:line="292" w:lineRule="auto"/>
        <w:ind w:left="-20" w:right="16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w:t>
      </w:r>
      <w:r w:rsidR="004C027E" w:rsidRPr="00DB30F8">
        <w:rPr>
          <w:rFonts w:ascii="Times New Roman" w:eastAsia="Times New Roman" w:hAnsi="Times New Roman" w:cs="Times New Roman"/>
          <w:sz w:val="24"/>
          <w:szCs w:val="24"/>
        </w:rPr>
        <w:t xml:space="preserve"> Правилами.</w:t>
      </w:r>
    </w:p>
    <w:p w:rsidR="004C027E" w:rsidRPr="00DB30F8" w:rsidRDefault="004C027E" w:rsidP="00767A5B">
      <w:pPr>
        <w:numPr>
          <w:ilvl w:val="0"/>
          <w:numId w:val="17"/>
        </w:numPr>
        <w:tabs>
          <w:tab w:val="left" w:pos="1441"/>
        </w:tabs>
        <w:spacing w:after="0" w:line="259" w:lineRule="auto"/>
        <w:ind w:left="20" w:right="100" w:firstLine="71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сельсовета.</w:t>
      </w:r>
    </w:p>
    <w:p w:rsidR="004C027E" w:rsidRPr="00DB30F8" w:rsidRDefault="004C027E" w:rsidP="004C027E">
      <w:pPr>
        <w:spacing w:line="1" w:lineRule="exact"/>
        <w:rPr>
          <w:rFonts w:ascii="Times New Roman" w:eastAsia="Times New Roman" w:hAnsi="Times New Roman" w:cs="Times New Roman"/>
          <w:sz w:val="24"/>
          <w:szCs w:val="24"/>
        </w:rPr>
      </w:pPr>
    </w:p>
    <w:p w:rsidR="004C027E" w:rsidRPr="00DB30F8" w:rsidRDefault="004C027E" w:rsidP="00767A5B">
      <w:pPr>
        <w:numPr>
          <w:ilvl w:val="0"/>
          <w:numId w:val="17"/>
        </w:numPr>
        <w:tabs>
          <w:tab w:val="left" w:pos="1456"/>
        </w:tabs>
        <w:spacing w:after="0" w:line="261" w:lineRule="auto"/>
        <w:ind w:left="40" w:right="120" w:firstLine="703"/>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4C027E" w:rsidRPr="00DB30F8" w:rsidRDefault="004C027E" w:rsidP="004C027E">
      <w:pPr>
        <w:spacing w:line="1" w:lineRule="exact"/>
        <w:rPr>
          <w:rFonts w:ascii="Times New Roman" w:eastAsia="Times New Roman" w:hAnsi="Times New Roman" w:cs="Times New Roman"/>
          <w:sz w:val="24"/>
          <w:szCs w:val="24"/>
        </w:rPr>
      </w:pPr>
    </w:p>
    <w:p w:rsidR="004C027E" w:rsidRPr="00DB30F8" w:rsidRDefault="004C027E" w:rsidP="00767A5B">
      <w:pPr>
        <w:numPr>
          <w:ilvl w:val="1"/>
          <w:numId w:val="17"/>
        </w:numPr>
        <w:tabs>
          <w:tab w:val="left" w:pos="1440"/>
        </w:tabs>
        <w:spacing w:after="0" w:line="240" w:lineRule="auto"/>
        <w:ind w:left="1440" w:hanging="67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участие в собраниях (сходах) граждан;</w:t>
      </w:r>
    </w:p>
    <w:p w:rsidR="004C027E" w:rsidRPr="00DB30F8" w:rsidRDefault="004C027E" w:rsidP="004C027E">
      <w:pPr>
        <w:spacing w:line="30" w:lineRule="exact"/>
        <w:rPr>
          <w:rFonts w:ascii="Times New Roman" w:eastAsia="Times New Roman" w:hAnsi="Times New Roman" w:cs="Times New Roman"/>
          <w:sz w:val="24"/>
          <w:szCs w:val="24"/>
        </w:rPr>
      </w:pPr>
    </w:p>
    <w:p w:rsidR="004C027E" w:rsidRPr="00DB30F8" w:rsidRDefault="004C027E" w:rsidP="00767A5B">
      <w:pPr>
        <w:numPr>
          <w:ilvl w:val="0"/>
          <w:numId w:val="18"/>
        </w:numPr>
        <w:tabs>
          <w:tab w:val="left" w:pos="1440"/>
        </w:tabs>
        <w:spacing w:after="0" w:line="240" w:lineRule="auto"/>
        <w:ind w:left="1440" w:hanging="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участие в публичных слушаниях;</w:t>
      </w:r>
    </w:p>
    <w:p w:rsidR="004C027E" w:rsidRPr="00DB30F8" w:rsidRDefault="004C027E" w:rsidP="004C027E">
      <w:pPr>
        <w:spacing w:line="20" w:lineRule="exact"/>
        <w:rPr>
          <w:rFonts w:ascii="Times New Roman" w:eastAsia="Times New Roman" w:hAnsi="Times New Roman" w:cs="Times New Roman"/>
          <w:sz w:val="24"/>
          <w:szCs w:val="24"/>
        </w:rPr>
      </w:pPr>
    </w:p>
    <w:p w:rsidR="004C027E" w:rsidRPr="00DB30F8" w:rsidRDefault="004C027E" w:rsidP="00767A5B">
      <w:pPr>
        <w:numPr>
          <w:ilvl w:val="0"/>
          <w:numId w:val="18"/>
        </w:numPr>
        <w:tabs>
          <w:tab w:val="left" w:pos="1436"/>
        </w:tabs>
        <w:spacing w:after="0" w:line="259" w:lineRule="auto"/>
        <w:ind w:left="20" w:right="120" w:firstLine="71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проведение независимых экспертиз градостроительной Документации за счет собственных средств;</w:t>
      </w:r>
    </w:p>
    <w:p w:rsidR="004C027E" w:rsidRPr="00DB30F8" w:rsidRDefault="004C027E" w:rsidP="004C027E">
      <w:pPr>
        <w:spacing w:line="1" w:lineRule="exact"/>
        <w:rPr>
          <w:rFonts w:ascii="Times New Roman" w:eastAsia="Times New Roman" w:hAnsi="Times New Roman" w:cs="Times New Roman"/>
          <w:sz w:val="24"/>
          <w:szCs w:val="24"/>
        </w:rPr>
      </w:pPr>
    </w:p>
    <w:p w:rsidR="004C027E" w:rsidRPr="00DB30F8" w:rsidRDefault="004C027E" w:rsidP="00767A5B">
      <w:pPr>
        <w:numPr>
          <w:ilvl w:val="0"/>
          <w:numId w:val="18"/>
        </w:numPr>
        <w:tabs>
          <w:tab w:val="left" w:pos="1440"/>
        </w:tabs>
        <w:spacing w:after="0" w:line="240" w:lineRule="auto"/>
        <w:ind w:left="1440" w:hanging="71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иных формах, установленных действующим законодательством.</w:t>
      </w:r>
    </w:p>
    <w:p w:rsidR="004C027E" w:rsidRPr="00DB30F8" w:rsidRDefault="004C027E" w:rsidP="004C027E">
      <w:pPr>
        <w:spacing w:line="30" w:lineRule="exact"/>
        <w:rPr>
          <w:rFonts w:ascii="Times New Roman" w:eastAsia="Times New Roman" w:hAnsi="Times New Roman" w:cs="Times New Roman"/>
          <w:sz w:val="24"/>
          <w:szCs w:val="24"/>
        </w:rPr>
      </w:pPr>
    </w:p>
    <w:p w:rsidR="004C027E" w:rsidRPr="00DB30F8" w:rsidRDefault="004C027E" w:rsidP="00767A5B">
      <w:pPr>
        <w:numPr>
          <w:ilvl w:val="0"/>
          <w:numId w:val="19"/>
        </w:numPr>
        <w:tabs>
          <w:tab w:val="left" w:pos="1441"/>
        </w:tabs>
        <w:spacing w:after="0" w:line="259" w:lineRule="auto"/>
        <w:ind w:left="20" w:right="120" w:firstLine="71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Порядок-участия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сельсовета в соответствии с законами и иными нормативными правовыми актами Российской Федерации и субъекта Российской Федерации.</w:t>
      </w:r>
    </w:p>
    <w:p w:rsidR="004C027E" w:rsidRPr="00DB30F8" w:rsidRDefault="004C027E" w:rsidP="004C027E">
      <w:pPr>
        <w:spacing w:line="2" w:lineRule="exact"/>
        <w:rPr>
          <w:rFonts w:ascii="Times New Roman" w:eastAsia="Times New Roman" w:hAnsi="Times New Roman" w:cs="Times New Roman"/>
          <w:sz w:val="24"/>
          <w:szCs w:val="24"/>
        </w:rPr>
      </w:pPr>
    </w:p>
    <w:p w:rsidR="004C027E" w:rsidRPr="00DB30F8" w:rsidRDefault="004C027E" w:rsidP="00767A5B">
      <w:pPr>
        <w:numPr>
          <w:ilvl w:val="0"/>
          <w:numId w:val="19"/>
        </w:numPr>
        <w:tabs>
          <w:tab w:val="left" w:pos="1441"/>
        </w:tabs>
        <w:spacing w:after="0" w:line="262" w:lineRule="auto"/>
        <w:ind w:left="20" w:right="120"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Органы местного самоуправления сельсовета,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4C027E" w:rsidRPr="00DB30F8" w:rsidRDefault="004C027E" w:rsidP="004C027E">
      <w:pPr>
        <w:spacing w:line="4" w:lineRule="exact"/>
        <w:rPr>
          <w:rFonts w:ascii="Times New Roman" w:eastAsia="Times New Roman" w:hAnsi="Times New Roman" w:cs="Times New Roman"/>
          <w:sz w:val="24"/>
          <w:szCs w:val="24"/>
        </w:rPr>
      </w:pPr>
    </w:p>
    <w:p w:rsidR="004C027E" w:rsidRPr="00DB30F8" w:rsidRDefault="004C027E" w:rsidP="00767A5B">
      <w:pPr>
        <w:numPr>
          <w:ilvl w:val="0"/>
          <w:numId w:val="19"/>
        </w:numPr>
        <w:tabs>
          <w:tab w:val="left" w:pos="1421"/>
        </w:tabs>
        <w:spacing w:after="0" w:line="273" w:lineRule="auto"/>
        <w:ind w:right="120" w:firstLine="72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4C027E" w:rsidRPr="00DB30F8" w:rsidRDefault="004C027E" w:rsidP="004C027E">
      <w:pPr>
        <w:tabs>
          <w:tab w:val="left" w:pos="1391"/>
        </w:tabs>
        <w:spacing w:after="0" w:line="292" w:lineRule="auto"/>
        <w:ind w:left="690" w:right="160"/>
        <w:jc w:val="both"/>
        <w:rPr>
          <w:rFonts w:ascii="Times New Roman" w:eastAsia="Times New Roman" w:hAnsi="Times New Roman" w:cs="Times New Roman"/>
          <w:sz w:val="24"/>
          <w:szCs w:val="24"/>
        </w:rPr>
      </w:pPr>
    </w:p>
    <w:p w:rsidR="004C027E" w:rsidRPr="00DB30F8" w:rsidRDefault="004C027E" w:rsidP="00CD6C70">
      <w:pPr>
        <w:pStyle w:val="1"/>
        <w:rPr>
          <w:rFonts w:eastAsia="Times New Roman"/>
        </w:rPr>
      </w:pPr>
      <w:bookmarkStart w:id="11" w:name="_Toc468990961"/>
      <w:r w:rsidRPr="00DB30F8">
        <w:rPr>
          <w:rFonts w:eastAsia="Times New Roman"/>
        </w:rPr>
        <w:lastRenderedPageBreak/>
        <w:t>Статья 10. Ответственность за нарушение настоящих Правил.</w:t>
      </w:r>
      <w:bookmarkEnd w:id="11"/>
    </w:p>
    <w:p w:rsidR="004C027E" w:rsidRPr="00DB30F8" w:rsidRDefault="004C027E" w:rsidP="004C027E">
      <w:pPr>
        <w:spacing w:line="273" w:lineRule="auto"/>
        <w:ind w:left="720" w:right="120" w:firstLine="696"/>
        <w:rPr>
          <w:rFonts w:ascii="Times New Roman" w:eastAsia="Times New Roman" w:hAnsi="Times New Roman" w:cs="Times New Roman"/>
          <w:sz w:val="24"/>
          <w:szCs w:val="24"/>
        </w:rPr>
      </w:pPr>
    </w:p>
    <w:p w:rsidR="004C027E" w:rsidRPr="00DB30F8" w:rsidRDefault="004C027E" w:rsidP="004C027E">
      <w:pPr>
        <w:spacing w:after="0" w:line="274" w:lineRule="auto"/>
        <w:ind w:firstLine="697"/>
        <w:jc w:val="both"/>
        <w:rPr>
          <w:rFonts w:ascii="Times New Roman" w:hAnsi="Times New Roman" w:cs="Times New Roman"/>
          <w:sz w:val="24"/>
          <w:szCs w:val="24"/>
        </w:rPr>
      </w:pPr>
      <w:r w:rsidRPr="00DB30F8">
        <w:rPr>
          <w:rFonts w:ascii="Times New Roman" w:eastAsia="Times New Roman" w:hAnsi="Times New Roman" w:cs="Times New Roman"/>
          <w:sz w:val="24"/>
          <w:szCs w:val="24"/>
        </w:rPr>
        <w:t>Ответственность за нарушение настоящих Правил, установленного порядка использования  и охраны земель сельсовета наступает по основаниям и в порядке, установленным федеральным и  региональным законодательством</w:t>
      </w:r>
    </w:p>
    <w:p w:rsidR="004C027E" w:rsidRPr="00DB30F8" w:rsidRDefault="004C027E" w:rsidP="003D08C2">
      <w:pPr>
        <w:spacing w:after="0" w:line="240" w:lineRule="auto"/>
        <w:rPr>
          <w:rFonts w:ascii="Times New Roman" w:hAnsi="Times New Roman" w:cs="Times New Roman"/>
          <w:sz w:val="24"/>
          <w:szCs w:val="24"/>
        </w:rPr>
      </w:pPr>
    </w:p>
    <w:p w:rsidR="004C027E" w:rsidRPr="00DB30F8" w:rsidRDefault="004C027E" w:rsidP="003D08C2">
      <w:pPr>
        <w:spacing w:after="0" w:line="240" w:lineRule="auto"/>
        <w:rPr>
          <w:rFonts w:ascii="Times New Roman" w:hAnsi="Times New Roman" w:cs="Times New Roman"/>
          <w:sz w:val="24"/>
          <w:szCs w:val="24"/>
        </w:rPr>
      </w:pPr>
    </w:p>
    <w:p w:rsidR="004C027E" w:rsidRPr="00DB30F8" w:rsidRDefault="004C027E" w:rsidP="00CD6C70">
      <w:pPr>
        <w:pStyle w:val="1"/>
      </w:pPr>
      <w:bookmarkStart w:id="12" w:name="_Toc468990962"/>
      <w:r w:rsidRPr="00DB30F8">
        <w:rPr>
          <w:rFonts w:eastAsia="Times New Roman"/>
        </w:rPr>
        <w:t>Глава 2. Полномочия органов местного самоуправления сельсовета по регулированию землепользования и застройки.</w:t>
      </w:r>
      <w:bookmarkEnd w:id="12"/>
    </w:p>
    <w:p w:rsidR="004C027E" w:rsidRPr="00DB30F8" w:rsidRDefault="004C027E" w:rsidP="00CD6C70">
      <w:pPr>
        <w:pStyle w:val="1"/>
      </w:pPr>
    </w:p>
    <w:p w:rsidR="004C027E" w:rsidRPr="00DB30F8" w:rsidRDefault="004C027E" w:rsidP="00CD6C70">
      <w:pPr>
        <w:pStyle w:val="1"/>
      </w:pPr>
      <w:bookmarkStart w:id="13" w:name="_Toc468990963"/>
      <w:r w:rsidRPr="00DB30F8">
        <w:rPr>
          <w:rFonts w:eastAsia="Times New Roman"/>
        </w:rPr>
        <w:t>Статья 11. Полномочия представительного органа сельсовета в области землепользования и застройки.</w:t>
      </w:r>
      <w:bookmarkEnd w:id="13"/>
    </w:p>
    <w:p w:rsidR="004C027E" w:rsidRPr="00DB30F8" w:rsidRDefault="004C027E" w:rsidP="00767A5B">
      <w:pPr>
        <w:numPr>
          <w:ilvl w:val="0"/>
          <w:numId w:val="20"/>
        </w:numPr>
        <w:tabs>
          <w:tab w:val="left" w:pos="1505"/>
        </w:tabs>
        <w:spacing w:after="0" w:line="259" w:lineRule="auto"/>
        <w:ind w:left="20" w:right="80" w:firstLine="73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 полномочиям представительного органа сельсовета в области землепользования и застройки относятся:</w:t>
      </w:r>
    </w:p>
    <w:p w:rsidR="004C027E" w:rsidRPr="00DB30F8" w:rsidRDefault="004C027E" w:rsidP="004C027E">
      <w:pPr>
        <w:spacing w:line="1" w:lineRule="exact"/>
        <w:rPr>
          <w:rFonts w:ascii="Times New Roman" w:hAnsi="Times New Roman" w:cs="Times New Roman"/>
          <w:sz w:val="24"/>
          <w:szCs w:val="24"/>
        </w:rPr>
      </w:pPr>
    </w:p>
    <w:p w:rsidR="004C027E" w:rsidRPr="00DB30F8" w:rsidRDefault="004C027E" w:rsidP="00767A5B">
      <w:pPr>
        <w:numPr>
          <w:ilvl w:val="2"/>
          <w:numId w:val="21"/>
        </w:numPr>
        <w:tabs>
          <w:tab w:val="left" w:pos="1436"/>
        </w:tabs>
        <w:spacing w:after="0" w:line="259" w:lineRule="auto"/>
        <w:ind w:left="20" w:right="80" w:firstLine="73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муниципальных целевых программ в области градостроительной деятельности и рационального использования земель сельсовета, внесение в них изменений;</w:t>
      </w:r>
    </w:p>
    <w:p w:rsidR="004C027E" w:rsidRPr="00DB30F8" w:rsidRDefault="004C027E" w:rsidP="004C027E">
      <w:pPr>
        <w:spacing w:line="2" w:lineRule="exact"/>
        <w:rPr>
          <w:rFonts w:ascii="Times New Roman" w:eastAsia="Times New Roman" w:hAnsi="Times New Roman" w:cs="Times New Roman"/>
          <w:sz w:val="24"/>
          <w:szCs w:val="24"/>
        </w:rPr>
      </w:pPr>
    </w:p>
    <w:p w:rsidR="004C027E" w:rsidRPr="00DB30F8" w:rsidRDefault="004C027E" w:rsidP="00767A5B">
      <w:pPr>
        <w:numPr>
          <w:ilvl w:val="1"/>
          <w:numId w:val="22"/>
        </w:numPr>
        <w:tabs>
          <w:tab w:val="left" w:pos="1420"/>
        </w:tabs>
        <w:spacing w:after="0" w:line="240" w:lineRule="auto"/>
        <w:ind w:left="1420" w:hanging="69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утверждение генерального плана сельсовета;</w:t>
      </w:r>
    </w:p>
    <w:p w:rsidR="004C027E" w:rsidRPr="00DB30F8" w:rsidRDefault="004C027E" w:rsidP="004C027E">
      <w:pPr>
        <w:spacing w:line="25" w:lineRule="exact"/>
        <w:rPr>
          <w:rFonts w:ascii="Times New Roman" w:eastAsia="Times New Roman" w:hAnsi="Times New Roman" w:cs="Times New Roman"/>
          <w:sz w:val="24"/>
          <w:szCs w:val="24"/>
        </w:rPr>
      </w:pPr>
    </w:p>
    <w:p w:rsidR="004C027E" w:rsidRPr="00DB30F8" w:rsidRDefault="004C027E" w:rsidP="00767A5B">
      <w:pPr>
        <w:numPr>
          <w:ilvl w:val="1"/>
          <w:numId w:val="22"/>
        </w:numPr>
        <w:tabs>
          <w:tab w:val="left" w:pos="1420"/>
        </w:tabs>
        <w:spacing w:after="0" w:line="240" w:lineRule="auto"/>
        <w:ind w:left="1420" w:hanging="69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утверждение местных нормативов градостроительного проектирования;</w:t>
      </w:r>
    </w:p>
    <w:p w:rsidR="004C027E" w:rsidRPr="00DB30F8" w:rsidRDefault="004C027E" w:rsidP="004C027E">
      <w:pPr>
        <w:spacing w:line="25" w:lineRule="exact"/>
        <w:rPr>
          <w:rFonts w:ascii="Times New Roman" w:eastAsia="Times New Roman" w:hAnsi="Times New Roman" w:cs="Times New Roman"/>
          <w:sz w:val="24"/>
          <w:szCs w:val="24"/>
        </w:rPr>
      </w:pPr>
    </w:p>
    <w:p w:rsidR="004C027E" w:rsidRPr="00DB30F8" w:rsidRDefault="004C027E" w:rsidP="00767A5B">
      <w:pPr>
        <w:numPr>
          <w:ilvl w:val="1"/>
          <w:numId w:val="22"/>
        </w:numPr>
        <w:tabs>
          <w:tab w:val="left" w:pos="1431"/>
        </w:tabs>
        <w:spacing w:after="0" w:line="259" w:lineRule="auto"/>
        <w:ind w:left="20" w:right="100" w:firstLine="69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4C027E" w:rsidRPr="00DB30F8" w:rsidRDefault="004C027E" w:rsidP="004C027E">
      <w:pPr>
        <w:spacing w:line="1" w:lineRule="exact"/>
        <w:rPr>
          <w:rFonts w:ascii="Times New Roman" w:eastAsia="Times New Roman" w:hAnsi="Times New Roman" w:cs="Times New Roman"/>
          <w:sz w:val="24"/>
          <w:szCs w:val="24"/>
        </w:rPr>
      </w:pPr>
    </w:p>
    <w:p w:rsidR="004C027E" w:rsidRPr="00DB30F8" w:rsidRDefault="004C027E" w:rsidP="00767A5B">
      <w:pPr>
        <w:numPr>
          <w:ilvl w:val="1"/>
          <w:numId w:val="22"/>
        </w:numPr>
        <w:tabs>
          <w:tab w:val="left" w:pos="1431"/>
        </w:tabs>
        <w:spacing w:after="0" w:line="264" w:lineRule="auto"/>
        <w:ind w:left="20" w:right="100" w:firstLine="70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резервирование и изъятие, в том числе путем выкупа, земельных участков в границах сельсовета для муниципальных нужд;</w:t>
      </w:r>
    </w:p>
    <w:p w:rsidR="004C027E" w:rsidRPr="00DB30F8" w:rsidRDefault="004C027E" w:rsidP="00767A5B">
      <w:pPr>
        <w:numPr>
          <w:ilvl w:val="1"/>
          <w:numId w:val="22"/>
        </w:numPr>
        <w:tabs>
          <w:tab w:val="left" w:pos="1420"/>
        </w:tabs>
        <w:spacing w:after="0" w:line="240" w:lineRule="auto"/>
        <w:ind w:left="1420" w:hanging="70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утверждение схемы ценового зонирования территории сельсовета;</w:t>
      </w:r>
    </w:p>
    <w:p w:rsidR="004C027E" w:rsidRPr="00DB30F8" w:rsidRDefault="004C027E" w:rsidP="004C027E">
      <w:pPr>
        <w:spacing w:line="25" w:lineRule="exact"/>
        <w:rPr>
          <w:rFonts w:ascii="Times New Roman" w:eastAsia="Times New Roman" w:hAnsi="Times New Roman" w:cs="Times New Roman"/>
          <w:sz w:val="24"/>
          <w:szCs w:val="24"/>
        </w:rPr>
      </w:pPr>
    </w:p>
    <w:p w:rsidR="004C027E" w:rsidRPr="00DB30F8" w:rsidRDefault="004C027E" w:rsidP="00767A5B">
      <w:pPr>
        <w:numPr>
          <w:ilvl w:val="1"/>
          <w:numId w:val="22"/>
        </w:numPr>
        <w:tabs>
          <w:tab w:val="left" w:pos="1420"/>
        </w:tabs>
        <w:spacing w:after="0" w:line="240" w:lineRule="auto"/>
        <w:ind w:left="1420" w:hanging="70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установление ставок земельного налога и арендной платы;</w:t>
      </w:r>
    </w:p>
    <w:p w:rsidR="004C027E" w:rsidRPr="00DB30F8" w:rsidRDefault="004C027E" w:rsidP="004C027E">
      <w:pPr>
        <w:spacing w:line="20" w:lineRule="exact"/>
        <w:rPr>
          <w:rFonts w:ascii="Times New Roman" w:eastAsia="Times New Roman" w:hAnsi="Times New Roman" w:cs="Times New Roman"/>
          <w:sz w:val="24"/>
          <w:szCs w:val="24"/>
        </w:rPr>
      </w:pPr>
    </w:p>
    <w:p w:rsidR="004C027E" w:rsidRPr="00DB30F8" w:rsidRDefault="004C027E" w:rsidP="00767A5B">
      <w:pPr>
        <w:numPr>
          <w:ilvl w:val="1"/>
          <w:numId w:val="22"/>
        </w:numPr>
        <w:tabs>
          <w:tab w:val="left" w:pos="1421"/>
        </w:tabs>
        <w:spacing w:after="0" w:line="261" w:lineRule="auto"/>
        <w:ind w:right="100" w:firstLine="71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4C027E" w:rsidRPr="00DB30F8" w:rsidRDefault="004C027E" w:rsidP="00767A5B">
      <w:pPr>
        <w:numPr>
          <w:ilvl w:val="0"/>
          <w:numId w:val="23"/>
        </w:numPr>
        <w:tabs>
          <w:tab w:val="left" w:pos="1425"/>
        </w:tabs>
        <w:spacing w:after="0" w:line="273" w:lineRule="auto"/>
        <w:ind w:right="100" w:firstLine="70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иные полномочия, отнесенные к компетенции представительного органа сельсовета Уставом сельсовета, решениями представительного органа сельсовета в соответствии с действующим законодательством.</w:t>
      </w:r>
    </w:p>
    <w:p w:rsidR="004C027E" w:rsidRPr="00DB30F8" w:rsidRDefault="004C027E" w:rsidP="003D08C2">
      <w:pPr>
        <w:spacing w:after="0" w:line="240" w:lineRule="auto"/>
        <w:rPr>
          <w:rFonts w:ascii="Times New Roman" w:hAnsi="Times New Roman" w:cs="Times New Roman"/>
          <w:sz w:val="24"/>
          <w:szCs w:val="24"/>
        </w:rPr>
      </w:pPr>
    </w:p>
    <w:p w:rsidR="00420480" w:rsidRPr="00DB30F8" w:rsidRDefault="00420480" w:rsidP="00CD6C70">
      <w:pPr>
        <w:pStyle w:val="1"/>
      </w:pPr>
      <w:bookmarkStart w:id="14" w:name="_Toc468990964"/>
      <w:r w:rsidRPr="00DB30F8">
        <w:rPr>
          <w:rFonts w:eastAsia="Times New Roman"/>
        </w:rPr>
        <w:t>Статья 12. Полномочия администрации сельсовета в области землепользования и застройки.</w:t>
      </w:r>
      <w:bookmarkEnd w:id="14"/>
    </w:p>
    <w:p w:rsidR="00420480" w:rsidRPr="007D2546" w:rsidRDefault="007D2546" w:rsidP="00496A99">
      <w:pPr>
        <w:pStyle w:val="a3"/>
        <w:numPr>
          <w:ilvl w:val="0"/>
          <w:numId w:val="254"/>
        </w:numPr>
        <w:autoSpaceDE w:val="0"/>
        <w:autoSpaceDN w:val="0"/>
        <w:adjustRightInd w:val="0"/>
        <w:spacing w:after="0" w:line="305" w:lineRule="exact"/>
        <w:rPr>
          <w:rFonts w:ascii="Times New Roman" w:eastAsia="Times New Roman" w:hAnsi="Times New Roman" w:cs="Times New Roman"/>
          <w:sz w:val="24"/>
          <w:szCs w:val="24"/>
        </w:rPr>
      </w:pPr>
      <w:r w:rsidRPr="007D2546">
        <w:rPr>
          <w:rFonts w:ascii="Times New Roman" w:hAnsi="Times New Roman" w:cs="Times New Roman"/>
          <w:sz w:val="24"/>
          <w:szCs w:val="24"/>
        </w:rPr>
        <w:t xml:space="preserve">К </w:t>
      </w:r>
      <w:r w:rsidRPr="007D2546">
        <w:rPr>
          <w:rFonts w:ascii="Times New Roman" w:eastAsiaTheme="minorHAnsi" w:hAnsi="Times New Roman" w:cs="Times New Roman"/>
          <w:sz w:val="24"/>
          <w:szCs w:val="24"/>
          <w:lang w:eastAsia="en-US"/>
        </w:rPr>
        <w:t>полномочиям администрации сельсовета в области землепользования и застройки относятся:</w:t>
      </w:r>
    </w:p>
    <w:p w:rsidR="00420480" w:rsidRPr="00DB30F8" w:rsidRDefault="00420480" w:rsidP="00420480">
      <w:pPr>
        <w:spacing w:line="21" w:lineRule="exact"/>
        <w:rPr>
          <w:rFonts w:ascii="Times New Roman" w:hAnsi="Times New Roman" w:cs="Times New Roman"/>
          <w:sz w:val="24"/>
          <w:szCs w:val="24"/>
        </w:rPr>
      </w:pPr>
    </w:p>
    <w:p w:rsidR="00420480" w:rsidRPr="00DB30F8" w:rsidRDefault="00420480" w:rsidP="00496A99">
      <w:pPr>
        <w:numPr>
          <w:ilvl w:val="3"/>
          <w:numId w:val="24"/>
        </w:numPr>
        <w:tabs>
          <w:tab w:val="left" w:pos="1416"/>
        </w:tabs>
        <w:spacing w:after="0" w:line="259" w:lineRule="auto"/>
        <w:ind w:right="120" w:firstLine="71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принятие в пределах своей компетенции муниципальных нормативных правовых актов в области регулирования землепользования и застройки;</w:t>
      </w:r>
    </w:p>
    <w:p w:rsidR="00420480" w:rsidRPr="00DB30F8" w:rsidRDefault="00420480" w:rsidP="00420480">
      <w:pPr>
        <w:spacing w:line="1" w:lineRule="exact"/>
        <w:rPr>
          <w:rFonts w:ascii="Times New Roman" w:eastAsia="Times New Roman" w:hAnsi="Times New Roman" w:cs="Times New Roman"/>
          <w:sz w:val="24"/>
          <w:szCs w:val="24"/>
        </w:rPr>
      </w:pPr>
    </w:p>
    <w:p w:rsidR="00420480" w:rsidRPr="00DB30F8" w:rsidRDefault="00420480" w:rsidP="00496A99">
      <w:pPr>
        <w:numPr>
          <w:ilvl w:val="2"/>
          <w:numId w:val="25"/>
        </w:numPr>
        <w:tabs>
          <w:tab w:val="left" w:pos="1391"/>
        </w:tabs>
        <w:spacing w:after="0" w:line="261" w:lineRule="auto"/>
        <w:ind w:left="-20" w:right="120" w:firstLine="71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разработка и реализация муниципальных целевых программ в области градостроительной деятельности и рационального использования земель сельсовета;</w:t>
      </w:r>
    </w:p>
    <w:p w:rsidR="00420480" w:rsidRPr="00DB30F8" w:rsidRDefault="00420480" w:rsidP="00420480">
      <w:pPr>
        <w:spacing w:line="1" w:lineRule="exact"/>
        <w:rPr>
          <w:rFonts w:ascii="Times New Roman" w:eastAsia="Times New Roman" w:hAnsi="Times New Roman" w:cs="Times New Roman"/>
          <w:sz w:val="24"/>
          <w:szCs w:val="24"/>
        </w:rPr>
      </w:pPr>
    </w:p>
    <w:p w:rsidR="00420480" w:rsidRPr="00DB30F8" w:rsidRDefault="00420480" w:rsidP="00496A99">
      <w:pPr>
        <w:numPr>
          <w:ilvl w:val="2"/>
          <w:numId w:val="25"/>
        </w:numPr>
        <w:tabs>
          <w:tab w:val="left" w:pos="1391"/>
        </w:tabs>
        <w:spacing w:after="0" w:line="262" w:lineRule="auto"/>
        <w:ind w:left="-20" w:right="120" w:firstLine="71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утверждение градостроительной документации по планировке территории сельсовета (за исключением градостроительных планов земельных участков), плана реализации генерального плана сельсовета, документации по планировке территории;</w:t>
      </w:r>
    </w:p>
    <w:p w:rsidR="00420480" w:rsidRPr="00DB30F8" w:rsidRDefault="00420480" w:rsidP="00420480">
      <w:pPr>
        <w:spacing w:line="1" w:lineRule="exact"/>
        <w:rPr>
          <w:rFonts w:ascii="Times New Roman" w:eastAsia="Times New Roman" w:hAnsi="Times New Roman" w:cs="Times New Roman"/>
          <w:sz w:val="24"/>
          <w:szCs w:val="24"/>
        </w:rPr>
      </w:pPr>
    </w:p>
    <w:p w:rsidR="00420480" w:rsidRPr="00DB30F8" w:rsidRDefault="00420480" w:rsidP="00496A99">
      <w:pPr>
        <w:numPr>
          <w:ilvl w:val="2"/>
          <w:numId w:val="25"/>
        </w:numPr>
        <w:tabs>
          <w:tab w:val="left" w:pos="1400"/>
        </w:tabs>
        <w:spacing w:after="0" w:line="240" w:lineRule="auto"/>
        <w:ind w:left="1400" w:hanging="71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обеспечение планирования эффективного использования земель сельсовета;</w:t>
      </w:r>
    </w:p>
    <w:p w:rsidR="00420480" w:rsidRPr="00DB30F8" w:rsidRDefault="00420480" w:rsidP="00420480">
      <w:pPr>
        <w:spacing w:line="25" w:lineRule="exact"/>
        <w:rPr>
          <w:rFonts w:ascii="Times New Roman" w:eastAsia="Times New Roman" w:hAnsi="Times New Roman" w:cs="Times New Roman"/>
          <w:sz w:val="24"/>
          <w:szCs w:val="24"/>
        </w:rPr>
      </w:pPr>
    </w:p>
    <w:p w:rsidR="00420480" w:rsidRPr="00DB30F8" w:rsidRDefault="00420480" w:rsidP="00496A99">
      <w:pPr>
        <w:numPr>
          <w:ilvl w:val="2"/>
          <w:numId w:val="25"/>
        </w:numPr>
        <w:tabs>
          <w:tab w:val="left" w:pos="1400"/>
        </w:tabs>
        <w:spacing w:after="0" w:line="240" w:lineRule="auto"/>
        <w:ind w:left="1400" w:hanging="71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предоставление в установленном порядке земельных участков;</w:t>
      </w:r>
    </w:p>
    <w:p w:rsidR="00420480" w:rsidRPr="00DB30F8" w:rsidRDefault="00420480" w:rsidP="00420480">
      <w:pPr>
        <w:spacing w:line="25" w:lineRule="exact"/>
        <w:rPr>
          <w:rFonts w:ascii="Times New Roman" w:eastAsia="Times New Roman" w:hAnsi="Times New Roman" w:cs="Times New Roman"/>
          <w:sz w:val="24"/>
          <w:szCs w:val="24"/>
        </w:rPr>
      </w:pPr>
    </w:p>
    <w:p w:rsidR="00420480" w:rsidRPr="00DB30F8" w:rsidRDefault="00420480" w:rsidP="00496A99">
      <w:pPr>
        <w:numPr>
          <w:ilvl w:val="2"/>
          <w:numId w:val="25"/>
        </w:numPr>
        <w:tabs>
          <w:tab w:val="left" w:pos="1400"/>
        </w:tabs>
        <w:spacing w:after="0" w:line="240" w:lineRule="auto"/>
        <w:ind w:left="1400" w:hanging="71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выдача разрешений на строительство, разрешений на ввод объектов в эксплуатацию;</w:t>
      </w:r>
    </w:p>
    <w:p w:rsidR="00420480" w:rsidRPr="00DB30F8" w:rsidRDefault="00420480" w:rsidP="00420480">
      <w:pPr>
        <w:spacing w:line="25" w:lineRule="exact"/>
        <w:rPr>
          <w:rFonts w:ascii="Times New Roman" w:eastAsia="Times New Roman" w:hAnsi="Times New Roman" w:cs="Times New Roman"/>
          <w:sz w:val="24"/>
          <w:szCs w:val="24"/>
        </w:rPr>
      </w:pPr>
    </w:p>
    <w:p w:rsidR="00420480" w:rsidRPr="00DB30F8" w:rsidRDefault="00420480" w:rsidP="00496A99">
      <w:pPr>
        <w:numPr>
          <w:ilvl w:val="2"/>
          <w:numId w:val="25"/>
        </w:numPr>
        <w:tabs>
          <w:tab w:val="left" w:pos="1386"/>
        </w:tabs>
        <w:spacing w:after="0" w:line="261" w:lineRule="auto"/>
        <w:ind w:left="-20" w:right="120" w:firstLine="70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установление публичных сервитутов в качестве обременений использования земельных участков и объектов капитального строительства;</w:t>
      </w:r>
    </w:p>
    <w:p w:rsidR="00420480" w:rsidRPr="00DB30F8" w:rsidRDefault="00420480" w:rsidP="00420480">
      <w:pPr>
        <w:spacing w:line="1" w:lineRule="exact"/>
        <w:rPr>
          <w:rFonts w:ascii="Times New Roman" w:eastAsia="Times New Roman" w:hAnsi="Times New Roman" w:cs="Times New Roman"/>
          <w:sz w:val="24"/>
          <w:szCs w:val="24"/>
        </w:rPr>
      </w:pPr>
    </w:p>
    <w:p w:rsidR="00420480" w:rsidRPr="00DB30F8" w:rsidRDefault="00420480" w:rsidP="00496A99">
      <w:pPr>
        <w:numPr>
          <w:ilvl w:val="2"/>
          <w:numId w:val="25"/>
        </w:numPr>
        <w:tabs>
          <w:tab w:val="left" w:pos="1380"/>
        </w:tabs>
        <w:spacing w:after="0" w:line="240" w:lineRule="auto"/>
        <w:ind w:left="1380" w:hanging="69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взимание земельного налога и арендной платы за земельные участки;</w:t>
      </w:r>
    </w:p>
    <w:p w:rsidR="00420480" w:rsidRPr="00DB30F8" w:rsidRDefault="00420480" w:rsidP="00420480">
      <w:pPr>
        <w:spacing w:line="25" w:lineRule="exact"/>
        <w:rPr>
          <w:rFonts w:ascii="Times New Roman" w:eastAsia="Times New Roman" w:hAnsi="Times New Roman" w:cs="Times New Roman"/>
          <w:sz w:val="24"/>
          <w:szCs w:val="24"/>
        </w:rPr>
      </w:pPr>
    </w:p>
    <w:p w:rsidR="00420480" w:rsidRPr="00DB30F8" w:rsidRDefault="00420480" w:rsidP="00496A99">
      <w:pPr>
        <w:numPr>
          <w:ilvl w:val="1"/>
          <w:numId w:val="26"/>
        </w:numPr>
        <w:tabs>
          <w:tab w:val="left" w:pos="1376"/>
        </w:tabs>
        <w:spacing w:after="0" w:line="259" w:lineRule="auto"/>
        <w:ind w:left="-40" w:right="120" w:firstLine="71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защита прав и законных интересов правообладателей объектов недвижимости в пределах полномочий, установленных законодательством;</w:t>
      </w:r>
    </w:p>
    <w:p w:rsidR="00420480" w:rsidRPr="00DB30F8" w:rsidRDefault="00420480" w:rsidP="00420480">
      <w:pPr>
        <w:spacing w:line="1" w:lineRule="exact"/>
        <w:rPr>
          <w:rFonts w:ascii="Times New Roman" w:eastAsia="Times New Roman" w:hAnsi="Times New Roman" w:cs="Times New Roman"/>
          <w:sz w:val="24"/>
          <w:szCs w:val="24"/>
        </w:rPr>
      </w:pPr>
    </w:p>
    <w:p w:rsidR="00420480" w:rsidRPr="00DB30F8" w:rsidRDefault="00420480" w:rsidP="00496A99">
      <w:pPr>
        <w:numPr>
          <w:ilvl w:val="2"/>
          <w:numId w:val="26"/>
        </w:numPr>
        <w:tabs>
          <w:tab w:val="left" w:pos="1380"/>
        </w:tabs>
        <w:spacing w:after="0" w:line="240" w:lineRule="auto"/>
        <w:ind w:left="1380" w:hanging="68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разрешение в пределах своей компетенции земельных споров;</w:t>
      </w:r>
    </w:p>
    <w:p w:rsidR="00420480" w:rsidRPr="00DB30F8" w:rsidRDefault="00420480" w:rsidP="00420480">
      <w:pPr>
        <w:spacing w:line="30" w:lineRule="exact"/>
        <w:rPr>
          <w:rFonts w:ascii="Times New Roman" w:eastAsia="Times New Roman" w:hAnsi="Times New Roman" w:cs="Times New Roman"/>
          <w:sz w:val="24"/>
          <w:szCs w:val="24"/>
        </w:rPr>
      </w:pPr>
    </w:p>
    <w:p w:rsidR="00420480" w:rsidRPr="00DB30F8" w:rsidRDefault="00420480" w:rsidP="00496A99">
      <w:pPr>
        <w:numPr>
          <w:ilvl w:val="2"/>
          <w:numId w:val="26"/>
        </w:numPr>
        <w:tabs>
          <w:tab w:val="left" w:pos="1370"/>
        </w:tabs>
        <w:spacing w:after="0" w:line="259" w:lineRule="auto"/>
        <w:ind w:left="-40" w:right="140" w:firstLine="73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иные полномочия, отнесенные к компетенции администрации сельсовета Уставом сельсовета, решениями представительного органа сельсовета в соответствии с законодательством.</w:t>
      </w:r>
    </w:p>
    <w:p w:rsidR="00420480" w:rsidRPr="00DB30F8" w:rsidRDefault="00420480" w:rsidP="008E6464">
      <w:pPr>
        <w:spacing w:line="1" w:lineRule="exact"/>
        <w:jc w:val="both"/>
        <w:rPr>
          <w:rFonts w:ascii="Times New Roman" w:eastAsia="Times New Roman" w:hAnsi="Times New Roman" w:cs="Times New Roman"/>
          <w:sz w:val="24"/>
          <w:szCs w:val="24"/>
        </w:rPr>
      </w:pPr>
    </w:p>
    <w:p w:rsidR="008E6464" w:rsidRPr="00DB30F8" w:rsidRDefault="00420480" w:rsidP="008E6464">
      <w:pPr>
        <w:spacing w:after="0" w:line="240" w:lineRule="auto"/>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целях реализации полномочий администрации сельсовета в области градостроительной деятельности главой сельсовета издаются нормативные и индивидуальные правовые акты в соответствии с предоставленными Уставом сельсовета полномочиями</w:t>
      </w:r>
      <w:r w:rsidR="008E6464" w:rsidRPr="00DB30F8">
        <w:rPr>
          <w:rFonts w:ascii="Times New Roman" w:eastAsia="Times New Roman" w:hAnsi="Times New Roman" w:cs="Times New Roman"/>
          <w:sz w:val="24"/>
          <w:szCs w:val="24"/>
        </w:rPr>
        <w:t>.</w:t>
      </w:r>
    </w:p>
    <w:p w:rsidR="008E6464" w:rsidRPr="00DB30F8" w:rsidRDefault="008E6464" w:rsidP="008E6464">
      <w:pPr>
        <w:spacing w:after="0" w:line="240" w:lineRule="auto"/>
        <w:jc w:val="both"/>
        <w:rPr>
          <w:rFonts w:ascii="Times New Roman" w:eastAsia="Times New Roman" w:hAnsi="Times New Roman" w:cs="Times New Roman"/>
          <w:sz w:val="24"/>
          <w:szCs w:val="24"/>
        </w:rPr>
      </w:pPr>
    </w:p>
    <w:p w:rsidR="008E6464" w:rsidRPr="00DB30F8" w:rsidRDefault="008E6464" w:rsidP="00CD6C70">
      <w:pPr>
        <w:pStyle w:val="1"/>
      </w:pPr>
      <w:bookmarkStart w:id="15" w:name="_Toc468990965"/>
      <w:r w:rsidRPr="00DB30F8">
        <w:rPr>
          <w:rFonts w:eastAsia="Times New Roman"/>
        </w:rPr>
        <w:t>Статья 13. Полномочия уполномоченного органа в сфере архитектуры и градостроительства администрации сельсовета в области землепользования и застройки.</w:t>
      </w:r>
      <w:bookmarkEnd w:id="15"/>
    </w:p>
    <w:p w:rsidR="008E6464" w:rsidRPr="00DB30F8" w:rsidRDefault="008E6464" w:rsidP="008E6464">
      <w:pPr>
        <w:spacing w:after="0" w:line="240" w:lineRule="auto"/>
        <w:ind w:firstLine="709"/>
        <w:jc w:val="both"/>
        <w:rPr>
          <w:rFonts w:ascii="Times New Roman" w:hAnsi="Times New Roman" w:cs="Times New Roman"/>
          <w:sz w:val="24"/>
          <w:szCs w:val="24"/>
        </w:rPr>
      </w:pPr>
    </w:p>
    <w:p w:rsidR="008E6464" w:rsidRPr="00DB30F8" w:rsidRDefault="008E6464" w:rsidP="00496A99">
      <w:pPr>
        <w:numPr>
          <w:ilvl w:val="0"/>
          <w:numId w:val="27"/>
        </w:numPr>
        <w:tabs>
          <w:tab w:val="left" w:pos="148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 полномочиям уполномоченного органа в сфере архитектуры и градостроительства администрации сельсовета (далее - орган архитектуры и градостроительства) в области землепользования и застройки относятся:</w:t>
      </w:r>
    </w:p>
    <w:p w:rsidR="008E6464" w:rsidRPr="00DB30F8" w:rsidRDefault="008E6464" w:rsidP="008E6464">
      <w:pPr>
        <w:spacing w:after="0" w:line="240" w:lineRule="auto"/>
        <w:ind w:firstLine="709"/>
        <w:jc w:val="both"/>
        <w:rPr>
          <w:rFonts w:ascii="Times New Roman" w:hAnsi="Times New Roman" w:cs="Times New Roman"/>
          <w:sz w:val="24"/>
          <w:szCs w:val="24"/>
        </w:rPr>
      </w:pPr>
    </w:p>
    <w:p w:rsidR="008E6464" w:rsidRPr="00DB30F8" w:rsidRDefault="008E6464" w:rsidP="00496A99">
      <w:pPr>
        <w:numPr>
          <w:ilvl w:val="2"/>
          <w:numId w:val="28"/>
        </w:numPr>
        <w:tabs>
          <w:tab w:val="left" w:pos="147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разработка проектов муниципальных нормативных правовых актов в области землепользования и застройки, архитектуры и градостроительства;</w:t>
      </w:r>
    </w:p>
    <w:p w:rsidR="008E6464" w:rsidRPr="00DB30F8" w:rsidRDefault="008E6464" w:rsidP="008E6464">
      <w:pPr>
        <w:spacing w:after="0" w:line="240" w:lineRule="auto"/>
        <w:ind w:firstLine="709"/>
        <w:jc w:val="both"/>
        <w:rPr>
          <w:rFonts w:ascii="Times New Roman" w:eastAsia="Times New Roman" w:hAnsi="Times New Roman" w:cs="Times New Roman"/>
          <w:sz w:val="24"/>
          <w:szCs w:val="24"/>
        </w:rPr>
      </w:pPr>
    </w:p>
    <w:p w:rsidR="008E6464" w:rsidRPr="00DB30F8" w:rsidRDefault="008E6464" w:rsidP="00496A99">
      <w:pPr>
        <w:numPr>
          <w:ilvl w:val="1"/>
          <w:numId w:val="29"/>
        </w:numPr>
        <w:tabs>
          <w:tab w:val="left" w:pos="147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разработка и представление на утверждение местных нормативов градостроительного проектирования сельсовета;</w:t>
      </w:r>
    </w:p>
    <w:p w:rsidR="008E6464" w:rsidRPr="00DB30F8" w:rsidRDefault="008E6464" w:rsidP="008E6464">
      <w:pPr>
        <w:spacing w:after="0" w:line="240" w:lineRule="auto"/>
        <w:ind w:firstLine="709"/>
        <w:jc w:val="both"/>
        <w:rPr>
          <w:rFonts w:ascii="Times New Roman" w:eastAsia="Times New Roman" w:hAnsi="Times New Roman" w:cs="Times New Roman"/>
          <w:sz w:val="24"/>
          <w:szCs w:val="24"/>
        </w:rPr>
      </w:pPr>
    </w:p>
    <w:p w:rsidR="008E6464" w:rsidRPr="00DB30F8" w:rsidRDefault="008E6464" w:rsidP="00496A99">
      <w:pPr>
        <w:numPr>
          <w:ilvl w:val="1"/>
          <w:numId w:val="29"/>
        </w:numPr>
        <w:tabs>
          <w:tab w:val="left" w:pos="145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участие в разработке и реализации муниципальных целевых программ в области градостроительной деятельности и рационального использования земель сельсовета, градостроительных разделов иных муниципальных целевых программ, планов социально-экономического развития сельсовета;</w:t>
      </w:r>
    </w:p>
    <w:p w:rsidR="008E6464" w:rsidRPr="00DB30F8" w:rsidRDefault="008E6464" w:rsidP="008E6464">
      <w:pPr>
        <w:spacing w:after="0" w:line="240" w:lineRule="auto"/>
        <w:ind w:firstLine="709"/>
        <w:jc w:val="both"/>
        <w:rPr>
          <w:rFonts w:ascii="Times New Roman" w:eastAsia="Times New Roman" w:hAnsi="Times New Roman" w:cs="Times New Roman"/>
          <w:sz w:val="24"/>
          <w:szCs w:val="24"/>
        </w:rPr>
      </w:pPr>
    </w:p>
    <w:p w:rsidR="008E6464" w:rsidRPr="00DB30F8" w:rsidRDefault="008E6464" w:rsidP="00496A99">
      <w:pPr>
        <w:numPr>
          <w:ilvl w:val="1"/>
          <w:numId w:val="29"/>
        </w:numPr>
        <w:tabs>
          <w:tab w:val="left" w:pos="146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8E6464" w:rsidRPr="00DB30F8" w:rsidRDefault="008E6464" w:rsidP="008E6464">
      <w:pPr>
        <w:spacing w:after="0" w:line="240" w:lineRule="auto"/>
        <w:ind w:firstLine="709"/>
        <w:jc w:val="both"/>
        <w:rPr>
          <w:rFonts w:ascii="Times New Roman" w:eastAsia="Times New Roman" w:hAnsi="Times New Roman" w:cs="Times New Roman"/>
          <w:sz w:val="24"/>
          <w:szCs w:val="24"/>
        </w:rPr>
      </w:pPr>
    </w:p>
    <w:p w:rsidR="008E6464" w:rsidRPr="00DB30F8" w:rsidRDefault="008E6464" w:rsidP="00496A99">
      <w:pPr>
        <w:numPr>
          <w:ilvl w:val="1"/>
          <w:numId w:val="29"/>
        </w:numPr>
        <w:tabs>
          <w:tab w:val="left" w:pos="146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согласование в случаях, предусмотренных законодательством, проектной документации по объектам жилищно-граждан- </w:t>
      </w:r>
      <w:proofErr w:type="spellStart"/>
      <w:r w:rsidRPr="00DB30F8">
        <w:rPr>
          <w:rFonts w:ascii="Times New Roman" w:eastAsia="Times New Roman" w:hAnsi="Times New Roman" w:cs="Times New Roman"/>
          <w:sz w:val="24"/>
          <w:szCs w:val="24"/>
        </w:rPr>
        <w:t>ского</w:t>
      </w:r>
      <w:proofErr w:type="spellEnd"/>
      <w:r w:rsidRPr="00DB30F8">
        <w:rPr>
          <w:rFonts w:ascii="Times New Roman" w:eastAsia="Times New Roman" w:hAnsi="Times New Roman" w:cs="Times New Roman"/>
          <w:sz w:val="24"/>
          <w:szCs w:val="24"/>
        </w:rPr>
        <w:t>, производственного, коммунального и природоохранного назначения, инженерной и транспортной инфраструктур, благоустройства территории сельсовета;</w:t>
      </w:r>
    </w:p>
    <w:p w:rsidR="008E6464" w:rsidRPr="00DB30F8" w:rsidRDefault="008E6464" w:rsidP="008E6464">
      <w:pPr>
        <w:spacing w:after="0" w:line="240" w:lineRule="auto"/>
        <w:ind w:firstLine="709"/>
        <w:jc w:val="both"/>
        <w:rPr>
          <w:rFonts w:ascii="Times New Roman" w:eastAsia="Times New Roman" w:hAnsi="Times New Roman" w:cs="Times New Roman"/>
          <w:sz w:val="24"/>
          <w:szCs w:val="24"/>
        </w:rPr>
      </w:pPr>
    </w:p>
    <w:p w:rsidR="008E6464" w:rsidRPr="00DB30F8" w:rsidRDefault="008E6464" w:rsidP="00496A99">
      <w:pPr>
        <w:numPr>
          <w:ilvl w:val="1"/>
          <w:numId w:val="29"/>
        </w:numPr>
        <w:tabs>
          <w:tab w:val="left" w:pos="146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организация конкурсов на разработку градостроительной и проектной документации, архитектурно-художественного оформления, благоустройства;</w:t>
      </w:r>
    </w:p>
    <w:p w:rsidR="008E6464" w:rsidRPr="00DB30F8" w:rsidRDefault="008E6464" w:rsidP="00496A99">
      <w:pPr>
        <w:numPr>
          <w:ilvl w:val="1"/>
          <w:numId w:val="29"/>
        </w:numPr>
        <w:tabs>
          <w:tab w:val="left" w:pos="145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участие в организации и проведении торгов (конкурсов, аукционов) по продаже земельных участков или права на заключение договора аренды земельного участка;</w:t>
      </w:r>
    </w:p>
    <w:p w:rsidR="008E6464" w:rsidRPr="00DB30F8" w:rsidRDefault="008E6464" w:rsidP="00496A99">
      <w:pPr>
        <w:numPr>
          <w:ilvl w:val="1"/>
          <w:numId w:val="29"/>
        </w:numPr>
        <w:tabs>
          <w:tab w:val="left" w:pos="144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вынос в натуру красных линий и других линий регулирования застройки, высотных отметок, осей зданий, сооружений, трасс инженерных коммуникаций, участие в установлении на местности границ земельных участков;</w:t>
      </w:r>
    </w:p>
    <w:p w:rsidR="008E6464" w:rsidRPr="00DB30F8" w:rsidRDefault="008E6464" w:rsidP="00496A99">
      <w:pPr>
        <w:numPr>
          <w:ilvl w:val="0"/>
          <w:numId w:val="30"/>
        </w:numPr>
        <w:tabs>
          <w:tab w:val="left" w:pos="1440"/>
        </w:tabs>
        <w:spacing w:after="0" w:line="240" w:lineRule="auto"/>
        <w:ind w:left="720" w:firstLine="709"/>
        <w:jc w:val="both"/>
        <w:rPr>
          <w:rFonts w:ascii="Times New Roman" w:hAnsi="Times New Roman" w:cs="Times New Roman"/>
          <w:sz w:val="24"/>
          <w:szCs w:val="24"/>
        </w:rPr>
      </w:pPr>
      <w:r w:rsidRPr="00DB30F8">
        <w:rPr>
          <w:rFonts w:ascii="Times New Roman" w:eastAsia="Times New Roman" w:hAnsi="Times New Roman" w:cs="Times New Roman"/>
          <w:sz w:val="24"/>
          <w:szCs w:val="24"/>
        </w:rPr>
        <w:t>информирование населения о состоянии среды жизнедеятельности и перспективах ее изменения;</w:t>
      </w:r>
    </w:p>
    <w:p w:rsidR="008E6464" w:rsidRPr="00DB30F8" w:rsidRDefault="008E6464" w:rsidP="008E6464">
      <w:pPr>
        <w:spacing w:after="0" w:line="240" w:lineRule="auto"/>
        <w:ind w:firstLine="709"/>
        <w:jc w:val="both"/>
        <w:rPr>
          <w:rFonts w:ascii="Times New Roman" w:hAnsi="Times New Roman" w:cs="Times New Roman"/>
          <w:sz w:val="24"/>
          <w:szCs w:val="24"/>
        </w:rPr>
      </w:pPr>
    </w:p>
    <w:p w:rsidR="008E6464" w:rsidRPr="00DB30F8" w:rsidRDefault="008E6464" w:rsidP="00496A99">
      <w:pPr>
        <w:numPr>
          <w:ilvl w:val="1"/>
          <w:numId w:val="31"/>
        </w:numPr>
        <w:tabs>
          <w:tab w:val="left" w:pos="1435"/>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контроль за соблюдением действующего законодательства, нормативных правовых актов органов местного самоуправления в области землепользования и застройки в пределах своей компетенции;</w:t>
      </w:r>
    </w:p>
    <w:p w:rsidR="008E6464" w:rsidRPr="00DB30F8" w:rsidRDefault="008E6464" w:rsidP="008E6464">
      <w:pPr>
        <w:spacing w:after="0" w:line="240" w:lineRule="auto"/>
        <w:ind w:firstLine="709"/>
        <w:jc w:val="both"/>
        <w:rPr>
          <w:rFonts w:ascii="Times New Roman" w:eastAsia="Times New Roman" w:hAnsi="Times New Roman" w:cs="Times New Roman"/>
          <w:sz w:val="24"/>
          <w:szCs w:val="24"/>
        </w:rPr>
      </w:pPr>
    </w:p>
    <w:p w:rsidR="008E6464" w:rsidRPr="00DB30F8" w:rsidRDefault="008E6464" w:rsidP="00496A99">
      <w:pPr>
        <w:numPr>
          <w:ilvl w:val="1"/>
          <w:numId w:val="31"/>
        </w:numPr>
        <w:tabs>
          <w:tab w:val="left" w:pos="1435"/>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иные полномочия, отнесенные к компетенции органа архитектуры и градостроительства нормативными правовыми актами главы сельсовета.</w:t>
      </w:r>
    </w:p>
    <w:p w:rsidR="008E6464" w:rsidRPr="00DB30F8" w:rsidRDefault="008E6464" w:rsidP="008E6464">
      <w:pPr>
        <w:spacing w:after="0" w:line="240" w:lineRule="auto"/>
        <w:ind w:firstLine="709"/>
        <w:jc w:val="both"/>
        <w:rPr>
          <w:rFonts w:ascii="Times New Roman" w:eastAsia="Times New Roman" w:hAnsi="Times New Roman" w:cs="Times New Roman"/>
          <w:sz w:val="24"/>
          <w:szCs w:val="24"/>
        </w:rPr>
      </w:pPr>
    </w:p>
    <w:p w:rsidR="008E6464" w:rsidRPr="00DB30F8" w:rsidRDefault="008E6464" w:rsidP="00496A99">
      <w:pPr>
        <w:numPr>
          <w:ilvl w:val="0"/>
          <w:numId w:val="32"/>
        </w:numPr>
        <w:tabs>
          <w:tab w:val="left" w:pos="143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целях обеспечения реализации своих полномочий, оказания услуг гражданам и юридическим лицам по подготовке и реализации проектов в области архитектуры, градостроительства, землепользования, благоустройства и рекламы орган архитектуры и градостроительства вправе по поручению главы сельсовета выступать учредителем соответствующего муниципального предприятия или учреждения.</w:t>
      </w:r>
    </w:p>
    <w:p w:rsidR="008E6464" w:rsidRPr="00DB30F8" w:rsidRDefault="008E6464" w:rsidP="008E6464">
      <w:pPr>
        <w:spacing w:after="0" w:line="240" w:lineRule="auto"/>
        <w:ind w:firstLine="709"/>
        <w:jc w:val="both"/>
        <w:rPr>
          <w:rFonts w:ascii="Times New Roman" w:eastAsia="Times New Roman" w:hAnsi="Times New Roman" w:cs="Times New Roman"/>
          <w:sz w:val="24"/>
          <w:szCs w:val="24"/>
        </w:rPr>
      </w:pPr>
    </w:p>
    <w:p w:rsidR="008E6464" w:rsidRPr="00DB30F8" w:rsidRDefault="008E6464" w:rsidP="00496A99">
      <w:pPr>
        <w:numPr>
          <w:ilvl w:val="0"/>
          <w:numId w:val="32"/>
        </w:numPr>
        <w:tabs>
          <w:tab w:val="left" w:pos="143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Положение об органе архитектуры и градостроительства утверждается постановлением главы сельсовета.</w:t>
      </w:r>
    </w:p>
    <w:p w:rsidR="00420480" w:rsidRPr="00DB30F8" w:rsidRDefault="008E6464" w:rsidP="008E6464">
      <w:pPr>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 </w:t>
      </w:r>
    </w:p>
    <w:p w:rsidR="0028006F" w:rsidRPr="00DB30F8" w:rsidRDefault="0028006F" w:rsidP="008E6464">
      <w:pPr>
        <w:spacing w:after="0" w:line="240" w:lineRule="auto"/>
        <w:ind w:firstLine="709"/>
        <w:jc w:val="both"/>
        <w:rPr>
          <w:rFonts w:ascii="Times New Roman" w:eastAsia="Times New Roman" w:hAnsi="Times New Roman" w:cs="Times New Roman"/>
          <w:sz w:val="24"/>
          <w:szCs w:val="24"/>
        </w:rPr>
      </w:pPr>
    </w:p>
    <w:p w:rsidR="0028006F" w:rsidRPr="00DB30F8" w:rsidRDefault="0028006F" w:rsidP="00CD6C70">
      <w:pPr>
        <w:pStyle w:val="1"/>
      </w:pPr>
      <w:bookmarkStart w:id="16" w:name="_Toc468990966"/>
      <w:r w:rsidRPr="00DB30F8">
        <w:rPr>
          <w:rFonts w:eastAsia="Times New Roman"/>
        </w:rPr>
        <w:t>Статья 14. Полномочия уполномоченного органа в сфере управления земельными ресурсами администрации сельсовета в области землепользования и застройки.</w:t>
      </w:r>
      <w:bookmarkEnd w:id="16"/>
    </w:p>
    <w:p w:rsidR="0028006F" w:rsidRPr="00DB30F8" w:rsidRDefault="0028006F" w:rsidP="0028006F">
      <w:pPr>
        <w:spacing w:after="0" w:line="240" w:lineRule="auto"/>
        <w:ind w:firstLine="709"/>
        <w:rPr>
          <w:rFonts w:ascii="Times New Roman" w:hAnsi="Times New Roman" w:cs="Times New Roman"/>
          <w:sz w:val="24"/>
          <w:szCs w:val="24"/>
        </w:rPr>
      </w:pPr>
    </w:p>
    <w:p w:rsidR="0028006F" w:rsidRPr="00DB30F8" w:rsidRDefault="0028006F" w:rsidP="00496A99">
      <w:pPr>
        <w:numPr>
          <w:ilvl w:val="0"/>
          <w:numId w:val="33"/>
        </w:numPr>
        <w:tabs>
          <w:tab w:val="left" w:pos="1494"/>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 полномочиям уполномоченного органа в сфере управления земельными ресурсами администрации сельсовета (далее - орган по управлению земельными ресурсами) в области землепользования и застройки относятся:</w:t>
      </w:r>
    </w:p>
    <w:p w:rsidR="0028006F" w:rsidRPr="00DB30F8" w:rsidRDefault="0028006F" w:rsidP="0028006F">
      <w:pPr>
        <w:spacing w:after="0" w:line="240" w:lineRule="auto"/>
        <w:ind w:firstLine="709"/>
        <w:rPr>
          <w:rFonts w:ascii="Times New Roman" w:hAnsi="Times New Roman" w:cs="Times New Roman"/>
          <w:sz w:val="24"/>
          <w:szCs w:val="24"/>
        </w:rPr>
      </w:pPr>
    </w:p>
    <w:p w:rsidR="0028006F" w:rsidRPr="00DB30F8" w:rsidRDefault="0028006F" w:rsidP="00496A99">
      <w:pPr>
        <w:numPr>
          <w:ilvl w:val="1"/>
          <w:numId w:val="34"/>
        </w:numPr>
        <w:tabs>
          <w:tab w:val="left" w:pos="141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разработка проектов муниципальных нормативных правовых актов в области землепользования и застройки;</w:t>
      </w:r>
    </w:p>
    <w:p w:rsidR="0028006F" w:rsidRPr="00DB30F8" w:rsidRDefault="0028006F" w:rsidP="00496A99">
      <w:pPr>
        <w:numPr>
          <w:ilvl w:val="0"/>
          <w:numId w:val="35"/>
        </w:numPr>
        <w:tabs>
          <w:tab w:val="left" w:pos="142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осуществление  муниципального  контроля  за  использованием  и  охраной  земель сельсовета;</w:t>
      </w:r>
    </w:p>
    <w:p w:rsidR="0028006F" w:rsidRPr="00DB30F8" w:rsidRDefault="0028006F" w:rsidP="00496A99">
      <w:pPr>
        <w:pStyle w:val="a3"/>
        <w:numPr>
          <w:ilvl w:val="1"/>
          <w:numId w:val="36"/>
        </w:numPr>
        <w:spacing w:line="263" w:lineRule="auto"/>
        <w:ind w:right="100"/>
        <w:rPr>
          <w:rFonts w:ascii="Times New Roman" w:hAnsi="Times New Roman" w:cs="Times New Roman"/>
          <w:sz w:val="24"/>
          <w:szCs w:val="24"/>
        </w:rPr>
      </w:pPr>
      <w:r w:rsidRPr="00DB30F8">
        <w:rPr>
          <w:rFonts w:ascii="Times New Roman" w:eastAsia="Times New Roman" w:hAnsi="Times New Roman" w:cs="Times New Roman"/>
          <w:sz w:val="24"/>
          <w:szCs w:val="24"/>
        </w:rPr>
        <w:t>подготовка  решений  администрации  сельсовета  о  предоставлении  земельных участков для строительства, реконструкции и капитального ремонта объектов капитального строительства;</w:t>
      </w:r>
    </w:p>
    <w:p w:rsidR="0028006F" w:rsidRPr="00DB30F8" w:rsidRDefault="0028006F" w:rsidP="00496A99">
      <w:pPr>
        <w:numPr>
          <w:ilvl w:val="1"/>
          <w:numId w:val="36"/>
        </w:numPr>
        <w:tabs>
          <w:tab w:val="left" w:pos="1431"/>
        </w:tabs>
        <w:spacing w:after="0" w:line="259" w:lineRule="auto"/>
        <w:ind w:left="20" w:right="100" w:firstLine="70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подготовка проектов договоров купли-продажи и аренды земельных участков, контроль исполнения их условий;</w:t>
      </w:r>
    </w:p>
    <w:p w:rsidR="0028006F" w:rsidRPr="00DB30F8" w:rsidRDefault="0028006F" w:rsidP="0028006F">
      <w:pPr>
        <w:spacing w:line="1" w:lineRule="exact"/>
        <w:rPr>
          <w:rFonts w:ascii="Times New Roman" w:eastAsia="Times New Roman" w:hAnsi="Times New Roman" w:cs="Times New Roman"/>
          <w:sz w:val="24"/>
          <w:szCs w:val="24"/>
        </w:rPr>
      </w:pPr>
    </w:p>
    <w:p w:rsidR="0028006F" w:rsidRPr="00DB30F8" w:rsidRDefault="0028006F" w:rsidP="00496A99">
      <w:pPr>
        <w:numPr>
          <w:ilvl w:val="1"/>
          <w:numId w:val="36"/>
        </w:numPr>
        <w:tabs>
          <w:tab w:val="left" w:pos="1440"/>
        </w:tabs>
        <w:spacing w:after="0" w:line="240" w:lineRule="auto"/>
        <w:ind w:left="1440" w:hanging="71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осуществление регистрации права муниципальной собственности на землю;</w:t>
      </w:r>
    </w:p>
    <w:p w:rsidR="0028006F" w:rsidRPr="00DB30F8" w:rsidRDefault="0028006F" w:rsidP="0028006F">
      <w:pPr>
        <w:spacing w:line="20" w:lineRule="exact"/>
        <w:rPr>
          <w:rFonts w:ascii="Times New Roman" w:eastAsia="Times New Roman" w:hAnsi="Times New Roman" w:cs="Times New Roman"/>
          <w:sz w:val="24"/>
          <w:szCs w:val="24"/>
        </w:rPr>
      </w:pPr>
    </w:p>
    <w:p w:rsidR="0028006F" w:rsidRPr="00DB30F8" w:rsidRDefault="0028006F" w:rsidP="00496A99">
      <w:pPr>
        <w:numPr>
          <w:ilvl w:val="1"/>
          <w:numId w:val="36"/>
        </w:numPr>
        <w:tabs>
          <w:tab w:val="left" w:pos="1440"/>
        </w:tabs>
        <w:spacing w:after="0" w:line="240" w:lineRule="auto"/>
        <w:ind w:left="1440" w:hanging="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проведение инвентаризации земель;</w:t>
      </w:r>
    </w:p>
    <w:p w:rsidR="0028006F" w:rsidRPr="00DB30F8" w:rsidRDefault="0028006F" w:rsidP="0028006F">
      <w:pPr>
        <w:spacing w:line="20" w:lineRule="exact"/>
        <w:rPr>
          <w:rFonts w:ascii="Times New Roman" w:eastAsia="Times New Roman" w:hAnsi="Times New Roman" w:cs="Times New Roman"/>
          <w:sz w:val="24"/>
          <w:szCs w:val="24"/>
        </w:rPr>
      </w:pPr>
    </w:p>
    <w:p w:rsidR="0028006F" w:rsidRPr="00DB30F8" w:rsidRDefault="0028006F" w:rsidP="00496A99">
      <w:pPr>
        <w:numPr>
          <w:ilvl w:val="1"/>
          <w:numId w:val="36"/>
        </w:numPr>
        <w:tabs>
          <w:tab w:val="left" w:pos="1416"/>
        </w:tabs>
        <w:spacing w:after="0" w:line="259" w:lineRule="auto"/>
        <w:ind w:right="100" w:firstLine="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иные полномочия, отнесенные к компетенции органа по управлению земельными ресурсами нормативными правовыми актами главы сельсовета.</w:t>
      </w:r>
    </w:p>
    <w:p w:rsidR="0028006F" w:rsidRPr="00DB30F8" w:rsidRDefault="0028006F" w:rsidP="0028006F">
      <w:pPr>
        <w:spacing w:line="1" w:lineRule="exact"/>
        <w:rPr>
          <w:rFonts w:ascii="Times New Roman" w:eastAsia="Times New Roman" w:hAnsi="Times New Roman" w:cs="Times New Roman"/>
          <w:sz w:val="24"/>
          <w:szCs w:val="24"/>
        </w:rPr>
      </w:pPr>
    </w:p>
    <w:p w:rsidR="0028006F" w:rsidRPr="00DB30F8" w:rsidRDefault="0028006F" w:rsidP="00496A99">
      <w:pPr>
        <w:numPr>
          <w:ilvl w:val="0"/>
          <w:numId w:val="37"/>
        </w:numPr>
        <w:tabs>
          <w:tab w:val="left" w:pos="1465"/>
        </w:tabs>
        <w:spacing w:after="0" w:line="279" w:lineRule="auto"/>
        <w:ind w:left="20" w:right="120" w:firstLine="69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Положение об органе по управлению земельными ресурсами утверждается постановлением главы сельсовета.</w:t>
      </w:r>
    </w:p>
    <w:p w:rsidR="0028006F" w:rsidRPr="00DB30F8" w:rsidRDefault="0028006F" w:rsidP="0028006F">
      <w:pPr>
        <w:pStyle w:val="a3"/>
        <w:spacing w:after="0" w:line="240" w:lineRule="auto"/>
        <w:jc w:val="both"/>
        <w:rPr>
          <w:rFonts w:ascii="Times New Roman" w:eastAsia="Times New Roman" w:hAnsi="Times New Roman" w:cs="Times New Roman"/>
          <w:sz w:val="24"/>
          <w:szCs w:val="24"/>
        </w:rPr>
      </w:pPr>
    </w:p>
    <w:p w:rsidR="0028006F" w:rsidRPr="00DB30F8" w:rsidRDefault="0028006F" w:rsidP="0028006F">
      <w:pPr>
        <w:spacing w:after="0" w:line="240" w:lineRule="auto"/>
        <w:ind w:firstLine="709"/>
        <w:rPr>
          <w:rFonts w:ascii="Times New Roman" w:eastAsia="Times New Roman" w:hAnsi="Times New Roman" w:cs="Times New Roman"/>
          <w:sz w:val="24"/>
          <w:szCs w:val="24"/>
        </w:rPr>
      </w:pPr>
    </w:p>
    <w:p w:rsidR="00D65004" w:rsidRPr="00DB30F8" w:rsidRDefault="00D65004" w:rsidP="00CD6C70">
      <w:pPr>
        <w:pStyle w:val="1"/>
      </w:pPr>
      <w:bookmarkStart w:id="17" w:name="_Toc468990967"/>
      <w:r w:rsidRPr="00DB30F8">
        <w:rPr>
          <w:rFonts w:eastAsia="Times New Roman"/>
        </w:rPr>
        <w:t>Статья 15. Полномочия Комиссии.</w:t>
      </w:r>
      <w:bookmarkEnd w:id="17"/>
    </w:p>
    <w:p w:rsidR="00D65004" w:rsidRPr="00DB30F8" w:rsidRDefault="00D65004" w:rsidP="00D65004">
      <w:pPr>
        <w:spacing w:after="0" w:line="240" w:lineRule="auto"/>
        <w:ind w:firstLine="709"/>
        <w:jc w:val="both"/>
        <w:rPr>
          <w:rFonts w:ascii="Times New Roman" w:hAnsi="Times New Roman" w:cs="Times New Roman"/>
          <w:sz w:val="24"/>
          <w:szCs w:val="24"/>
        </w:rPr>
      </w:pPr>
    </w:p>
    <w:p w:rsidR="00D65004" w:rsidRPr="00DB30F8" w:rsidRDefault="00D65004" w:rsidP="00496A99">
      <w:pPr>
        <w:numPr>
          <w:ilvl w:val="0"/>
          <w:numId w:val="38"/>
        </w:numPr>
        <w:tabs>
          <w:tab w:val="left" w:pos="141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 полномочиям Комиссии - постоянно действующего коллегиального органа по решению вопросов землепользования и застройки относятся:</w:t>
      </w:r>
    </w:p>
    <w:p w:rsidR="00D65004" w:rsidRPr="00DB30F8" w:rsidRDefault="00D65004" w:rsidP="00D65004">
      <w:pPr>
        <w:spacing w:after="0" w:line="240" w:lineRule="auto"/>
        <w:ind w:firstLine="709"/>
        <w:jc w:val="both"/>
        <w:rPr>
          <w:rFonts w:ascii="Times New Roman" w:hAnsi="Times New Roman" w:cs="Times New Roman"/>
          <w:sz w:val="24"/>
          <w:szCs w:val="24"/>
        </w:rPr>
      </w:pPr>
    </w:p>
    <w:p w:rsidR="00D65004" w:rsidRPr="00DB30F8" w:rsidRDefault="00D65004" w:rsidP="00496A99">
      <w:pPr>
        <w:numPr>
          <w:ilvl w:val="2"/>
          <w:numId w:val="39"/>
        </w:numPr>
        <w:tabs>
          <w:tab w:val="left" w:pos="1420"/>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рассмотрение предложений о внесении изменений в настоящие Правила;</w:t>
      </w:r>
    </w:p>
    <w:p w:rsidR="00D65004" w:rsidRPr="00DB30F8" w:rsidRDefault="00D65004" w:rsidP="00D65004">
      <w:pPr>
        <w:spacing w:after="0" w:line="240" w:lineRule="auto"/>
        <w:ind w:firstLine="709"/>
        <w:jc w:val="both"/>
        <w:rPr>
          <w:rFonts w:ascii="Times New Roman" w:eastAsia="Times New Roman" w:hAnsi="Times New Roman" w:cs="Times New Roman"/>
          <w:sz w:val="24"/>
          <w:szCs w:val="24"/>
        </w:rPr>
      </w:pPr>
    </w:p>
    <w:p w:rsidR="00D65004" w:rsidRPr="00DB30F8" w:rsidRDefault="00D65004" w:rsidP="00496A99">
      <w:pPr>
        <w:numPr>
          <w:ilvl w:val="1"/>
          <w:numId w:val="40"/>
        </w:numPr>
        <w:tabs>
          <w:tab w:val="left" w:pos="141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подготовка проекта решения представительного органа сельсовета о внесении изменений в настоящие Правила;</w:t>
      </w:r>
    </w:p>
    <w:p w:rsidR="00D65004" w:rsidRPr="00DB30F8" w:rsidRDefault="00D65004" w:rsidP="00D65004">
      <w:pPr>
        <w:spacing w:after="0" w:line="240" w:lineRule="auto"/>
        <w:ind w:firstLine="709"/>
        <w:jc w:val="both"/>
        <w:rPr>
          <w:rFonts w:ascii="Times New Roman" w:eastAsia="Times New Roman" w:hAnsi="Times New Roman" w:cs="Times New Roman"/>
          <w:sz w:val="24"/>
          <w:szCs w:val="24"/>
        </w:rPr>
      </w:pPr>
    </w:p>
    <w:p w:rsidR="00D65004" w:rsidRPr="00DB30F8" w:rsidRDefault="00D65004" w:rsidP="00496A99">
      <w:pPr>
        <w:numPr>
          <w:ilvl w:val="1"/>
          <w:numId w:val="40"/>
        </w:numPr>
        <w:tabs>
          <w:tab w:val="left" w:pos="141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организация и проведение публичных слушаний по вопросу внесения изменений в настоящие Правила, иным вопросам землепользования и застройки;</w:t>
      </w:r>
    </w:p>
    <w:p w:rsidR="00D65004" w:rsidRPr="00DB30F8" w:rsidRDefault="00D65004" w:rsidP="00D65004">
      <w:pPr>
        <w:spacing w:after="0" w:line="240" w:lineRule="auto"/>
        <w:ind w:firstLine="709"/>
        <w:jc w:val="both"/>
        <w:rPr>
          <w:rFonts w:ascii="Times New Roman" w:eastAsia="Times New Roman" w:hAnsi="Times New Roman" w:cs="Times New Roman"/>
          <w:sz w:val="24"/>
          <w:szCs w:val="24"/>
        </w:rPr>
      </w:pPr>
    </w:p>
    <w:p w:rsidR="00D65004" w:rsidRPr="00DB30F8" w:rsidRDefault="00D65004" w:rsidP="00496A99">
      <w:pPr>
        <w:numPr>
          <w:ilvl w:val="1"/>
          <w:numId w:val="40"/>
        </w:numPr>
        <w:tabs>
          <w:tab w:val="left" w:pos="141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иные полномочия, отнесенные к компетенции Комиссии нормативными правовыми актами главы сельсовета.</w:t>
      </w:r>
    </w:p>
    <w:p w:rsidR="00D65004" w:rsidRPr="00DB30F8" w:rsidRDefault="00D65004" w:rsidP="00D65004">
      <w:pPr>
        <w:spacing w:after="0" w:line="240" w:lineRule="auto"/>
        <w:ind w:firstLine="709"/>
        <w:jc w:val="both"/>
        <w:rPr>
          <w:rFonts w:ascii="Times New Roman" w:eastAsia="Times New Roman" w:hAnsi="Times New Roman" w:cs="Times New Roman"/>
          <w:sz w:val="24"/>
          <w:szCs w:val="24"/>
        </w:rPr>
      </w:pPr>
    </w:p>
    <w:p w:rsidR="00D65004" w:rsidRPr="00DB30F8" w:rsidRDefault="00D65004" w:rsidP="00496A99">
      <w:pPr>
        <w:numPr>
          <w:ilvl w:val="0"/>
          <w:numId w:val="41"/>
        </w:numPr>
        <w:tabs>
          <w:tab w:val="left" w:pos="1420"/>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Состав  Комиссии  и  Положение  о  ней  утверждаются  постановлением  главы сельсовета.</w:t>
      </w:r>
    </w:p>
    <w:p w:rsidR="00D65004" w:rsidRPr="00DB30F8" w:rsidRDefault="00D65004" w:rsidP="00D65004">
      <w:pPr>
        <w:tabs>
          <w:tab w:val="left" w:pos="1420"/>
        </w:tabs>
        <w:spacing w:after="0" w:line="240" w:lineRule="auto"/>
        <w:jc w:val="both"/>
        <w:rPr>
          <w:rFonts w:ascii="Times New Roman" w:eastAsia="Times New Roman" w:hAnsi="Times New Roman" w:cs="Times New Roman"/>
          <w:sz w:val="24"/>
          <w:szCs w:val="24"/>
        </w:rPr>
      </w:pPr>
    </w:p>
    <w:p w:rsidR="00270C1E" w:rsidRPr="00DB30F8" w:rsidRDefault="00270C1E" w:rsidP="00CD6C70">
      <w:pPr>
        <w:pStyle w:val="1"/>
      </w:pPr>
      <w:bookmarkStart w:id="18" w:name="_Toc468990968"/>
      <w:r w:rsidRPr="00DB30F8">
        <w:rPr>
          <w:rFonts w:eastAsia="Times New Roman"/>
        </w:rPr>
        <w:t>Глава 3. Порядок подготовки документации по планировке территории сельсовета органами местного самоуправления сельсовета</w:t>
      </w:r>
      <w:bookmarkEnd w:id="18"/>
    </w:p>
    <w:p w:rsidR="00270C1E" w:rsidRPr="00DB30F8" w:rsidRDefault="00270C1E" w:rsidP="00CD6C70">
      <w:pPr>
        <w:pStyle w:val="1"/>
      </w:pPr>
      <w:bookmarkStart w:id="19" w:name="_Toc468990969"/>
      <w:r w:rsidRPr="00DB30F8">
        <w:rPr>
          <w:rFonts w:eastAsia="Times New Roman"/>
        </w:rPr>
        <w:t>Статья 16. Назначение, виды и состав документации по планировке территории сельсовета.</w:t>
      </w:r>
      <w:bookmarkEnd w:id="19"/>
    </w:p>
    <w:p w:rsidR="00270C1E" w:rsidRPr="00DB30F8" w:rsidRDefault="00270C1E" w:rsidP="00CD6C70">
      <w:pPr>
        <w:pStyle w:val="1"/>
      </w:pPr>
    </w:p>
    <w:p w:rsidR="00270C1E" w:rsidRPr="00DB30F8" w:rsidRDefault="00270C1E" w:rsidP="00496A99">
      <w:pPr>
        <w:numPr>
          <w:ilvl w:val="1"/>
          <w:numId w:val="42"/>
        </w:numPr>
        <w:tabs>
          <w:tab w:val="left" w:pos="1465"/>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w:t>
      </w:r>
      <w:r w:rsidRPr="00DB30F8">
        <w:rPr>
          <w:rFonts w:ascii="Times New Roman" w:eastAsia="Times New Roman" w:hAnsi="Times New Roman" w:cs="Times New Roman"/>
          <w:sz w:val="24"/>
          <w:szCs w:val="24"/>
        </w:rPr>
        <w:lastRenderedPageBreak/>
        <w:t>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270C1E" w:rsidRPr="00DB30F8" w:rsidRDefault="00270C1E" w:rsidP="00270C1E">
      <w:pPr>
        <w:spacing w:after="0" w:line="240" w:lineRule="auto"/>
        <w:ind w:firstLine="709"/>
        <w:rPr>
          <w:rFonts w:ascii="Times New Roman" w:eastAsia="Times New Roman" w:hAnsi="Times New Roman" w:cs="Times New Roman"/>
          <w:sz w:val="24"/>
          <w:szCs w:val="24"/>
        </w:rPr>
      </w:pPr>
    </w:p>
    <w:p w:rsidR="00270C1E" w:rsidRPr="00DB30F8" w:rsidRDefault="00270C1E" w:rsidP="00496A99">
      <w:pPr>
        <w:numPr>
          <w:ilvl w:val="0"/>
          <w:numId w:val="43"/>
        </w:numPr>
        <w:tabs>
          <w:tab w:val="left" w:pos="146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Органы местного самоуправления сельсовета обеспечивают подготовку документации по планировке территории на основании генерального плана сельсовета, настоящих Правил.</w:t>
      </w:r>
    </w:p>
    <w:p w:rsidR="00270C1E" w:rsidRPr="00DB30F8" w:rsidRDefault="00270C1E" w:rsidP="00270C1E">
      <w:pPr>
        <w:spacing w:after="0" w:line="240" w:lineRule="auto"/>
        <w:ind w:firstLine="709"/>
        <w:rPr>
          <w:rFonts w:ascii="Times New Roman" w:eastAsia="Times New Roman" w:hAnsi="Times New Roman" w:cs="Times New Roman"/>
          <w:sz w:val="24"/>
          <w:szCs w:val="24"/>
        </w:rPr>
      </w:pPr>
    </w:p>
    <w:p w:rsidR="00270C1E" w:rsidRPr="00DB30F8" w:rsidRDefault="00270C1E" w:rsidP="00496A99">
      <w:pPr>
        <w:numPr>
          <w:ilvl w:val="0"/>
          <w:numId w:val="43"/>
        </w:numPr>
        <w:tabs>
          <w:tab w:val="left" w:pos="145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Подготовка документации по планировке территории сельсовета осуществляется в отношении застроенных или подлежащих застройке территорий.</w:t>
      </w:r>
    </w:p>
    <w:p w:rsidR="00270C1E" w:rsidRPr="00DB30F8" w:rsidRDefault="00270C1E" w:rsidP="00496A99">
      <w:pPr>
        <w:numPr>
          <w:ilvl w:val="0"/>
          <w:numId w:val="43"/>
        </w:numPr>
        <w:tabs>
          <w:tab w:val="left" w:pos="146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 подготовке документации по планировке территории может осуществляться:</w:t>
      </w:r>
    </w:p>
    <w:p w:rsidR="00270C1E" w:rsidRPr="00DB30F8" w:rsidRDefault="00270C1E" w:rsidP="00270C1E">
      <w:pPr>
        <w:spacing w:after="0" w:line="240" w:lineRule="auto"/>
        <w:ind w:firstLine="709"/>
        <w:rPr>
          <w:rFonts w:ascii="Times New Roman" w:hAnsi="Times New Roman" w:cs="Times New Roman"/>
          <w:sz w:val="24"/>
          <w:szCs w:val="24"/>
        </w:rPr>
      </w:pPr>
    </w:p>
    <w:p w:rsidR="00270C1E" w:rsidRPr="00DB30F8" w:rsidRDefault="00270C1E" w:rsidP="00496A99">
      <w:pPr>
        <w:numPr>
          <w:ilvl w:val="3"/>
          <w:numId w:val="44"/>
        </w:numPr>
        <w:tabs>
          <w:tab w:val="left" w:pos="145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270C1E" w:rsidRPr="00DB30F8" w:rsidRDefault="00270C1E" w:rsidP="00270C1E">
      <w:pPr>
        <w:spacing w:after="0" w:line="240" w:lineRule="auto"/>
        <w:ind w:firstLine="709"/>
        <w:rPr>
          <w:rFonts w:ascii="Times New Roman" w:eastAsia="Times New Roman" w:hAnsi="Times New Roman" w:cs="Times New Roman"/>
          <w:sz w:val="24"/>
          <w:szCs w:val="24"/>
        </w:rPr>
      </w:pPr>
    </w:p>
    <w:p w:rsidR="00270C1E" w:rsidRPr="00DB30F8" w:rsidRDefault="00270C1E" w:rsidP="00496A99">
      <w:pPr>
        <w:numPr>
          <w:ilvl w:val="2"/>
          <w:numId w:val="45"/>
        </w:numPr>
        <w:tabs>
          <w:tab w:val="left" w:pos="145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разработка проекта планировки территории с проектом межевания в его составе без градостроительных планов земельных участков;</w:t>
      </w:r>
    </w:p>
    <w:p w:rsidR="00270C1E" w:rsidRPr="00DB30F8" w:rsidRDefault="00270C1E" w:rsidP="00270C1E">
      <w:pPr>
        <w:spacing w:after="0" w:line="240" w:lineRule="auto"/>
        <w:ind w:firstLine="709"/>
        <w:rPr>
          <w:rFonts w:ascii="Times New Roman" w:eastAsia="Times New Roman" w:hAnsi="Times New Roman" w:cs="Times New Roman"/>
          <w:sz w:val="24"/>
          <w:szCs w:val="24"/>
        </w:rPr>
      </w:pPr>
    </w:p>
    <w:p w:rsidR="00270C1E" w:rsidRPr="00DB30F8" w:rsidRDefault="00270C1E" w:rsidP="00496A99">
      <w:pPr>
        <w:numPr>
          <w:ilvl w:val="2"/>
          <w:numId w:val="45"/>
        </w:numPr>
        <w:tabs>
          <w:tab w:val="left" w:pos="145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разработка проекта планировки территории с проектом межевания и градостроительными планами земельных участков в их составе,</w:t>
      </w:r>
    </w:p>
    <w:p w:rsidR="00270C1E" w:rsidRPr="00DB30F8" w:rsidRDefault="00270C1E" w:rsidP="00270C1E">
      <w:pPr>
        <w:spacing w:after="0" w:line="240" w:lineRule="auto"/>
        <w:ind w:firstLine="709"/>
        <w:rPr>
          <w:rFonts w:ascii="Times New Roman" w:eastAsia="Times New Roman" w:hAnsi="Times New Roman" w:cs="Times New Roman"/>
          <w:sz w:val="24"/>
          <w:szCs w:val="24"/>
        </w:rPr>
      </w:pPr>
    </w:p>
    <w:p w:rsidR="00270C1E" w:rsidRPr="00DB30F8" w:rsidRDefault="00270C1E" w:rsidP="00496A99">
      <w:pPr>
        <w:numPr>
          <w:ilvl w:val="2"/>
          <w:numId w:val="45"/>
        </w:numPr>
        <w:tabs>
          <w:tab w:val="left" w:pos="143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разработка проекта межевания территории в виде отдельного документа (без градостроительных планов земельных участков в их составе);</w:t>
      </w:r>
    </w:p>
    <w:p w:rsidR="00270C1E" w:rsidRPr="00DB30F8" w:rsidRDefault="00270C1E" w:rsidP="00270C1E">
      <w:pPr>
        <w:spacing w:after="0" w:line="240" w:lineRule="auto"/>
        <w:ind w:firstLine="709"/>
        <w:rPr>
          <w:rFonts w:ascii="Times New Roman" w:eastAsia="Times New Roman" w:hAnsi="Times New Roman" w:cs="Times New Roman"/>
          <w:sz w:val="24"/>
          <w:szCs w:val="24"/>
        </w:rPr>
      </w:pPr>
    </w:p>
    <w:p w:rsidR="00270C1E" w:rsidRPr="00DB30F8" w:rsidRDefault="00270C1E" w:rsidP="00496A99">
      <w:pPr>
        <w:numPr>
          <w:ilvl w:val="2"/>
          <w:numId w:val="45"/>
        </w:numPr>
        <w:tabs>
          <w:tab w:val="left" w:pos="143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разработка проекта межевания территории с градостроительными планами земельных участков;</w:t>
      </w:r>
    </w:p>
    <w:p w:rsidR="00270C1E" w:rsidRPr="00DB30F8" w:rsidRDefault="00270C1E" w:rsidP="00496A99">
      <w:pPr>
        <w:numPr>
          <w:ilvl w:val="2"/>
          <w:numId w:val="45"/>
        </w:numPr>
        <w:tabs>
          <w:tab w:val="left" w:pos="144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разработка  градостроительного  плана  земельного  участка  в  виде  отдельного</w:t>
      </w:r>
      <w:r w:rsidR="00DB30F8" w:rsidRPr="00DB30F8">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документа.</w:t>
      </w:r>
    </w:p>
    <w:p w:rsidR="00270C1E" w:rsidRPr="00DB30F8" w:rsidRDefault="00270C1E" w:rsidP="00270C1E">
      <w:pPr>
        <w:spacing w:after="0" w:line="240" w:lineRule="auto"/>
        <w:ind w:firstLine="709"/>
        <w:rPr>
          <w:rFonts w:ascii="Times New Roman" w:eastAsia="Times New Roman" w:hAnsi="Times New Roman" w:cs="Times New Roman"/>
          <w:sz w:val="24"/>
          <w:szCs w:val="24"/>
        </w:rPr>
      </w:pPr>
    </w:p>
    <w:p w:rsidR="00270C1E" w:rsidRPr="00DB30F8" w:rsidRDefault="00270C1E" w:rsidP="00496A99">
      <w:pPr>
        <w:numPr>
          <w:ilvl w:val="1"/>
          <w:numId w:val="46"/>
        </w:numPr>
        <w:tabs>
          <w:tab w:val="left" w:pos="144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Состав документации по планировке территории устанавливается в соответствии со статьями 42, 43 и 44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w:t>
      </w:r>
    </w:p>
    <w:p w:rsidR="00270C1E" w:rsidRPr="00DB30F8" w:rsidRDefault="00270C1E" w:rsidP="00270C1E">
      <w:pPr>
        <w:spacing w:after="0" w:line="240" w:lineRule="auto"/>
        <w:ind w:firstLine="709"/>
        <w:rPr>
          <w:rFonts w:ascii="Times New Roman" w:eastAsia="Times New Roman" w:hAnsi="Times New Roman" w:cs="Times New Roman"/>
          <w:sz w:val="24"/>
          <w:szCs w:val="24"/>
        </w:rPr>
      </w:pPr>
    </w:p>
    <w:p w:rsidR="00270C1E" w:rsidRPr="00DB30F8" w:rsidRDefault="00270C1E" w:rsidP="00496A99">
      <w:pPr>
        <w:numPr>
          <w:ilvl w:val="0"/>
          <w:numId w:val="46"/>
        </w:numPr>
        <w:tabs>
          <w:tab w:val="left" w:pos="104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 схемы первоочередного строительства.</w:t>
      </w:r>
    </w:p>
    <w:p w:rsidR="00270C1E" w:rsidRPr="00DB30F8" w:rsidRDefault="00270C1E" w:rsidP="00270C1E">
      <w:pPr>
        <w:spacing w:after="0" w:line="240" w:lineRule="auto"/>
        <w:ind w:firstLine="709"/>
        <w:jc w:val="both"/>
        <w:rPr>
          <w:rFonts w:ascii="Times New Roman" w:hAnsi="Times New Roman" w:cs="Times New Roman"/>
          <w:sz w:val="24"/>
          <w:szCs w:val="24"/>
        </w:rPr>
      </w:pPr>
      <w:r w:rsidRPr="00DB30F8">
        <w:rPr>
          <w:rFonts w:ascii="Times New Roman" w:eastAsia="Times New Roman" w:hAnsi="Times New Roman" w:cs="Times New Roman"/>
          <w:sz w:val="24"/>
          <w:szCs w:val="24"/>
        </w:rPr>
        <w:t>6. Финансирование подготовки документации по планировке территории осуществляется за счет средств бюджета сельсовета. Соответствующие расходы бюджета возмещаются путем включения затрат на подготовку документации по планировке территории в начальную цену выкупа земельных участков при проведении аукционов по продаже земельных участков, или в начальную цену арендной платы при проведении торгов (конкурсов, аукционов) по продаже права на заключение договоров аренды земельных участков из земель, находящихся в муниципальной собственности.</w:t>
      </w:r>
    </w:p>
    <w:p w:rsidR="00270C1E" w:rsidRPr="00DB30F8" w:rsidRDefault="00270C1E" w:rsidP="00270C1E">
      <w:pPr>
        <w:spacing w:after="0" w:line="240" w:lineRule="auto"/>
        <w:ind w:firstLine="709"/>
        <w:rPr>
          <w:rFonts w:ascii="Times New Roman" w:hAnsi="Times New Roman" w:cs="Times New Roman"/>
          <w:sz w:val="24"/>
          <w:szCs w:val="24"/>
        </w:rPr>
      </w:pPr>
    </w:p>
    <w:p w:rsidR="00270C1E" w:rsidRPr="00DB30F8" w:rsidRDefault="00270C1E" w:rsidP="00270C1E">
      <w:pPr>
        <w:spacing w:after="0" w:line="240" w:lineRule="auto"/>
        <w:ind w:firstLine="709"/>
        <w:rPr>
          <w:rFonts w:ascii="Times New Roman" w:hAnsi="Times New Roman" w:cs="Times New Roman"/>
          <w:sz w:val="24"/>
          <w:szCs w:val="24"/>
        </w:rPr>
      </w:pPr>
    </w:p>
    <w:p w:rsidR="00270C1E" w:rsidRPr="00DB30F8" w:rsidRDefault="00270C1E" w:rsidP="00CD6C70">
      <w:pPr>
        <w:pStyle w:val="1"/>
      </w:pPr>
      <w:bookmarkStart w:id="20" w:name="_Toc468990970"/>
      <w:r w:rsidRPr="00DB30F8">
        <w:rPr>
          <w:rFonts w:eastAsia="Times New Roman"/>
        </w:rPr>
        <w:lastRenderedPageBreak/>
        <w:t>Статья 17. Порядок подготовки проектов планировки и проектов межевания территории.</w:t>
      </w:r>
      <w:bookmarkEnd w:id="20"/>
    </w:p>
    <w:p w:rsidR="00270C1E" w:rsidRPr="00DB30F8" w:rsidRDefault="00270C1E" w:rsidP="00270C1E">
      <w:pPr>
        <w:spacing w:after="0" w:line="240" w:lineRule="auto"/>
        <w:ind w:firstLine="709"/>
        <w:rPr>
          <w:rFonts w:ascii="Times New Roman" w:hAnsi="Times New Roman" w:cs="Times New Roman"/>
          <w:sz w:val="24"/>
          <w:szCs w:val="24"/>
        </w:rPr>
      </w:pPr>
    </w:p>
    <w:p w:rsidR="00270C1E" w:rsidRPr="00DB30F8" w:rsidRDefault="00270C1E" w:rsidP="00496A99">
      <w:pPr>
        <w:numPr>
          <w:ilvl w:val="1"/>
          <w:numId w:val="47"/>
        </w:numPr>
        <w:tabs>
          <w:tab w:val="left" w:pos="1421"/>
        </w:tabs>
        <w:spacing w:after="0" w:line="240" w:lineRule="auto"/>
        <w:ind w:firstLine="56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Решение о подготовке проекта планировки и проекта межевания территории сельсовета (далее при совместном упоминании для целей настоящей главы Правил - документация по планировке территории) принимается органами местного самоуправления сельсовета по собственной инициативе либо на основании предложений физических или юридических лиц.</w:t>
      </w:r>
    </w:p>
    <w:p w:rsidR="00270C1E" w:rsidRPr="00DB30F8" w:rsidRDefault="00270C1E" w:rsidP="00270C1E">
      <w:pPr>
        <w:spacing w:after="0" w:line="240" w:lineRule="auto"/>
        <w:ind w:firstLine="567"/>
        <w:rPr>
          <w:rFonts w:ascii="Times New Roman" w:eastAsia="Times New Roman" w:hAnsi="Times New Roman" w:cs="Times New Roman"/>
          <w:sz w:val="24"/>
          <w:szCs w:val="24"/>
        </w:rPr>
      </w:pPr>
    </w:p>
    <w:p w:rsidR="00270C1E" w:rsidRPr="00DB30F8" w:rsidRDefault="00270C1E" w:rsidP="00496A99">
      <w:pPr>
        <w:pStyle w:val="a3"/>
        <w:numPr>
          <w:ilvl w:val="1"/>
          <w:numId w:val="48"/>
        </w:numPr>
        <w:spacing w:after="0" w:line="240" w:lineRule="auto"/>
        <w:ind w:left="0" w:firstLine="567"/>
        <w:jc w:val="both"/>
        <w:rPr>
          <w:rFonts w:ascii="Times New Roman" w:hAnsi="Times New Roman" w:cs="Times New Roman"/>
          <w:sz w:val="24"/>
          <w:szCs w:val="24"/>
        </w:rPr>
      </w:pPr>
      <w:r w:rsidRPr="00DB30F8">
        <w:rPr>
          <w:rFonts w:ascii="Times New Roman" w:eastAsia="Times New Roman" w:hAnsi="Times New Roman" w:cs="Times New Roman"/>
          <w:sz w:val="24"/>
          <w:szCs w:val="24"/>
        </w:rPr>
        <w:t>Предложения  физических  или  юридических  лиц  о  подготовке  документации по планировке территории направляются в письменном виде в орган архитектуры и градостроительства с Указанием границ соответствующей территории, обоснованием не-</w:t>
      </w:r>
      <w:proofErr w:type="spellStart"/>
      <w:r w:rsidRPr="00DB30F8">
        <w:rPr>
          <w:rFonts w:ascii="Times New Roman" w:eastAsia="Times New Roman" w:hAnsi="Times New Roman" w:cs="Times New Roman"/>
          <w:sz w:val="24"/>
          <w:szCs w:val="24"/>
        </w:rPr>
        <w:t>обходимости</w:t>
      </w:r>
      <w:proofErr w:type="spellEnd"/>
      <w:r w:rsidRPr="00DB30F8">
        <w:rPr>
          <w:rFonts w:ascii="Times New Roman" w:eastAsia="Times New Roman" w:hAnsi="Times New Roman" w:cs="Times New Roman"/>
          <w:sz w:val="24"/>
          <w:szCs w:val="24"/>
        </w:rPr>
        <w:t xml:space="preserve"> выполнения планировки территории, характере предполагаемых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270C1E" w:rsidRPr="00DB30F8" w:rsidRDefault="00270C1E" w:rsidP="00270C1E">
      <w:pPr>
        <w:spacing w:after="0" w:line="240" w:lineRule="auto"/>
        <w:ind w:firstLine="567"/>
        <w:rPr>
          <w:rFonts w:ascii="Times New Roman" w:hAnsi="Times New Roman" w:cs="Times New Roman"/>
          <w:sz w:val="24"/>
          <w:szCs w:val="24"/>
        </w:rPr>
      </w:pPr>
    </w:p>
    <w:p w:rsidR="00270C1E" w:rsidRPr="00DB30F8" w:rsidRDefault="00270C1E" w:rsidP="00496A99">
      <w:pPr>
        <w:numPr>
          <w:ilvl w:val="1"/>
          <w:numId w:val="48"/>
        </w:numPr>
        <w:tabs>
          <w:tab w:val="left" w:pos="1461"/>
        </w:tabs>
        <w:spacing w:after="0" w:line="240" w:lineRule="auto"/>
        <w:ind w:firstLine="56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Решение о подготовке документации по планировке территории сельсовета принимается главой сельсовета путем издания постановления, в котором определяются границы соответствующей территории, порядок и сроки подготовки документации, ее содержание, действия органа архитектуры и градостроительства по обе-, </w:t>
      </w:r>
      <w:proofErr w:type="spellStart"/>
      <w:r w:rsidRPr="00DB30F8">
        <w:rPr>
          <w:rFonts w:ascii="Times New Roman" w:eastAsia="Times New Roman" w:hAnsi="Times New Roman" w:cs="Times New Roman"/>
          <w:sz w:val="24"/>
          <w:szCs w:val="24"/>
        </w:rPr>
        <w:t>спечению</w:t>
      </w:r>
      <w:proofErr w:type="spellEnd"/>
      <w:r w:rsidRPr="00DB30F8">
        <w:rPr>
          <w:rFonts w:ascii="Times New Roman" w:eastAsia="Times New Roman" w:hAnsi="Times New Roman" w:cs="Times New Roman"/>
          <w:sz w:val="24"/>
          <w:szCs w:val="24"/>
        </w:rPr>
        <w:t xml:space="preserve"> подготовки документации.</w:t>
      </w:r>
    </w:p>
    <w:p w:rsidR="00270C1E" w:rsidRPr="00DB30F8" w:rsidRDefault="00270C1E" w:rsidP="00270C1E">
      <w:pPr>
        <w:spacing w:after="0" w:line="240" w:lineRule="auto"/>
        <w:ind w:firstLine="567"/>
        <w:rPr>
          <w:rFonts w:ascii="Times New Roman" w:eastAsia="Times New Roman" w:hAnsi="Times New Roman" w:cs="Times New Roman"/>
          <w:sz w:val="24"/>
          <w:szCs w:val="24"/>
        </w:rPr>
      </w:pPr>
    </w:p>
    <w:p w:rsidR="00270C1E" w:rsidRPr="00DB30F8" w:rsidRDefault="00270C1E" w:rsidP="00496A99">
      <w:pPr>
        <w:numPr>
          <w:ilvl w:val="0"/>
          <w:numId w:val="48"/>
        </w:numPr>
        <w:tabs>
          <w:tab w:val="left" w:pos="988"/>
        </w:tabs>
        <w:spacing w:after="0" w:line="240" w:lineRule="auto"/>
        <w:ind w:firstLine="56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случае если решение о подготовке документации по планировке территории принимается администрацией сельсовета по собственной инициативе, подготовка указанной документации должна осуществляться применительно к территории в границах предусмотренных генеральным планом сельсовета зон планируемого размещения объектов капитального строительства местного значения.</w:t>
      </w:r>
    </w:p>
    <w:p w:rsidR="00270C1E" w:rsidRPr="00DB30F8" w:rsidRDefault="00270C1E" w:rsidP="00270C1E">
      <w:pPr>
        <w:spacing w:after="0" w:line="240" w:lineRule="auto"/>
        <w:ind w:firstLine="567"/>
        <w:rPr>
          <w:rFonts w:ascii="Times New Roman" w:hAnsi="Times New Roman" w:cs="Times New Roman"/>
          <w:sz w:val="24"/>
          <w:szCs w:val="24"/>
        </w:rPr>
      </w:pPr>
    </w:p>
    <w:p w:rsidR="00270C1E" w:rsidRPr="00DB30F8" w:rsidRDefault="00270C1E" w:rsidP="00496A99">
      <w:pPr>
        <w:numPr>
          <w:ilvl w:val="2"/>
          <w:numId w:val="49"/>
        </w:numPr>
        <w:tabs>
          <w:tab w:val="left" w:pos="1441"/>
        </w:tabs>
        <w:spacing w:after="0" w:line="240" w:lineRule="auto"/>
        <w:ind w:firstLine="56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Постановление главы сельсовета о подготовке документации по планировке территории сельсовета подлежит опубликованию в порядке, установленном для официального опубликования муниципальных правовых актов, иной официальной информации, </w:t>
      </w:r>
      <w:r w:rsidRPr="00DB30F8">
        <w:rPr>
          <w:rFonts w:ascii="Times New Roman" w:eastAsia="Times New Roman" w:hAnsi="Times New Roman" w:cs="Times New Roman"/>
          <w:sz w:val="24"/>
          <w:szCs w:val="24"/>
          <w:vertAlign w:val="subscript"/>
        </w:rPr>
        <w:t>в</w:t>
      </w:r>
      <w:r w:rsidRPr="00DB30F8">
        <w:rPr>
          <w:rFonts w:ascii="Times New Roman" w:eastAsia="Times New Roman" w:hAnsi="Times New Roman" w:cs="Times New Roman"/>
          <w:sz w:val="24"/>
          <w:szCs w:val="24"/>
        </w:rPr>
        <w:t xml:space="preserve"> течение трех дней со дня принятия постановления и размещается на официальном сайте администрации сельсовета (при наличии официального сайта администрации сельсовета) в сети "Интернет".</w:t>
      </w:r>
    </w:p>
    <w:p w:rsidR="00270C1E" w:rsidRPr="00DB30F8" w:rsidRDefault="00270C1E" w:rsidP="00270C1E">
      <w:pPr>
        <w:spacing w:after="0" w:line="240" w:lineRule="auto"/>
        <w:ind w:firstLine="567"/>
        <w:rPr>
          <w:rFonts w:ascii="Times New Roman" w:eastAsia="Times New Roman" w:hAnsi="Times New Roman" w:cs="Times New Roman"/>
          <w:sz w:val="24"/>
          <w:szCs w:val="24"/>
        </w:rPr>
      </w:pPr>
    </w:p>
    <w:p w:rsidR="00270C1E" w:rsidRPr="00DB30F8" w:rsidRDefault="00270C1E" w:rsidP="00496A99">
      <w:pPr>
        <w:numPr>
          <w:ilvl w:val="2"/>
          <w:numId w:val="49"/>
        </w:numPr>
        <w:tabs>
          <w:tab w:val="left" w:pos="1441"/>
        </w:tabs>
        <w:spacing w:after="0" w:line="240" w:lineRule="auto"/>
        <w:ind w:firstLine="56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течение месяца со дня опубликования постановления главы сельсовета о подготовке документации по планировке территории заинтересованные физические или юридические лица вправе представить в орган архитектуры и градостроительства свои пред-</w:t>
      </w:r>
      <w:proofErr w:type="spellStart"/>
      <w:r w:rsidRPr="00DB30F8">
        <w:rPr>
          <w:rFonts w:ascii="Times New Roman" w:eastAsia="Times New Roman" w:hAnsi="Times New Roman" w:cs="Times New Roman"/>
          <w:sz w:val="24"/>
          <w:szCs w:val="24"/>
        </w:rPr>
        <w:t>ложения</w:t>
      </w:r>
      <w:proofErr w:type="spellEnd"/>
      <w:r w:rsidRPr="00DB30F8">
        <w:rPr>
          <w:rFonts w:ascii="Times New Roman" w:eastAsia="Times New Roman" w:hAnsi="Times New Roman" w:cs="Times New Roman"/>
          <w:sz w:val="24"/>
          <w:szCs w:val="24"/>
        </w:rPr>
        <w:t xml:space="preserve"> о порядке, сроках подготовки и содержании документации по планировке территории.</w:t>
      </w:r>
    </w:p>
    <w:p w:rsidR="00270C1E" w:rsidRPr="00DB30F8" w:rsidRDefault="00270C1E" w:rsidP="00496A99">
      <w:pPr>
        <w:numPr>
          <w:ilvl w:val="2"/>
          <w:numId w:val="49"/>
        </w:numPr>
        <w:tabs>
          <w:tab w:val="left" w:pos="1441"/>
        </w:tabs>
        <w:spacing w:after="0" w:line="240" w:lineRule="auto"/>
        <w:ind w:firstLine="56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 архитектуры и градостроительства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270C1E" w:rsidRPr="00DB30F8" w:rsidRDefault="00270C1E" w:rsidP="00270C1E">
      <w:pPr>
        <w:spacing w:after="0" w:line="240" w:lineRule="auto"/>
        <w:ind w:firstLine="567"/>
        <w:rPr>
          <w:rFonts w:ascii="Times New Roman" w:eastAsia="Times New Roman" w:hAnsi="Times New Roman" w:cs="Times New Roman"/>
          <w:sz w:val="24"/>
          <w:szCs w:val="24"/>
        </w:rPr>
      </w:pPr>
    </w:p>
    <w:p w:rsidR="00270C1E" w:rsidRPr="00DB30F8" w:rsidRDefault="00270C1E" w:rsidP="00496A99">
      <w:pPr>
        <w:numPr>
          <w:ilvl w:val="2"/>
          <w:numId w:val="49"/>
        </w:numPr>
        <w:tabs>
          <w:tab w:val="left" w:pos="1436"/>
        </w:tabs>
        <w:spacing w:after="0" w:line="240" w:lineRule="auto"/>
        <w:ind w:firstLine="567"/>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От имени администрации сельсовета заказчиком на подготовку документации по планировке территории выступает орган архитектуры и градостроительства.</w:t>
      </w:r>
    </w:p>
    <w:p w:rsidR="00270C1E" w:rsidRPr="00DB30F8" w:rsidRDefault="00270C1E" w:rsidP="00270C1E">
      <w:pPr>
        <w:spacing w:after="0" w:line="240" w:lineRule="auto"/>
        <w:ind w:firstLine="567"/>
        <w:rPr>
          <w:rFonts w:ascii="Times New Roman" w:eastAsia="Times New Roman" w:hAnsi="Times New Roman" w:cs="Times New Roman"/>
          <w:sz w:val="24"/>
          <w:szCs w:val="24"/>
        </w:rPr>
      </w:pPr>
    </w:p>
    <w:p w:rsidR="00270C1E" w:rsidRPr="00DB30F8" w:rsidRDefault="00270C1E" w:rsidP="00496A99">
      <w:pPr>
        <w:numPr>
          <w:ilvl w:val="2"/>
          <w:numId w:val="49"/>
        </w:numPr>
        <w:tabs>
          <w:tab w:val="left" w:pos="1441"/>
        </w:tabs>
        <w:spacing w:after="0" w:line="240" w:lineRule="auto"/>
        <w:ind w:firstLine="56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Размещение заказа на подготовку документации по планировке территории сельсовета осуществляется на конкурсной основе специально уполномоченным органом </w:t>
      </w:r>
      <w:r w:rsidRPr="00DB30F8">
        <w:rPr>
          <w:rFonts w:ascii="Times New Roman" w:eastAsia="Times New Roman" w:hAnsi="Times New Roman" w:cs="Times New Roman"/>
          <w:sz w:val="24"/>
          <w:szCs w:val="24"/>
        </w:rPr>
        <w:lastRenderedPageBreak/>
        <w:t>администрации сельсовета во взаимодействии с органом архитектуры и градостроительства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сельсовета.</w:t>
      </w:r>
    </w:p>
    <w:p w:rsidR="00270C1E" w:rsidRPr="00DB30F8" w:rsidRDefault="00270C1E" w:rsidP="00496A99">
      <w:pPr>
        <w:numPr>
          <w:ilvl w:val="1"/>
          <w:numId w:val="50"/>
        </w:numPr>
        <w:tabs>
          <w:tab w:val="left" w:pos="1416"/>
        </w:tabs>
        <w:spacing w:after="0" w:line="240" w:lineRule="auto"/>
        <w:ind w:firstLine="56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w:t>
      </w:r>
      <w:proofErr w:type="spellStart"/>
      <w:r w:rsidRPr="00DB30F8">
        <w:rPr>
          <w:rFonts w:ascii="Times New Roman" w:eastAsia="Times New Roman" w:hAnsi="Times New Roman" w:cs="Times New Roman"/>
          <w:sz w:val="24"/>
          <w:szCs w:val="24"/>
        </w:rPr>
        <w:t>тре-бованиям</w:t>
      </w:r>
      <w:proofErr w:type="spellEnd"/>
      <w:r w:rsidRPr="00DB30F8">
        <w:rPr>
          <w:rFonts w:ascii="Times New Roman" w:eastAsia="Times New Roman" w:hAnsi="Times New Roman" w:cs="Times New Roman"/>
          <w:sz w:val="24"/>
          <w:szCs w:val="24"/>
        </w:rPr>
        <w:t xml:space="preserve"> к участникам конкурса на право подготовки документации по планировки территории.</w:t>
      </w:r>
    </w:p>
    <w:p w:rsidR="00270C1E" w:rsidRPr="00DB30F8" w:rsidRDefault="00270C1E" w:rsidP="00270C1E">
      <w:pPr>
        <w:spacing w:after="0" w:line="240" w:lineRule="auto"/>
        <w:ind w:firstLine="567"/>
        <w:rPr>
          <w:rFonts w:ascii="Times New Roman" w:eastAsia="Times New Roman" w:hAnsi="Times New Roman" w:cs="Times New Roman"/>
          <w:sz w:val="24"/>
          <w:szCs w:val="24"/>
        </w:rPr>
      </w:pPr>
    </w:p>
    <w:p w:rsidR="00270C1E" w:rsidRPr="00DB30F8" w:rsidRDefault="00270C1E" w:rsidP="00496A99">
      <w:pPr>
        <w:numPr>
          <w:ilvl w:val="2"/>
          <w:numId w:val="50"/>
        </w:numPr>
        <w:tabs>
          <w:tab w:val="left" w:pos="1420"/>
        </w:tabs>
        <w:spacing w:after="0" w:line="240" w:lineRule="auto"/>
        <w:ind w:firstLine="56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 победителем конкурса орган архитектуры и градостроительства заключается договор на подготовку документации по планировке территории в порядке, установленном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70C1E" w:rsidRPr="00DB30F8" w:rsidRDefault="00270C1E" w:rsidP="00270C1E">
      <w:pPr>
        <w:spacing w:after="0" w:line="240" w:lineRule="auto"/>
        <w:ind w:firstLine="567"/>
        <w:rPr>
          <w:rFonts w:ascii="Times New Roman" w:eastAsia="Times New Roman" w:hAnsi="Times New Roman" w:cs="Times New Roman"/>
          <w:sz w:val="24"/>
          <w:szCs w:val="24"/>
        </w:rPr>
      </w:pPr>
    </w:p>
    <w:p w:rsidR="00270C1E" w:rsidRPr="00DB30F8" w:rsidRDefault="00270C1E" w:rsidP="00496A99">
      <w:pPr>
        <w:pStyle w:val="a3"/>
        <w:numPr>
          <w:ilvl w:val="2"/>
          <w:numId w:val="50"/>
        </w:numPr>
        <w:tabs>
          <w:tab w:val="left" w:pos="1415"/>
        </w:tabs>
        <w:spacing w:after="0" w:line="240" w:lineRule="auto"/>
        <w:ind w:left="0" w:firstLine="56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Подготовка документации по планировке территории осуществляется в соответствии Градостроительным кодексом Российской Федерации, федеральным законодательством и </w:t>
      </w:r>
      <w:proofErr w:type="spellStart"/>
      <w:r w:rsidRPr="00DB30F8">
        <w:rPr>
          <w:rFonts w:ascii="Times New Roman" w:eastAsia="Times New Roman" w:hAnsi="Times New Roman" w:cs="Times New Roman"/>
          <w:sz w:val="24"/>
          <w:szCs w:val="24"/>
        </w:rPr>
        <w:t>регио-нальным</w:t>
      </w:r>
      <w:proofErr w:type="spellEnd"/>
      <w:r w:rsidRPr="00DB30F8">
        <w:rPr>
          <w:rFonts w:ascii="Times New Roman" w:eastAsia="Times New Roman" w:hAnsi="Times New Roman" w:cs="Times New Roman"/>
          <w:sz w:val="24"/>
          <w:szCs w:val="24"/>
        </w:rPr>
        <w:t xml:space="preserve"> законодательством, настоящими Правилами, иными нормативными правовыми актами органов местного самоуправления сельсовета.</w:t>
      </w:r>
    </w:p>
    <w:p w:rsidR="00270C1E" w:rsidRPr="00DB30F8" w:rsidRDefault="00270C1E" w:rsidP="00270C1E">
      <w:pPr>
        <w:spacing w:after="0" w:line="240" w:lineRule="auto"/>
        <w:ind w:firstLine="567"/>
        <w:rPr>
          <w:rFonts w:ascii="Times New Roman" w:eastAsia="Times New Roman" w:hAnsi="Times New Roman" w:cs="Times New Roman"/>
          <w:sz w:val="24"/>
          <w:szCs w:val="24"/>
        </w:rPr>
      </w:pPr>
    </w:p>
    <w:p w:rsidR="00185BBF" w:rsidRPr="00DB30F8" w:rsidRDefault="00270C1E" w:rsidP="00496A99">
      <w:pPr>
        <w:pStyle w:val="a3"/>
        <w:numPr>
          <w:ilvl w:val="2"/>
          <w:numId w:val="50"/>
        </w:numPr>
        <w:spacing w:after="0"/>
        <w:ind w:left="0" w:firstLine="437"/>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Орган архитектуры и градостроительства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w:t>
      </w:r>
      <w:r w:rsidR="00185BBF" w:rsidRPr="00DB30F8">
        <w:rPr>
          <w:rFonts w:ascii="Times New Roman" w:eastAsia="Times New Roman" w:hAnsi="Times New Roman" w:cs="Times New Roman"/>
          <w:sz w:val="24"/>
          <w:szCs w:val="24"/>
        </w:rPr>
        <w:t>документации, рассматривает и согласовывает промежуточные этапы работ.</w:t>
      </w:r>
    </w:p>
    <w:p w:rsidR="00D65004" w:rsidRPr="00DB30F8" w:rsidRDefault="00D65004" w:rsidP="00185BBF">
      <w:pPr>
        <w:pStyle w:val="a3"/>
        <w:tabs>
          <w:tab w:val="left" w:pos="1420"/>
        </w:tabs>
        <w:spacing w:after="0" w:line="240" w:lineRule="auto"/>
        <w:ind w:left="567"/>
        <w:jc w:val="both"/>
        <w:rPr>
          <w:rFonts w:ascii="Times New Roman" w:eastAsia="Times New Roman" w:hAnsi="Times New Roman" w:cs="Times New Roman"/>
          <w:sz w:val="24"/>
          <w:szCs w:val="24"/>
        </w:rPr>
      </w:pPr>
    </w:p>
    <w:p w:rsidR="0028006F" w:rsidRPr="00DB30F8" w:rsidRDefault="0028006F" w:rsidP="00270C1E">
      <w:pPr>
        <w:spacing w:after="0" w:line="240" w:lineRule="auto"/>
        <w:ind w:firstLine="1423"/>
        <w:jc w:val="both"/>
        <w:rPr>
          <w:rFonts w:ascii="Times New Roman" w:eastAsia="Times New Roman" w:hAnsi="Times New Roman" w:cs="Times New Roman"/>
          <w:sz w:val="24"/>
          <w:szCs w:val="24"/>
        </w:rPr>
      </w:pPr>
    </w:p>
    <w:p w:rsidR="00D37AFD" w:rsidRPr="00DB30F8" w:rsidRDefault="00D37AFD" w:rsidP="00CD6C70">
      <w:pPr>
        <w:pStyle w:val="1"/>
      </w:pPr>
      <w:bookmarkStart w:id="21" w:name="_Toc468990971"/>
      <w:r w:rsidRPr="00DB30F8">
        <w:rPr>
          <w:rFonts w:eastAsia="Times New Roman"/>
        </w:rPr>
        <w:t>Статья 18. Принятие решения об утверждении или об отклонении документации по планировке территории.</w:t>
      </w:r>
      <w:bookmarkEnd w:id="21"/>
    </w:p>
    <w:p w:rsidR="00D37AFD" w:rsidRPr="00DB30F8" w:rsidRDefault="00D37AFD" w:rsidP="00496A99">
      <w:pPr>
        <w:numPr>
          <w:ilvl w:val="0"/>
          <w:numId w:val="51"/>
        </w:numPr>
        <w:tabs>
          <w:tab w:val="left" w:pos="143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 архитектуры и градостроительства осуществляет приемку выполненных работ по договору на разработку документации по планировке территории и в течение тридцати дней со дня приемки:</w:t>
      </w:r>
    </w:p>
    <w:p w:rsidR="00D37AFD" w:rsidRPr="00DB30F8" w:rsidRDefault="00D37AFD" w:rsidP="00D37AFD">
      <w:pPr>
        <w:spacing w:after="0" w:line="240" w:lineRule="auto"/>
        <w:ind w:firstLine="709"/>
        <w:rPr>
          <w:rFonts w:ascii="Times New Roman" w:hAnsi="Times New Roman" w:cs="Times New Roman"/>
          <w:sz w:val="24"/>
          <w:szCs w:val="24"/>
        </w:rPr>
      </w:pPr>
    </w:p>
    <w:p w:rsidR="00D37AFD" w:rsidRPr="00DB30F8" w:rsidRDefault="00D37AFD" w:rsidP="00496A99">
      <w:pPr>
        <w:numPr>
          <w:ilvl w:val="4"/>
          <w:numId w:val="52"/>
        </w:numPr>
        <w:tabs>
          <w:tab w:val="left" w:pos="142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осуществляет проверку подготовленной документации на соответствие требованиям генерального плана сельсовета,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D37AFD" w:rsidRPr="00DB30F8" w:rsidRDefault="00D37AFD" w:rsidP="00D37AFD">
      <w:pPr>
        <w:spacing w:after="0" w:line="240" w:lineRule="auto"/>
        <w:ind w:firstLine="709"/>
        <w:rPr>
          <w:rFonts w:ascii="Times New Roman" w:eastAsia="Times New Roman" w:hAnsi="Times New Roman" w:cs="Times New Roman"/>
          <w:sz w:val="24"/>
          <w:szCs w:val="24"/>
        </w:rPr>
      </w:pPr>
    </w:p>
    <w:p w:rsidR="00D37AFD" w:rsidRPr="00DB30F8" w:rsidRDefault="00D37AFD" w:rsidP="00496A99">
      <w:pPr>
        <w:numPr>
          <w:ilvl w:val="3"/>
          <w:numId w:val="53"/>
        </w:numPr>
        <w:tabs>
          <w:tab w:val="left" w:pos="142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w:t>
      </w:r>
      <w:proofErr w:type="spellStart"/>
      <w:r w:rsidRPr="00DB30F8">
        <w:rPr>
          <w:rFonts w:ascii="Times New Roman" w:eastAsia="Times New Roman" w:hAnsi="Times New Roman" w:cs="Times New Roman"/>
          <w:sz w:val="24"/>
          <w:szCs w:val="24"/>
        </w:rPr>
        <w:t>эпиде</w:t>
      </w:r>
      <w:proofErr w:type="spellEnd"/>
      <w:r w:rsidRPr="00DB30F8">
        <w:rPr>
          <w:rFonts w:ascii="Times New Roman" w:eastAsia="Times New Roman" w:hAnsi="Times New Roman" w:cs="Times New Roman"/>
          <w:sz w:val="24"/>
          <w:szCs w:val="24"/>
        </w:rPr>
        <w:t>- 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D37AFD" w:rsidRPr="00DB30F8" w:rsidRDefault="00D37AFD" w:rsidP="00D37AFD">
      <w:pPr>
        <w:spacing w:after="0" w:line="240" w:lineRule="auto"/>
        <w:ind w:firstLine="709"/>
        <w:rPr>
          <w:rFonts w:ascii="Times New Roman" w:eastAsia="Times New Roman" w:hAnsi="Times New Roman" w:cs="Times New Roman"/>
          <w:sz w:val="24"/>
          <w:szCs w:val="24"/>
        </w:rPr>
      </w:pPr>
    </w:p>
    <w:p w:rsidR="00D37AFD" w:rsidRPr="00DB30F8" w:rsidRDefault="00D37AFD" w:rsidP="00D37AFD">
      <w:pPr>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Срок согласования - один месяц со дня получения проекта ' документации по планировке территории.</w:t>
      </w:r>
    </w:p>
    <w:p w:rsidR="00D37AFD" w:rsidRPr="00DB30F8" w:rsidRDefault="00D37AFD" w:rsidP="00496A99">
      <w:pPr>
        <w:numPr>
          <w:ilvl w:val="0"/>
          <w:numId w:val="54"/>
        </w:numPr>
        <w:tabs>
          <w:tab w:val="left" w:pos="140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По результатам проверки и согласования орган архитектуры и градостроительства в течение семи дней принимает соответствующее решение о направлении подготовленной документации по планировке территории главе сельсовета или об отклонении такой документации о направлении ее на доработку.</w:t>
      </w:r>
    </w:p>
    <w:p w:rsidR="00D37AFD" w:rsidRPr="00DB30F8" w:rsidRDefault="00D37AFD" w:rsidP="00D37AFD">
      <w:pPr>
        <w:spacing w:after="0" w:line="240" w:lineRule="auto"/>
        <w:ind w:firstLine="709"/>
        <w:rPr>
          <w:rFonts w:ascii="Times New Roman" w:eastAsia="Times New Roman" w:hAnsi="Times New Roman" w:cs="Times New Roman"/>
          <w:sz w:val="24"/>
          <w:szCs w:val="24"/>
        </w:rPr>
      </w:pPr>
    </w:p>
    <w:p w:rsidR="00D37AFD" w:rsidRPr="00DB30F8" w:rsidRDefault="00D37AFD" w:rsidP="00496A99">
      <w:pPr>
        <w:numPr>
          <w:ilvl w:val="2"/>
          <w:numId w:val="55"/>
        </w:numPr>
        <w:tabs>
          <w:tab w:val="left" w:pos="1397"/>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кодексом Российской Федерации и решением представительного органа сельсовета.</w:t>
      </w:r>
    </w:p>
    <w:p w:rsidR="00D37AFD" w:rsidRPr="00DB30F8" w:rsidRDefault="00D37AFD" w:rsidP="00D37AFD">
      <w:pPr>
        <w:spacing w:after="0" w:line="240" w:lineRule="auto"/>
        <w:ind w:firstLine="709"/>
        <w:rPr>
          <w:rFonts w:ascii="Times New Roman" w:eastAsia="Times New Roman" w:hAnsi="Times New Roman" w:cs="Times New Roman"/>
          <w:sz w:val="24"/>
          <w:szCs w:val="24"/>
        </w:rPr>
      </w:pPr>
    </w:p>
    <w:p w:rsidR="00D37AFD" w:rsidRPr="00DB30F8" w:rsidRDefault="00D37AFD" w:rsidP="00496A99">
      <w:pPr>
        <w:numPr>
          <w:ilvl w:val="2"/>
          <w:numId w:val="55"/>
        </w:numPr>
        <w:tabs>
          <w:tab w:val="left" w:pos="1402"/>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сельсовета (при наличии официального сайта администрации сельсовета) в сети "Интернет".</w:t>
      </w:r>
    </w:p>
    <w:p w:rsidR="00D37AFD" w:rsidRPr="00DB30F8" w:rsidRDefault="00D37AFD" w:rsidP="00D37AFD">
      <w:pPr>
        <w:spacing w:after="0" w:line="240" w:lineRule="auto"/>
        <w:ind w:firstLine="709"/>
        <w:rPr>
          <w:rFonts w:ascii="Times New Roman" w:eastAsia="Times New Roman" w:hAnsi="Times New Roman" w:cs="Times New Roman"/>
          <w:sz w:val="24"/>
          <w:szCs w:val="24"/>
        </w:rPr>
      </w:pPr>
    </w:p>
    <w:p w:rsidR="00D37AFD" w:rsidRPr="00DB30F8" w:rsidRDefault="00D37AFD" w:rsidP="00496A99">
      <w:pPr>
        <w:numPr>
          <w:ilvl w:val="2"/>
          <w:numId w:val="55"/>
        </w:numPr>
        <w:tabs>
          <w:tab w:val="left" w:pos="141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 архитектуры и градостроительства не позднее чем через пятнадцать дней со дня проведения публичных слушаний направляет главе сельсовета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D37AFD" w:rsidRPr="00DB30F8" w:rsidRDefault="00D37AFD" w:rsidP="00D37AFD">
      <w:pPr>
        <w:spacing w:after="0" w:line="240" w:lineRule="auto"/>
        <w:ind w:firstLine="709"/>
        <w:rPr>
          <w:rFonts w:ascii="Times New Roman" w:eastAsia="Times New Roman" w:hAnsi="Times New Roman" w:cs="Times New Roman"/>
          <w:sz w:val="24"/>
          <w:szCs w:val="24"/>
        </w:rPr>
      </w:pPr>
    </w:p>
    <w:p w:rsidR="00D37AFD" w:rsidRPr="00DB30F8" w:rsidRDefault="00D37AFD" w:rsidP="00496A99">
      <w:pPr>
        <w:numPr>
          <w:ilvl w:val="1"/>
          <w:numId w:val="56"/>
        </w:numPr>
        <w:tabs>
          <w:tab w:val="left" w:pos="139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Глава сельсовета по представлению органа архитектуры и градостроительства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w:t>
      </w:r>
    </w:p>
    <w:p w:rsidR="00D37AFD" w:rsidRPr="00DB30F8" w:rsidRDefault="00D37AFD" w:rsidP="00D37AFD">
      <w:pPr>
        <w:spacing w:after="0" w:line="240" w:lineRule="auto"/>
        <w:ind w:firstLine="709"/>
        <w:rPr>
          <w:rFonts w:ascii="Times New Roman" w:eastAsia="Times New Roman" w:hAnsi="Times New Roman" w:cs="Times New Roman"/>
          <w:sz w:val="24"/>
          <w:szCs w:val="24"/>
        </w:rPr>
      </w:pPr>
    </w:p>
    <w:p w:rsidR="00D37AFD" w:rsidRPr="00DB30F8" w:rsidRDefault="00D37AFD" w:rsidP="00496A99">
      <w:pPr>
        <w:numPr>
          <w:ilvl w:val="1"/>
          <w:numId w:val="56"/>
        </w:numPr>
        <w:tabs>
          <w:tab w:val="left" w:pos="138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w:t>
      </w:r>
      <w:proofErr w:type="spellStart"/>
      <w:r w:rsidRPr="00DB30F8">
        <w:rPr>
          <w:rFonts w:ascii="Times New Roman" w:eastAsia="Times New Roman" w:hAnsi="Times New Roman" w:cs="Times New Roman"/>
          <w:sz w:val="24"/>
          <w:szCs w:val="24"/>
        </w:rPr>
        <w:t>инои</w:t>
      </w:r>
      <w:proofErr w:type="spellEnd"/>
      <w:r w:rsidRPr="00DB30F8">
        <w:rPr>
          <w:rFonts w:ascii="Times New Roman" w:eastAsia="Times New Roman" w:hAnsi="Times New Roman" w:cs="Times New Roman"/>
          <w:sz w:val="24"/>
          <w:szCs w:val="24"/>
        </w:rPr>
        <w:t xml:space="preserve"> официальной информации, в течение семи дней со дня утверждения указанной документации и размещается на официальном сайте администрации сельсовета (при наличии официального сайта администрации сельсовета) в сети «Интернет».</w:t>
      </w:r>
    </w:p>
    <w:p w:rsidR="00D37AFD" w:rsidRPr="00DB30F8" w:rsidRDefault="00D37AFD" w:rsidP="00D37AFD">
      <w:pPr>
        <w:spacing w:after="0" w:line="240" w:lineRule="auto"/>
        <w:ind w:firstLine="709"/>
        <w:rPr>
          <w:rFonts w:ascii="Times New Roman" w:eastAsia="Times New Roman" w:hAnsi="Times New Roman" w:cs="Times New Roman"/>
          <w:sz w:val="24"/>
          <w:szCs w:val="24"/>
        </w:rPr>
      </w:pPr>
    </w:p>
    <w:p w:rsidR="00270C1E" w:rsidRPr="00DB30F8" w:rsidRDefault="00D37AFD" w:rsidP="00496A99">
      <w:pPr>
        <w:pStyle w:val="a3"/>
        <w:numPr>
          <w:ilvl w:val="1"/>
          <w:numId w:val="56"/>
        </w:numPr>
        <w:spacing w:after="0" w:line="240" w:lineRule="auto"/>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Органы государственной власти Российской Федерации» 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w:t>
      </w:r>
      <w:r w:rsidR="00EA30C1" w:rsidRPr="00DB30F8">
        <w:rPr>
          <w:rFonts w:ascii="Times New Roman" w:eastAsia="Times New Roman" w:hAnsi="Times New Roman" w:cs="Times New Roman"/>
          <w:sz w:val="24"/>
          <w:szCs w:val="24"/>
        </w:rPr>
        <w:t xml:space="preserve"> территории.</w:t>
      </w:r>
    </w:p>
    <w:p w:rsidR="00EA30C1" w:rsidRPr="00DB30F8" w:rsidRDefault="00EA30C1" w:rsidP="00EA30C1">
      <w:pPr>
        <w:pStyle w:val="a3"/>
        <w:rPr>
          <w:rFonts w:ascii="Times New Roman" w:eastAsia="Times New Roman" w:hAnsi="Times New Roman" w:cs="Times New Roman"/>
          <w:sz w:val="24"/>
          <w:szCs w:val="24"/>
        </w:rPr>
      </w:pPr>
    </w:p>
    <w:p w:rsidR="00116EC3" w:rsidRPr="00DB30F8" w:rsidRDefault="00116EC3" w:rsidP="00496A99">
      <w:pPr>
        <w:numPr>
          <w:ilvl w:val="0"/>
          <w:numId w:val="57"/>
        </w:numPr>
        <w:tabs>
          <w:tab w:val="left" w:pos="1027"/>
        </w:tabs>
        <w:spacing w:after="0" w:line="271" w:lineRule="auto"/>
        <w:ind w:firstLine="71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основании утвержденной документации по планировке территории представительный орган сельсовета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EA30C1" w:rsidRDefault="00EA30C1" w:rsidP="00116EC3">
      <w:pPr>
        <w:pStyle w:val="a3"/>
        <w:spacing w:after="0" w:line="240" w:lineRule="auto"/>
        <w:jc w:val="both"/>
        <w:rPr>
          <w:rFonts w:ascii="Times New Roman" w:eastAsia="Times New Roman" w:hAnsi="Times New Roman" w:cs="Times New Roman"/>
          <w:sz w:val="24"/>
          <w:szCs w:val="24"/>
        </w:rPr>
      </w:pPr>
    </w:p>
    <w:p w:rsidR="00657DDC" w:rsidRDefault="00657DDC" w:rsidP="00116EC3">
      <w:pPr>
        <w:pStyle w:val="a3"/>
        <w:spacing w:after="0" w:line="240" w:lineRule="auto"/>
        <w:jc w:val="both"/>
        <w:rPr>
          <w:rFonts w:ascii="Times New Roman" w:eastAsia="Times New Roman" w:hAnsi="Times New Roman" w:cs="Times New Roman"/>
          <w:sz w:val="24"/>
          <w:szCs w:val="24"/>
        </w:rPr>
      </w:pPr>
    </w:p>
    <w:p w:rsidR="00657DDC" w:rsidRPr="00DB30F8" w:rsidRDefault="00657DDC" w:rsidP="00116EC3">
      <w:pPr>
        <w:pStyle w:val="a3"/>
        <w:spacing w:after="0" w:line="240" w:lineRule="auto"/>
        <w:jc w:val="both"/>
        <w:rPr>
          <w:rFonts w:ascii="Times New Roman" w:eastAsia="Times New Roman" w:hAnsi="Times New Roman" w:cs="Times New Roman"/>
          <w:sz w:val="24"/>
          <w:szCs w:val="24"/>
        </w:rPr>
      </w:pPr>
    </w:p>
    <w:p w:rsidR="002A2D9A" w:rsidRPr="00DB30F8" w:rsidRDefault="002A2D9A" w:rsidP="00CD6C70">
      <w:pPr>
        <w:pStyle w:val="1"/>
      </w:pPr>
      <w:bookmarkStart w:id="22" w:name="_Toc468990972"/>
      <w:r w:rsidRPr="00DB30F8">
        <w:rPr>
          <w:rFonts w:eastAsia="Times New Roman"/>
        </w:rPr>
        <w:lastRenderedPageBreak/>
        <w:t>Статья 19. Порядок подготовки градостроительных планов земельных участков.</w:t>
      </w:r>
      <w:bookmarkEnd w:id="22"/>
    </w:p>
    <w:p w:rsidR="002A2D9A" w:rsidRPr="00DB30F8" w:rsidRDefault="002A2D9A" w:rsidP="002A2D9A">
      <w:pPr>
        <w:spacing w:after="0" w:line="240" w:lineRule="auto"/>
        <w:ind w:firstLine="709"/>
        <w:rPr>
          <w:rFonts w:ascii="Times New Roman" w:hAnsi="Times New Roman" w:cs="Times New Roman"/>
          <w:sz w:val="24"/>
          <w:szCs w:val="24"/>
        </w:rPr>
      </w:pPr>
    </w:p>
    <w:p w:rsidR="002A2D9A" w:rsidRPr="00DB30F8" w:rsidRDefault="002A2D9A" w:rsidP="00496A99">
      <w:pPr>
        <w:numPr>
          <w:ilvl w:val="1"/>
          <w:numId w:val="58"/>
        </w:numPr>
        <w:tabs>
          <w:tab w:val="left" w:pos="145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капитального ремонта объектов капитального строительства земельным участкам.</w:t>
      </w:r>
    </w:p>
    <w:p w:rsidR="002A2D9A" w:rsidRPr="00DB30F8" w:rsidRDefault="002A2D9A" w:rsidP="00496A99">
      <w:pPr>
        <w:numPr>
          <w:ilvl w:val="0"/>
          <w:numId w:val="59"/>
        </w:numPr>
        <w:tabs>
          <w:tab w:val="left" w:pos="146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Подготовка градостроительного плана земельного участка осуществляется:</w:t>
      </w:r>
    </w:p>
    <w:p w:rsidR="002A2D9A" w:rsidRPr="00DB30F8" w:rsidRDefault="002A2D9A" w:rsidP="002A2D9A">
      <w:pPr>
        <w:spacing w:after="0" w:line="240" w:lineRule="auto"/>
        <w:ind w:firstLine="709"/>
        <w:rPr>
          <w:rFonts w:ascii="Times New Roman" w:hAnsi="Times New Roman" w:cs="Times New Roman"/>
          <w:sz w:val="24"/>
          <w:szCs w:val="24"/>
        </w:rPr>
      </w:pPr>
    </w:p>
    <w:p w:rsidR="002A2D9A" w:rsidRPr="00DB30F8" w:rsidRDefault="002A2D9A" w:rsidP="00496A99">
      <w:pPr>
        <w:numPr>
          <w:ilvl w:val="1"/>
          <w:numId w:val="60"/>
        </w:numPr>
        <w:tabs>
          <w:tab w:val="left" w:pos="146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2A2D9A" w:rsidRPr="00DB30F8" w:rsidRDefault="002A2D9A" w:rsidP="002A2D9A">
      <w:pPr>
        <w:spacing w:after="0" w:line="240" w:lineRule="auto"/>
        <w:ind w:firstLine="709"/>
        <w:rPr>
          <w:rFonts w:ascii="Times New Roman" w:eastAsia="Times New Roman" w:hAnsi="Times New Roman" w:cs="Times New Roman"/>
          <w:sz w:val="24"/>
          <w:szCs w:val="24"/>
        </w:rPr>
      </w:pPr>
    </w:p>
    <w:p w:rsidR="002A2D9A" w:rsidRPr="00DB30F8" w:rsidRDefault="002A2D9A" w:rsidP="00496A99">
      <w:pPr>
        <w:numPr>
          <w:ilvl w:val="0"/>
          <w:numId w:val="61"/>
        </w:numPr>
        <w:tabs>
          <w:tab w:val="left" w:pos="144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2A2D9A" w:rsidRPr="00DB30F8" w:rsidRDefault="002A2D9A" w:rsidP="002A2D9A">
      <w:pPr>
        <w:spacing w:after="0" w:line="240" w:lineRule="auto"/>
        <w:ind w:firstLine="709"/>
        <w:rPr>
          <w:rFonts w:ascii="Times New Roman" w:hAnsi="Times New Roman" w:cs="Times New Roman"/>
          <w:sz w:val="24"/>
          <w:szCs w:val="24"/>
        </w:rPr>
      </w:pPr>
    </w:p>
    <w:p w:rsidR="002A2D9A" w:rsidRPr="00DB30F8" w:rsidRDefault="002A2D9A" w:rsidP="00496A99">
      <w:pPr>
        <w:numPr>
          <w:ilvl w:val="2"/>
          <w:numId w:val="62"/>
        </w:numPr>
        <w:tabs>
          <w:tab w:val="left" w:pos="143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Градостроительные планы земельных участков в виде отдельного документа подготавливаются и утверждаются органом архитектуры и градостроительства на основании заявлений заинтересованных физических или юридических лиц о выдаче градостроительного плана земельного участка.</w:t>
      </w:r>
    </w:p>
    <w:p w:rsidR="002A2D9A" w:rsidRPr="00DB30F8" w:rsidRDefault="002A2D9A" w:rsidP="002A2D9A">
      <w:pPr>
        <w:spacing w:after="0" w:line="240" w:lineRule="auto"/>
        <w:ind w:firstLine="709"/>
        <w:rPr>
          <w:rFonts w:ascii="Times New Roman" w:eastAsia="Times New Roman" w:hAnsi="Times New Roman" w:cs="Times New Roman"/>
          <w:sz w:val="24"/>
          <w:szCs w:val="24"/>
        </w:rPr>
      </w:pPr>
    </w:p>
    <w:p w:rsidR="002A2D9A" w:rsidRPr="00DB30F8" w:rsidRDefault="002A2D9A" w:rsidP="002A2D9A">
      <w:pPr>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Форма градостроительного плана земельного участка устанавливается Правительством Российской Федерации.</w:t>
      </w:r>
    </w:p>
    <w:p w:rsidR="002A2D9A" w:rsidRPr="00DB30F8" w:rsidRDefault="002A2D9A" w:rsidP="00496A99">
      <w:pPr>
        <w:numPr>
          <w:ilvl w:val="1"/>
          <w:numId w:val="63"/>
        </w:numPr>
        <w:tabs>
          <w:tab w:val="left" w:pos="143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Подготовка градостроительного плана земельного участка осуществляется в течение тридцати дней со дня поступления заявления, без взимания платы.</w:t>
      </w:r>
    </w:p>
    <w:p w:rsidR="002A2D9A" w:rsidRPr="00DB30F8" w:rsidRDefault="002A2D9A" w:rsidP="002A2D9A">
      <w:pPr>
        <w:spacing w:after="0" w:line="240" w:lineRule="auto"/>
        <w:ind w:firstLine="709"/>
        <w:rPr>
          <w:rFonts w:ascii="Times New Roman" w:eastAsia="Times New Roman" w:hAnsi="Times New Roman" w:cs="Times New Roman"/>
          <w:sz w:val="24"/>
          <w:szCs w:val="24"/>
        </w:rPr>
      </w:pPr>
    </w:p>
    <w:p w:rsidR="002A2D9A" w:rsidRPr="00DB30F8" w:rsidRDefault="002A2D9A" w:rsidP="00496A99">
      <w:pPr>
        <w:numPr>
          <w:ilvl w:val="1"/>
          <w:numId w:val="63"/>
        </w:numPr>
        <w:tabs>
          <w:tab w:val="left" w:pos="143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земельного законодательства и настоящих Правил. Границы земельного участка устанавливаются</w:t>
      </w:r>
    </w:p>
    <w:p w:rsidR="002A2D9A" w:rsidRPr="00DB30F8" w:rsidRDefault="002A2D9A" w:rsidP="002A2D9A">
      <w:pPr>
        <w:spacing w:after="0" w:line="240" w:lineRule="auto"/>
        <w:ind w:firstLine="709"/>
        <w:rPr>
          <w:rFonts w:ascii="Times New Roman" w:eastAsia="Times New Roman" w:hAnsi="Times New Roman" w:cs="Times New Roman"/>
          <w:sz w:val="24"/>
          <w:szCs w:val="24"/>
        </w:rPr>
      </w:pPr>
    </w:p>
    <w:p w:rsidR="002A2D9A" w:rsidRPr="00DB30F8" w:rsidRDefault="002A2D9A" w:rsidP="00496A99">
      <w:pPr>
        <w:numPr>
          <w:ilvl w:val="0"/>
          <w:numId w:val="63"/>
        </w:numPr>
        <w:tabs>
          <w:tab w:val="left" w:pos="248"/>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учетом красных линий, границ смежных земельных участков (при их наличии), естественных границ земельного участка.</w:t>
      </w:r>
    </w:p>
    <w:p w:rsidR="002A2D9A" w:rsidRPr="00DB30F8" w:rsidRDefault="002A2D9A" w:rsidP="002A2D9A">
      <w:pPr>
        <w:spacing w:after="0" w:line="240" w:lineRule="auto"/>
        <w:ind w:firstLine="709"/>
        <w:rPr>
          <w:rFonts w:ascii="Times New Roman" w:eastAsia="Times New Roman" w:hAnsi="Times New Roman" w:cs="Times New Roman"/>
          <w:sz w:val="24"/>
          <w:szCs w:val="24"/>
        </w:rPr>
      </w:pPr>
    </w:p>
    <w:p w:rsidR="002A2D9A" w:rsidRPr="00DB30F8" w:rsidRDefault="002A2D9A" w:rsidP="00496A99">
      <w:pPr>
        <w:numPr>
          <w:ilvl w:val="1"/>
          <w:numId w:val="64"/>
        </w:numPr>
        <w:tabs>
          <w:tab w:val="left" w:pos="142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Градостроительные планы земельных участков являются обязательным основанием для:</w:t>
      </w:r>
    </w:p>
    <w:p w:rsidR="002A2D9A" w:rsidRPr="00DB30F8" w:rsidRDefault="002A2D9A" w:rsidP="002A2D9A">
      <w:pPr>
        <w:spacing w:after="0" w:line="240" w:lineRule="auto"/>
        <w:ind w:firstLine="709"/>
        <w:rPr>
          <w:rFonts w:ascii="Times New Roman" w:hAnsi="Times New Roman" w:cs="Times New Roman"/>
          <w:sz w:val="24"/>
          <w:szCs w:val="24"/>
        </w:rPr>
      </w:pPr>
    </w:p>
    <w:p w:rsidR="002A2D9A" w:rsidRPr="00DB30F8" w:rsidRDefault="002A2D9A" w:rsidP="00496A99">
      <w:pPr>
        <w:numPr>
          <w:ilvl w:val="1"/>
          <w:numId w:val="65"/>
        </w:numPr>
        <w:tabs>
          <w:tab w:val="left" w:pos="143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2A2D9A" w:rsidRPr="00DB30F8" w:rsidRDefault="002A2D9A" w:rsidP="002A2D9A">
      <w:pPr>
        <w:spacing w:after="0" w:line="240" w:lineRule="auto"/>
        <w:ind w:firstLine="709"/>
        <w:rPr>
          <w:rFonts w:ascii="Times New Roman" w:eastAsia="Times New Roman" w:hAnsi="Times New Roman" w:cs="Times New Roman"/>
          <w:sz w:val="24"/>
          <w:szCs w:val="24"/>
        </w:rPr>
      </w:pPr>
    </w:p>
    <w:p w:rsidR="002A2D9A" w:rsidRPr="00DB30F8" w:rsidRDefault="002A2D9A" w:rsidP="00496A99">
      <w:pPr>
        <w:numPr>
          <w:ilvl w:val="0"/>
          <w:numId w:val="66"/>
        </w:numPr>
        <w:tabs>
          <w:tab w:val="left" w:pos="141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принятия решений о предоставлении физическим и юридическим лицам прав на сформированные из состава муниципальных земель земельные участки;</w:t>
      </w:r>
    </w:p>
    <w:p w:rsidR="002A2D9A" w:rsidRPr="00DB30F8" w:rsidRDefault="002A2D9A" w:rsidP="002A2D9A">
      <w:pPr>
        <w:spacing w:after="0" w:line="240" w:lineRule="auto"/>
        <w:ind w:firstLine="709"/>
        <w:rPr>
          <w:rFonts w:ascii="Times New Roman" w:eastAsia="Times New Roman" w:hAnsi="Times New Roman" w:cs="Times New Roman"/>
          <w:sz w:val="24"/>
          <w:szCs w:val="24"/>
        </w:rPr>
      </w:pPr>
    </w:p>
    <w:p w:rsidR="002A2D9A" w:rsidRPr="00DB30F8" w:rsidRDefault="002A2D9A" w:rsidP="00496A99">
      <w:pPr>
        <w:numPr>
          <w:ilvl w:val="0"/>
          <w:numId w:val="66"/>
        </w:numPr>
        <w:tabs>
          <w:tab w:val="left" w:pos="141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принятия решений об изъятии, в том числе путем выкупа, резервировании земельных участков для муниципальных нужд;</w:t>
      </w:r>
    </w:p>
    <w:p w:rsidR="002A2D9A" w:rsidRPr="00DB30F8" w:rsidRDefault="002A2D9A" w:rsidP="00496A99">
      <w:pPr>
        <w:numPr>
          <w:ilvl w:val="0"/>
          <w:numId w:val="66"/>
        </w:numPr>
        <w:tabs>
          <w:tab w:val="left" w:pos="141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подготовки проектной документации для строительства, реконструкции, капитального ремонта;</w:t>
      </w:r>
    </w:p>
    <w:p w:rsidR="002A2D9A" w:rsidRPr="00DB30F8" w:rsidRDefault="002A2D9A" w:rsidP="002A2D9A">
      <w:pPr>
        <w:spacing w:after="0" w:line="240" w:lineRule="auto"/>
        <w:ind w:firstLine="709"/>
        <w:rPr>
          <w:rFonts w:ascii="Times New Roman" w:eastAsia="Times New Roman" w:hAnsi="Times New Roman" w:cs="Times New Roman"/>
          <w:sz w:val="24"/>
          <w:szCs w:val="24"/>
        </w:rPr>
      </w:pPr>
    </w:p>
    <w:p w:rsidR="002A2D9A" w:rsidRPr="00DB30F8" w:rsidRDefault="002A2D9A" w:rsidP="00496A99">
      <w:pPr>
        <w:numPr>
          <w:ilvl w:val="0"/>
          <w:numId w:val="66"/>
        </w:numPr>
        <w:tabs>
          <w:tab w:val="left" w:pos="142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выдачи разрешений на строительство;</w:t>
      </w:r>
    </w:p>
    <w:p w:rsidR="002A2D9A" w:rsidRPr="00DB30F8" w:rsidRDefault="002A2D9A" w:rsidP="002A2D9A">
      <w:pPr>
        <w:spacing w:after="0" w:line="240" w:lineRule="auto"/>
        <w:ind w:firstLine="709"/>
        <w:rPr>
          <w:rFonts w:ascii="Times New Roman" w:eastAsia="Times New Roman" w:hAnsi="Times New Roman" w:cs="Times New Roman"/>
          <w:sz w:val="24"/>
          <w:szCs w:val="24"/>
        </w:rPr>
      </w:pPr>
    </w:p>
    <w:p w:rsidR="002A2D9A" w:rsidRPr="00DB30F8" w:rsidRDefault="002A2D9A" w:rsidP="00496A99">
      <w:pPr>
        <w:numPr>
          <w:ilvl w:val="0"/>
          <w:numId w:val="66"/>
        </w:numPr>
        <w:tabs>
          <w:tab w:val="left" w:pos="142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выдачи разрешений на ввод объектов в эксплуатацию.</w:t>
      </w:r>
    </w:p>
    <w:p w:rsidR="002A2D9A" w:rsidRPr="00DB30F8" w:rsidRDefault="002A2D9A" w:rsidP="002A2D9A">
      <w:pPr>
        <w:spacing w:after="0" w:line="240" w:lineRule="auto"/>
        <w:ind w:firstLine="709"/>
        <w:rPr>
          <w:rFonts w:ascii="Times New Roman" w:hAnsi="Times New Roman" w:cs="Times New Roman"/>
          <w:sz w:val="24"/>
          <w:szCs w:val="24"/>
        </w:rPr>
      </w:pPr>
    </w:p>
    <w:p w:rsidR="002A2D9A" w:rsidRPr="00DB30F8" w:rsidRDefault="002A2D9A" w:rsidP="00CD6C70">
      <w:pPr>
        <w:pStyle w:val="1"/>
      </w:pPr>
      <w:bookmarkStart w:id="23" w:name="_Toc468990973"/>
      <w:r w:rsidRPr="00DB30F8">
        <w:rPr>
          <w:rFonts w:eastAsia="Times New Roman"/>
        </w:rPr>
        <w:t>Статья 20. Размещение сведений об утвержденной документации по планировке территории в информационной системе обеспечения градостроительной деятельности.</w:t>
      </w:r>
      <w:bookmarkEnd w:id="23"/>
    </w:p>
    <w:p w:rsidR="002A2D9A" w:rsidRPr="00DB30F8" w:rsidRDefault="002A2D9A" w:rsidP="002A2D9A">
      <w:pPr>
        <w:spacing w:after="0" w:line="240" w:lineRule="auto"/>
        <w:ind w:firstLine="709"/>
        <w:rPr>
          <w:rFonts w:ascii="Times New Roman" w:hAnsi="Times New Roman" w:cs="Times New Roman"/>
          <w:sz w:val="24"/>
          <w:szCs w:val="24"/>
        </w:rPr>
      </w:pPr>
    </w:p>
    <w:p w:rsidR="002A2D9A" w:rsidRPr="00DB30F8" w:rsidRDefault="002A2D9A" w:rsidP="00496A99">
      <w:pPr>
        <w:pStyle w:val="a3"/>
        <w:numPr>
          <w:ilvl w:val="0"/>
          <w:numId w:val="67"/>
        </w:numPr>
        <w:spacing w:after="0" w:line="240" w:lineRule="auto"/>
        <w:ind w:left="0" w:firstLine="709"/>
        <w:rPr>
          <w:rFonts w:ascii="Times New Roman" w:hAnsi="Times New Roman" w:cs="Times New Roman"/>
          <w:sz w:val="24"/>
          <w:szCs w:val="24"/>
        </w:rPr>
      </w:pPr>
      <w:r w:rsidRPr="00DB30F8">
        <w:rPr>
          <w:rFonts w:ascii="Times New Roman" w:eastAsia="Times New Roman" w:hAnsi="Times New Roman" w:cs="Times New Roman"/>
          <w:sz w:val="24"/>
          <w:szCs w:val="24"/>
        </w:rPr>
        <w:t>Копии утвержденной документации по планировке территории сельсовета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органа архитектуры и градостроительства, администрации муниципального района осуществляющее ведение информационной системе обеспечения градостроительной деятельности.</w:t>
      </w:r>
    </w:p>
    <w:p w:rsidR="002A2D9A" w:rsidRPr="00DB30F8" w:rsidRDefault="002A2D9A" w:rsidP="002A2D9A">
      <w:pPr>
        <w:spacing w:after="0" w:line="240" w:lineRule="auto"/>
        <w:ind w:firstLine="709"/>
        <w:rPr>
          <w:rFonts w:ascii="Times New Roman" w:hAnsi="Times New Roman" w:cs="Times New Roman"/>
          <w:sz w:val="24"/>
          <w:szCs w:val="24"/>
        </w:rPr>
      </w:pPr>
    </w:p>
    <w:p w:rsidR="002A2D9A" w:rsidRPr="00DB30F8" w:rsidRDefault="002A2D9A" w:rsidP="002A2D9A">
      <w:pPr>
        <w:spacing w:after="0" w:line="240" w:lineRule="auto"/>
        <w:ind w:firstLine="709"/>
        <w:jc w:val="both"/>
        <w:rPr>
          <w:rFonts w:ascii="Times New Roman" w:hAnsi="Times New Roman" w:cs="Times New Roman"/>
          <w:sz w:val="24"/>
          <w:szCs w:val="24"/>
        </w:rPr>
      </w:pPr>
      <w:r w:rsidRPr="00DB30F8">
        <w:rPr>
          <w:rFonts w:ascii="Times New Roman" w:eastAsia="Times New Roman" w:hAnsi="Times New Roman" w:cs="Times New Roman"/>
          <w:sz w:val="24"/>
          <w:szCs w:val="24"/>
        </w:rPr>
        <w:t>2. Структурное подразделение органа архитектуры и градостроительства,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муниципального района.</w:t>
      </w:r>
    </w:p>
    <w:p w:rsidR="00116EC3" w:rsidRPr="00DB30F8" w:rsidRDefault="00116EC3" w:rsidP="002A2D9A">
      <w:pPr>
        <w:pStyle w:val="a3"/>
        <w:spacing w:after="0" w:line="240" w:lineRule="auto"/>
        <w:ind w:left="0" w:firstLine="709"/>
        <w:jc w:val="both"/>
        <w:rPr>
          <w:rFonts w:ascii="Times New Roman" w:eastAsia="Times New Roman" w:hAnsi="Times New Roman" w:cs="Times New Roman"/>
          <w:sz w:val="24"/>
          <w:szCs w:val="24"/>
        </w:rPr>
      </w:pPr>
    </w:p>
    <w:p w:rsidR="006206EF" w:rsidRPr="00DB30F8" w:rsidRDefault="006206EF" w:rsidP="00CD6C70">
      <w:pPr>
        <w:pStyle w:val="1"/>
      </w:pPr>
      <w:bookmarkStart w:id="24" w:name="_Toc468990974"/>
      <w:r w:rsidRPr="00DB30F8">
        <w:rPr>
          <w:rFonts w:eastAsia="Times New Roman"/>
        </w:rPr>
        <w:t>Глава 4. Градостроительное зонирование и регламентирование использования территории сельсовета.</w:t>
      </w:r>
      <w:bookmarkEnd w:id="24"/>
    </w:p>
    <w:p w:rsidR="006206EF" w:rsidRPr="00DB30F8" w:rsidRDefault="006206EF" w:rsidP="00CD6C70">
      <w:pPr>
        <w:pStyle w:val="1"/>
      </w:pPr>
      <w:bookmarkStart w:id="25" w:name="_Toc468990975"/>
      <w:r w:rsidRPr="00DB30F8">
        <w:rPr>
          <w:rFonts w:eastAsia="Times New Roman"/>
        </w:rPr>
        <w:t>Статья 21. Линии градостроительного регулирования.</w:t>
      </w:r>
      <w:bookmarkEnd w:id="25"/>
    </w:p>
    <w:p w:rsidR="006206EF" w:rsidRPr="00DB30F8" w:rsidRDefault="006206EF" w:rsidP="00CD6C70">
      <w:pPr>
        <w:pStyle w:val="1"/>
      </w:pPr>
    </w:p>
    <w:p w:rsidR="006206EF" w:rsidRPr="00E93554" w:rsidRDefault="006206EF" w:rsidP="00496A99">
      <w:pPr>
        <w:pStyle w:val="a3"/>
        <w:numPr>
          <w:ilvl w:val="1"/>
          <w:numId w:val="68"/>
        </w:numPr>
        <w:tabs>
          <w:tab w:val="left" w:pos="1440"/>
        </w:tabs>
        <w:spacing w:after="0" w:line="240" w:lineRule="auto"/>
        <w:rPr>
          <w:rFonts w:ascii="Times New Roman" w:eastAsia="Times New Roman" w:hAnsi="Times New Roman" w:cs="Times New Roman"/>
          <w:sz w:val="24"/>
          <w:szCs w:val="24"/>
        </w:rPr>
      </w:pPr>
      <w:r w:rsidRPr="00E93554">
        <w:rPr>
          <w:rFonts w:ascii="Times New Roman" w:eastAsia="Times New Roman" w:hAnsi="Times New Roman" w:cs="Times New Roman"/>
          <w:sz w:val="24"/>
          <w:szCs w:val="24"/>
        </w:rPr>
        <w:t>Линии градостроительного регулирования устанавливаются проектами планировки межевания территорий, а также проектами санитарно-защитных зон, проектами охранных зон памятников истории и культуры и т.д.</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1"/>
          <w:numId w:val="68"/>
        </w:numPr>
        <w:tabs>
          <w:tab w:val="left" w:pos="145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территории сельсовета действуют следующие линии градостроительного регулирования:</w:t>
      </w:r>
    </w:p>
    <w:p w:rsidR="006206EF" w:rsidRPr="00DB30F8" w:rsidRDefault="006206EF" w:rsidP="006206EF">
      <w:pPr>
        <w:spacing w:after="0" w:line="240" w:lineRule="auto"/>
        <w:ind w:firstLine="709"/>
        <w:rPr>
          <w:rFonts w:ascii="Times New Roman" w:hAnsi="Times New Roman" w:cs="Times New Roman"/>
          <w:sz w:val="24"/>
          <w:szCs w:val="24"/>
        </w:rPr>
      </w:pPr>
    </w:p>
    <w:p w:rsidR="006206EF" w:rsidRPr="00DB30F8" w:rsidRDefault="006206EF" w:rsidP="00496A99">
      <w:pPr>
        <w:numPr>
          <w:ilvl w:val="1"/>
          <w:numId w:val="69"/>
        </w:numPr>
        <w:tabs>
          <w:tab w:val="left" w:pos="144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красные линии;</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0"/>
          <w:numId w:val="70"/>
        </w:numPr>
        <w:tabs>
          <w:tab w:val="left" w:pos="144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линии регулирования застройки;</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0"/>
          <w:numId w:val="70"/>
        </w:numPr>
        <w:tabs>
          <w:tab w:val="left" w:pos="143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границы технических (охранных) зон действующих и проектируемых инженерных сооружений и коммуникаций;</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0"/>
          <w:numId w:val="70"/>
        </w:numPr>
        <w:tabs>
          <w:tab w:val="left" w:pos="144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границы зон охраняемого природного ландшафта.</w:t>
      </w:r>
    </w:p>
    <w:p w:rsidR="006206EF" w:rsidRPr="00DB30F8" w:rsidRDefault="006206EF" w:rsidP="006206EF">
      <w:pPr>
        <w:spacing w:after="0" w:line="240" w:lineRule="auto"/>
        <w:ind w:firstLine="709"/>
        <w:rPr>
          <w:rFonts w:ascii="Times New Roman" w:hAnsi="Times New Roman" w:cs="Times New Roman"/>
          <w:sz w:val="24"/>
          <w:szCs w:val="24"/>
        </w:rPr>
      </w:pPr>
    </w:p>
    <w:p w:rsidR="006206EF" w:rsidRPr="00DB30F8" w:rsidRDefault="006206EF" w:rsidP="00496A99">
      <w:pPr>
        <w:numPr>
          <w:ilvl w:val="0"/>
          <w:numId w:val="71"/>
        </w:numPr>
        <w:tabs>
          <w:tab w:val="left" w:pos="144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0"/>
          <w:numId w:val="71"/>
        </w:numPr>
        <w:tabs>
          <w:tab w:val="left" w:pos="144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Линии градостроительного регулирования обязательны Для исполнения после утверждения в установленном законодательством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0"/>
          <w:numId w:val="71"/>
        </w:numPr>
        <w:tabs>
          <w:tab w:val="left" w:pos="144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 архитектуры и градостроительства обеспечивает нанесение всех действующих линий градостроительного регулирования на топографические планы масштаба 1:500 и выдачу заинтересованным юридическим и физическим лицам топографических планов, содержащих полную информацию обо всех действующих на запрашиваемой территории линиях градостроительного регулирования.</w:t>
      </w:r>
    </w:p>
    <w:p w:rsidR="006206EF" w:rsidRPr="00DB30F8" w:rsidRDefault="006206EF" w:rsidP="006206EF">
      <w:pPr>
        <w:spacing w:line="200" w:lineRule="exact"/>
        <w:rPr>
          <w:rFonts w:ascii="Times New Roman" w:hAnsi="Times New Roman" w:cs="Times New Roman"/>
          <w:sz w:val="24"/>
          <w:szCs w:val="24"/>
        </w:rPr>
      </w:pPr>
    </w:p>
    <w:p w:rsidR="006206EF" w:rsidRPr="00DB30F8" w:rsidRDefault="006206EF" w:rsidP="006206EF">
      <w:pPr>
        <w:spacing w:line="264" w:lineRule="exact"/>
        <w:rPr>
          <w:rFonts w:ascii="Times New Roman" w:hAnsi="Times New Roman" w:cs="Times New Roman"/>
          <w:sz w:val="24"/>
          <w:szCs w:val="24"/>
        </w:rPr>
      </w:pPr>
    </w:p>
    <w:p w:rsidR="006206EF" w:rsidRPr="00DB30F8" w:rsidRDefault="006206EF" w:rsidP="00CD6C70">
      <w:pPr>
        <w:pStyle w:val="1"/>
      </w:pPr>
      <w:bookmarkStart w:id="26" w:name="_Toc468990976"/>
      <w:r w:rsidRPr="00DB30F8">
        <w:rPr>
          <w:rFonts w:eastAsia="Times New Roman"/>
        </w:rPr>
        <w:t>Статья 22. Карта градостроительного зонирования.</w:t>
      </w:r>
      <w:bookmarkEnd w:id="26"/>
    </w:p>
    <w:p w:rsidR="006206EF" w:rsidRPr="00DB30F8" w:rsidRDefault="006206EF" w:rsidP="006206EF">
      <w:pPr>
        <w:spacing w:after="0" w:line="240" w:lineRule="auto"/>
        <w:ind w:firstLine="709"/>
        <w:rPr>
          <w:rFonts w:ascii="Times New Roman" w:hAnsi="Times New Roman" w:cs="Times New Roman"/>
          <w:sz w:val="24"/>
          <w:szCs w:val="24"/>
        </w:rPr>
      </w:pPr>
    </w:p>
    <w:p w:rsidR="006206EF" w:rsidRPr="00DB30F8" w:rsidRDefault="006206EF" w:rsidP="00496A99">
      <w:pPr>
        <w:numPr>
          <w:ilvl w:val="1"/>
          <w:numId w:val="72"/>
        </w:numPr>
        <w:tabs>
          <w:tab w:val="left" w:pos="141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1"/>
          <w:numId w:val="72"/>
        </w:numPr>
        <w:tabs>
          <w:tab w:val="left" w:pos="142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1"/>
          <w:numId w:val="72"/>
        </w:numPr>
        <w:tabs>
          <w:tab w:val="left" w:pos="142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Границы территориальных зон устанавливаются с учетом:</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2"/>
          <w:numId w:val="72"/>
        </w:numPr>
        <w:tabs>
          <w:tab w:val="left" w:pos="141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0"/>
          <w:numId w:val="73"/>
        </w:numPr>
        <w:tabs>
          <w:tab w:val="left" w:pos="142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функциональных зон и параметров их планируемого развития, определенных генеральным планом сельсовета;</w:t>
      </w:r>
    </w:p>
    <w:p w:rsidR="006206EF" w:rsidRPr="00DB30F8" w:rsidRDefault="006206EF" w:rsidP="00496A99">
      <w:pPr>
        <w:numPr>
          <w:ilvl w:val="0"/>
          <w:numId w:val="73"/>
        </w:numPr>
        <w:tabs>
          <w:tab w:val="left" w:pos="142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определенных Градостроительным кодексом Российской Федерации территориальных зон;</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0"/>
          <w:numId w:val="73"/>
        </w:numPr>
        <w:tabs>
          <w:tab w:val="left" w:pos="1400"/>
        </w:tabs>
        <w:spacing w:after="0" w:line="240" w:lineRule="auto"/>
        <w:ind w:left="700" w:firstLine="9"/>
        <w:rPr>
          <w:rFonts w:ascii="Times New Roman" w:hAnsi="Times New Roman" w:cs="Times New Roman"/>
          <w:sz w:val="24"/>
          <w:szCs w:val="24"/>
        </w:rPr>
      </w:pPr>
      <w:r w:rsidRPr="00DB30F8">
        <w:rPr>
          <w:rFonts w:ascii="Times New Roman" w:eastAsia="Times New Roman" w:hAnsi="Times New Roman" w:cs="Times New Roman"/>
          <w:sz w:val="24"/>
          <w:szCs w:val="24"/>
        </w:rPr>
        <w:t>сложившейся планировки территории и существующего землепользования;</w:t>
      </w:r>
    </w:p>
    <w:p w:rsidR="006206EF" w:rsidRPr="00DB30F8" w:rsidRDefault="006206EF" w:rsidP="006206EF">
      <w:pPr>
        <w:spacing w:after="0" w:line="240" w:lineRule="auto"/>
        <w:ind w:firstLine="709"/>
        <w:rPr>
          <w:rFonts w:ascii="Times New Roman" w:hAnsi="Times New Roman" w:cs="Times New Roman"/>
          <w:sz w:val="24"/>
          <w:szCs w:val="24"/>
        </w:rPr>
      </w:pPr>
    </w:p>
    <w:p w:rsidR="006206EF" w:rsidRPr="00DB30F8" w:rsidRDefault="006206EF" w:rsidP="00496A99">
      <w:pPr>
        <w:numPr>
          <w:ilvl w:val="0"/>
          <w:numId w:val="74"/>
        </w:numPr>
        <w:tabs>
          <w:tab w:val="left" w:pos="141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rsidR="006206EF" w:rsidRPr="00DB30F8" w:rsidRDefault="006206EF" w:rsidP="00496A99">
      <w:pPr>
        <w:numPr>
          <w:ilvl w:val="0"/>
          <w:numId w:val="75"/>
        </w:numPr>
        <w:tabs>
          <w:tab w:val="left" w:pos="140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Границы территориальных зон устанавливаются по:</w:t>
      </w:r>
    </w:p>
    <w:p w:rsidR="006206EF" w:rsidRPr="00DB30F8" w:rsidRDefault="006206EF" w:rsidP="006206EF">
      <w:pPr>
        <w:spacing w:after="0" w:line="240" w:lineRule="auto"/>
        <w:ind w:firstLine="709"/>
        <w:rPr>
          <w:rFonts w:ascii="Times New Roman" w:eastAsia="Times New Roman" w:hAnsi="Times New Roman" w:cs="Times New Roman"/>
          <w:sz w:val="24"/>
          <w:szCs w:val="24"/>
        </w:rPr>
      </w:pPr>
    </w:p>
    <w:p w:rsidR="006206EF" w:rsidRPr="00DB30F8" w:rsidRDefault="006206EF" w:rsidP="00496A99">
      <w:pPr>
        <w:numPr>
          <w:ilvl w:val="1"/>
          <w:numId w:val="75"/>
        </w:numPr>
        <w:tabs>
          <w:tab w:val="left" w:pos="140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красным линиям;</w:t>
      </w:r>
    </w:p>
    <w:p w:rsidR="006206EF" w:rsidRPr="00DB30F8" w:rsidRDefault="006206EF" w:rsidP="006206EF">
      <w:pPr>
        <w:spacing w:after="0" w:line="240" w:lineRule="auto"/>
        <w:ind w:firstLine="709"/>
        <w:rPr>
          <w:rFonts w:ascii="Times New Roman" w:hAnsi="Times New Roman" w:cs="Times New Roman"/>
          <w:sz w:val="24"/>
          <w:szCs w:val="24"/>
        </w:rPr>
      </w:pPr>
    </w:p>
    <w:p w:rsidR="006206EF" w:rsidRPr="00DB30F8" w:rsidRDefault="006206EF" w:rsidP="00496A99">
      <w:pPr>
        <w:numPr>
          <w:ilvl w:val="0"/>
          <w:numId w:val="76"/>
        </w:numPr>
        <w:tabs>
          <w:tab w:val="left" w:pos="140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границам земельных участков;</w:t>
      </w:r>
    </w:p>
    <w:p w:rsidR="006206EF" w:rsidRPr="00DB30F8" w:rsidRDefault="006206EF" w:rsidP="00496A99">
      <w:pPr>
        <w:pStyle w:val="a3"/>
        <w:numPr>
          <w:ilvl w:val="0"/>
          <w:numId w:val="76"/>
        </w:numPr>
        <w:spacing w:after="0" w:line="240" w:lineRule="auto"/>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естественным границам природных объектов;</w:t>
      </w:r>
    </w:p>
    <w:p w:rsidR="006206EF" w:rsidRPr="00DB30F8" w:rsidRDefault="006206EF" w:rsidP="00496A99">
      <w:pPr>
        <w:numPr>
          <w:ilvl w:val="0"/>
          <w:numId w:val="76"/>
        </w:numPr>
        <w:tabs>
          <w:tab w:val="left" w:pos="160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иным обоснованным границам.</w:t>
      </w:r>
    </w:p>
    <w:p w:rsidR="006206EF" w:rsidRPr="00DB30F8" w:rsidRDefault="006206EF" w:rsidP="006206EF">
      <w:pPr>
        <w:spacing w:after="0" w:line="240" w:lineRule="auto"/>
        <w:ind w:firstLine="1599"/>
        <w:rPr>
          <w:rFonts w:ascii="Times New Roman" w:hAnsi="Times New Roman" w:cs="Times New Roman"/>
          <w:sz w:val="24"/>
          <w:szCs w:val="24"/>
        </w:rPr>
      </w:pPr>
    </w:p>
    <w:p w:rsidR="006206EF" w:rsidRPr="004D6DD5" w:rsidRDefault="006206EF" w:rsidP="00496A99">
      <w:pPr>
        <w:pStyle w:val="a3"/>
        <w:numPr>
          <w:ilvl w:val="1"/>
          <w:numId w:val="72"/>
        </w:numPr>
        <w:tabs>
          <w:tab w:val="left" w:pos="1609"/>
        </w:tabs>
        <w:spacing w:after="0" w:line="240" w:lineRule="auto"/>
        <w:jc w:val="both"/>
        <w:rPr>
          <w:rFonts w:ascii="Times New Roman" w:eastAsia="Times New Roman" w:hAnsi="Times New Roman" w:cs="Times New Roman"/>
          <w:sz w:val="24"/>
          <w:szCs w:val="24"/>
        </w:rPr>
      </w:pPr>
      <w:r w:rsidRPr="004D6DD5">
        <w:rPr>
          <w:rFonts w:ascii="Times New Roman" w:eastAsia="Times New Roman" w:hAnsi="Times New Roman" w:cs="Times New Roman"/>
          <w:sz w:val="24"/>
          <w:szCs w:val="24"/>
        </w:rPr>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w:t>
      </w:r>
      <w:r w:rsidRPr="004D6DD5">
        <w:rPr>
          <w:rFonts w:ascii="Times New Roman" w:eastAsia="Times New Roman" w:hAnsi="Times New Roman" w:cs="Times New Roman"/>
          <w:sz w:val="24"/>
          <w:szCs w:val="24"/>
        </w:rPr>
        <w:lastRenderedPageBreak/>
        <w:t>законодательством Российской Федерации, могут не совпадать с границами территориальных зон.</w:t>
      </w:r>
    </w:p>
    <w:p w:rsidR="004D6DD5" w:rsidRPr="004D6DD5" w:rsidRDefault="004D6DD5" w:rsidP="00496A99">
      <w:pPr>
        <w:pStyle w:val="a3"/>
        <w:numPr>
          <w:ilvl w:val="1"/>
          <w:numId w:val="72"/>
        </w:numPr>
        <w:spacing w:after="0"/>
        <w:jc w:val="both"/>
        <w:rPr>
          <w:rFonts w:ascii="Times New Roman" w:hAnsi="Times New Roman" w:cs="Times New Roman"/>
          <w:sz w:val="24"/>
          <w:szCs w:val="24"/>
        </w:rPr>
      </w:pPr>
      <w:r w:rsidRPr="004D6DD5">
        <w:rPr>
          <w:rFonts w:ascii="Times New Roman" w:hAnsi="Times New Roman" w:cs="Times New Roman"/>
          <w:sz w:val="24"/>
          <w:szCs w:val="24"/>
        </w:rPr>
        <w:t>Объекты культурного наследия на территории МО Степной сельсовет имеются (информация о них см. в материалах генерального плана МО Степной сельсовет).</w:t>
      </w:r>
    </w:p>
    <w:p w:rsidR="004D6DD5" w:rsidRPr="004D6DD5" w:rsidRDefault="004D6DD5" w:rsidP="004D6DD5">
      <w:pPr>
        <w:pStyle w:val="a3"/>
        <w:spacing w:after="0"/>
        <w:jc w:val="both"/>
        <w:rPr>
          <w:rFonts w:ascii="Times New Roman" w:hAnsi="Times New Roman" w:cs="Times New Roman"/>
          <w:b/>
          <w:i/>
          <w:sz w:val="24"/>
          <w:szCs w:val="24"/>
        </w:rPr>
      </w:pPr>
      <w:r w:rsidRPr="004D6DD5">
        <w:rPr>
          <w:rFonts w:ascii="Times New Roman" w:hAnsi="Times New Roman" w:cs="Times New Roman"/>
          <w:sz w:val="24"/>
          <w:szCs w:val="24"/>
        </w:rPr>
        <w:t>Границы территории объектов культурного наследия и границы зон с особыми условиями использования территорий от объектов культурного наследия на территории МО Степной сельсовет не установлены в установленном порядке</w:t>
      </w:r>
      <w:r w:rsidRPr="004D6DD5">
        <w:rPr>
          <w:rFonts w:ascii="Times New Roman" w:hAnsi="Times New Roman" w:cs="Times New Roman"/>
          <w:b/>
          <w:i/>
          <w:sz w:val="24"/>
          <w:szCs w:val="24"/>
        </w:rPr>
        <w:t xml:space="preserve">. </w:t>
      </w:r>
    </w:p>
    <w:p w:rsidR="006206EF" w:rsidRPr="004D6DD5" w:rsidRDefault="006206EF" w:rsidP="004D6DD5">
      <w:pPr>
        <w:pStyle w:val="a3"/>
        <w:spacing w:after="0" w:line="240" w:lineRule="auto"/>
        <w:rPr>
          <w:rFonts w:ascii="Times New Roman" w:eastAsia="Times New Roman" w:hAnsi="Times New Roman" w:cs="Times New Roman"/>
          <w:sz w:val="24"/>
          <w:szCs w:val="24"/>
        </w:rPr>
      </w:pPr>
    </w:p>
    <w:p w:rsidR="006206EF" w:rsidRPr="00DB30F8" w:rsidRDefault="006206EF">
      <w:pPr>
        <w:pStyle w:val="a3"/>
        <w:spacing w:after="0" w:line="240" w:lineRule="auto"/>
        <w:ind w:left="0" w:firstLine="709"/>
        <w:jc w:val="both"/>
        <w:rPr>
          <w:rFonts w:ascii="Times New Roman" w:eastAsia="Times New Roman" w:hAnsi="Times New Roman" w:cs="Times New Roman"/>
          <w:sz w:val="24"/>
          <w:szCs w:val="24"/>
        </w:rPr>
      </w:pPr>
    </w:p>
    <w:p w:rsidR="00E6243C" w:rsidRPr="00DB30F8" w:rsidRDefault="00E6243C" w:rsidP="00CD6C70">
      <w:pPr>
        <w:pStyle w:val="1"/>
      </w:pPr>
      <w:bookmarkStart w:id="27" w:name="_Toc468990977"/>
      <w:r w:rsidRPr="00DB30F8">
        <w:rPr>
          <w:rFonts w:eastAsia="Times New Roman"/>
        </w:rPr>
        <w:t>Статья 23. Виды территориальных зон, обозначенных на карте градостроительного</w:t>
      </w:r>
      <w:r w:rsidR="00E93554">
        <w:rPr>
          <w:rFonts w:eastAsia="Times New Roman"/>
        </w:rPr>
        <w:t xml:space="preserve"> </w:t>
      </w:r>
      <w:r w:rsidRPr="00DB30F8">
        <w:rPr>
          <w:rFonts w:eastAsia="Times New Roman"/>
        </w:rPr>
        <w:t>зонирования.</w:t>
      </w:r>
      <w:bookmarkEnd w:id="27"/>
    </w:p>
    <w:p w:rsidR="00E6243C" w:rsidRPr="00DB30F8" w:rsidRDefault="00E6243C" w:rsidP="00E6243C">
      <w:pPr>
        <w:spacing w:after="0" w:line="240" w:lineRule="auto"/>
        <w:ind w:firstLine="709"/>
        <w:rPr>
          <w:rFonts w:ascii="Times New Roman" w:hAnsi="Times New Roman" w:cs="Times New Roman"/>
          <w:sz w:val="24"/>
          <w:szCs w:val="24"/>
        </w:rPr>
      </w:pPr>
    </w:p>
    <w:p w:rsidR="00E6243C" w:rsidRPr="00DB30F8" w:rsidRDefault="00E6243C" w:rsidP="00E6243C">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На карте градостроительного зонирования обозначены следующие территориальные зоны:</w:t>
      </w:r>
    </w:p>
    <w:tbl>
      <w:tblPr>
        <w:tblW w:w="9761" w:type="dxa"/>
        <w:tblInd w:w="10" w:type="dxa"/>
        <w:tblLayout w:type="fixed"/>
        <w:tblCellMar>
          <w:left w:w="0" w:type="dxa"/>
          <w:right w:w="0" w:type="dxa"/>
        </w:tblCellMar>
        <w:tblLook w:val="04A0" w:firstRow="1" w:lastRow="0" w:firstColumn="1" w:lastColumn="0" w:noHBand="0" w:noVBand="1"/>
      </w:tblPr>
      <w:tblGrid>
        <w:gridCol w:w="1560"/>
        <w:gridCol w:w="8201"/>
      </w:tblGrid>
      <w:tr w:rsidR="00E6243C" w:rsidRPr="00DB30F8" w:rsidTr="00E93554">
        <w:trPr>
          <w:trHeight w:val="278"/>
        </w:trPr>
        <w:tc>
          <w:tcPr>
            <w:tcW w:w="1560" w:type="dxa"/>
            <w:tcBorders>
              <w:top w:val="single" w:sz="8" w:space="0" w:color="auto"/>
              <w:left w:val="single" w:sz="8" w:space="0" w:color="auto"/>
              <w:bottom w:val="single" w:sz="8" w:space="0" w:color="auto"/>
              <w:right w:val="single" w:sz="8" w:space="0" w:color="auto"/>
            </w:tcBorders>
            <w:vAlign w:val="bottom"/>
          </w:tcPr>
          <w:p w:rsidR="00E6243C" w:rsidRPr="00DB30F8" w:rsidRDefault="00E6243C" w:rsidP="003B2320">
            <w:pPr>
              <w:spacing w:after="0" w:line="240" w:lineRule="auto"/>
              <w:jc w:val="right"/>
              <w:rPr>
                <w:rFonts w:ascii="Times New Roman" w:hAnsi="Times New Roman" w:cs="Times New Roman"/>
                <w:sz w:val="24"/>
                <w:szCs w:val="24"/>
              </w:rPr>
            </w:pPr>
            <w:r w:rsidRPr="00DB30F8">
              <w:rPr>
                <w:rFonts w:ascii="Times New Roman" w:eastAsia="Times New Roman" w:hAnsi="Times New Roman" w:cs="Times New Roman"/>
                <w:sz w:val="24"/>
                <w:szCs w:val="24"/>
              </w:rPr>
              <w:t>Код зоны</w:t>
            </w:r>
          </w:p>
        </w:tc>
        <w:tc>
          <w:tcPr>
            <w:tcW w:w="8201" w:type="dxa"/>
            <w:tcBorders>
              <w:top w:val="single" w:sz="8" w:space="0" w:color="auto"/>
              <w:bottom w:val="single" w:sz="8" w:space="0" w:color="auto"/>
              <w:right w:val="single" w:sz="8" w:space="0" w:color="auto"/>
            </w:tcBorders>
            <w:vAlign w:val="bottom"/>
          </w:tcPr>
          <w:p w:rsidR="00E6243C" w:rsidRPr="00DB30F8" w:rsidRDefault="00E6243C" w:rsidP="00E6243C">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Наименование зоны</w:t>
            </w:r>
          </w:p>
        </w:tc>
      </w:tr>
      <w:tr w:rsidR="00E6243C" w:rsidRPr="00DB30F8" w:rsidTr="00E93554">
        <w:trPr>
          <w:trHeight w:val="268"/>
        </w:trPr>
        <w:tc>
          <w:tcPr>
            <w:tcW w:w="1560" w:type="dxa"/>
            <w:tcBorders>
              <w:left w:val="single" w:sz="8" w:space="0" w:color="auto"/>
              <w:bottom w:val="single" w:sz="8" w:space="0" w:color="auto"/>
            </w:tcBorders>
            <w:vAlign w:val="bottom"/>
          </w:tcPr>
          <w:p w:rsidR="00E6243C" w:rsidRPr="00DB30F8" w:rsidRDefault="00E6243C" w:rsidP="003B2320">
            <w:pPr>
              <w:spacing w:after="0" w:line="240" w:lineRule="auto"/>
              <w:rPr>
                <w:rFonts w:ascii="Times New Roman" w:hAnsi="Times New Roman" w:cs="Times New Roman"/>
                <w:sz w:val="24"/>
                <w:szCs w:val="24"/>
              </w:rPr>
            </w:pP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jc w:val="center"/>
              <w:rPr>
                <w:rFonts w:ascii="Times New Roman" w:hAnsi="Times New Roman" w:cs="Times New Roman"/>
                <w:sz w:val="24"/>
                <w:szCs w:val="24"/>
              </w:rPr>
            </w:pPr>
            <w:r w:rsidRPr="00DB30F8">
              <w:rPr>
                <w:rFonts w:ascii="Times New Roman" w:eastAsia="Times New Roman" w:hAnsi="Times New Roman" w:cs="Times New Roman"/>
                <w:b/>
                <w:bCs/>
                <w:sz w:val="24"/>
                <w:szCs w:val="24"/>
              </w:rPr>
              <w:t>Жилые зоны</w:t>
            </w:r>
          </w:p>
        </w:tc>
      </w:tr>
      <w:tr w:rsidR="00E6243C" w:rsidRPr="00DB30F8" w:rsidTr="00E93554">
        <w:trPr>
          <w:trHeight w:val="268"/>
        </w:trPr>
        <w:tc>
          <w:tcPr>
            <w:tcW w:w="1560" w:type="dxa"/>
            <w:tcBorders>
              <w:left w:val="single" w:sz="8" w:space="0" w:color="auto"/>
              <w:bottom w:val="single" w:sz="8" w:space="0" w:color="auto"/>
              <w:right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Ж-1</w:t>
            </w: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Зона усадебных и блокированных жилых домов</w:t>
            </w:r>
          </w:p>
        </w:tc>
      </w:tr>
      <w:tr w:rsidR="00E6243C" w:rsidRPr="00DB30F8" w:rsidTr="00E93554">
        <w:trPr>
          <w:trHeight w:val="268"/>
        </w:trPr>
        <w:tc>
          <w:tcPr>
            <w:tcW w:w="1560" w:type="dxa"/>
            <w:tcBorders>
              <w:left w:val="single" w:sz="8" w:space="0" w:color="auto"/>
              <w:bottom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jc w:val="center"/>
              <w:rPr>
                <w:rFonts w:ascii="Times New Roman" w:hAnsi="Times New Roman" w:cs="Times New Roman"/>
                <w:sz w:val="24"/>
                <w:szCs w:val="24"/>
              </w:rPr>
            </w:pPr>
            <w:r w:rsidRPr="00DB30F8">
              <w:rPr>
                <w:rFonts w:ascii="Times New Roman" w:eastAsia="Times New Roman" w:hAnsi="Times New Roman" w:cs="Times New Roman"/>
                <w:b/>
                <w:bCs/>
                <w:sz w:val="24"/>
                <w:szCs w:val="24"/>
              </w:rPr>
              <w:t>Общественно-деловые зоны</w:t>
            </w:r>
          </w:p>
        </w:tc>
      </w:tr>
      <w:tr w:rsidR="00E6243C" w:rsidRPr="00DB30F8" w:rsidTr="00E93554">
        <w:trPr>
          <w:trHeight w:val="263"/>
        </w:trPr>
        <w:tc>
          <w:tcPr>
            <w:tcW w:w="1560" w:type="dxa"/>
            <w:tcBorders>
              <w:left w:val="single" w:sz="8" w:space="0" w:color="auto"/>
              <w:bottom w:val="single" w:sz="8" w:space="0" w:color="auto"/>
              <w:right w:val="single" w:sz="8" w:space="0" w:color="auto"/>
            </w:tcBorders>
            <w:vAlign w:val="bottom"/>
          </w:tcPr>
          <w:p w:rsidR="00E6243C" w:rsidRPr="00DB30F8" w:rsidRDefault="00CE65DE" w:rsidP="003B2320">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О</w:t>
            </w:r>
            <w:r w:rsidR="002358E1">
              <w:rPr>
                <w:rFonts w:ascii="Times New Roman" w:eastAsia="Times New Roman" w:hAnsi="Times New Roman" w:cs="Times New Roman"/>
                <w:sz w:val="24"/>
                <w:szCs w:val="24"/>
              </w:rPr>
              <w:t>–</w:t>
            </w:r>
            <w:r w:rsidR="00E6243C" w:rsidRPr="00DB30F8">
              <w:rPr>
                <w:rFonts w:ascii="Times New Roman" w:eastAsia="Times New Roman" w:hAnsi="Times New Roman" w:cs="Times New Roman"/>
                <w:sz w:val="24"/>
                <w:szCs w:val="24"/>
              </w:rPr>
              <w:t>1</w:t>
            </w:r>
            <w:r w:rsidR="002358E1">
              <w:rPr>
                <w:rFonts w:ascii="Times New Roman" w:eastAsia="Times New Roman" w:hAnsi="Times New Roman" w:cs="Times New Roman"/>
                <w:sz w:val="24"/>
                <w:szCs w:val="24"/>
              </w:rPr>
              <w:t>, О-2, О-3</w:t>
            </w:r>
          </w:p>
        </w:tc>
        <w:tc>
          <w:tcPr>
            <w:tcW w:w="8201" w:type="dxa"/>
            <w:tcBorders>
              <w:bottom w:val="single" w:sz="8" w:space="0" w:color="auto"/>
              <w:right w:val="single" w:sz="8" w:space="0" w:color="auto"/>
            </w:tcBorders>
            <w:vAlign w:val="bottom"/>
          </w:tcPr>
          <w:p w:rsidR="00E6243C" w:rsidRPr="00DB30F8" w:rsidRDefault="00E6243C" w:rsidP="00CE65DE">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Зона </w:t>
            </w:r>
            <w:r w:rsidR="00CE65DE">
              <w:rPr>
                <w:rFonts w:ascii="Times New Roman" w:eastAsia="Times New Roman" w:hAnsi="Times New Roman" w:cs="Times New Roman"/>
                <w:sz w:val="24"/>
                <w:szCs w:val="24"/>
              </w:rPr>
              <w:t>о</w:t>
            </w:r>
            <w:r w:rsidR="00CE65DE" w:rsidRPr="00DB30F8">
              <w:rPr>
                <w:rFonts w:ascii="Times New Roman" w:eastAsia="Times New Roman" w:hAnsi="Times New Roman" w:cs="Times New Roman"/>
                <w:sz w:val="24"/>
                <w:szCs w:val="24"/>
              </w:rPr>
              <w:t xml:space="preserve">бщественно-деловая </w:t>
            </w:r>
          </w:p>
        </w:tc>
      </w:tr>
      <w:tr w:rsidR="00E6243C" w:rsidRPr="00DB30F8" w:rsidTr="00E93554">
        <w:trPr>
          <w:trHeight w:val="268"/>
        </w:trPr>
        <w:tc>
          <w:tcPr>
            <w:tcW w:w="1560" w:type="dxa"/>
            <w:tcBorders>
              <w:left w:val="single" w:sz="8" w:space="0" w:color="auto"/>
              <w:bottom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jc w:val="center"/>
              <w:rPr>
                <w:rFonts w:ascii="Times New Roman" w:hAnsi="Times New Roman" w:cs="Times New Roman"/>
                <w:sz w:val="24"/>
                <w:szCs w:val="24"/>
              </w:rPr>
            </w:pPr>
            <w:r w:rsidRPr="00DB30F8">
              <w:rPr>
                <w:rFonts w:ascii="Times New Roman" w:eastAsia="Times New Roman" w:hAnsi="Times New Roman" w:cs="Times New Roman"/>
                <w:b/>
                <w:bCs/>
                <w:sz w:val="24"/>
                <w:szCs w:val="24"/>
              </w:rPr>
              <w:t>Производственные зоны</w:t>
            </w:r>
          </w:p>
        </w:tc>
      </w:tr>
      <w:tr w:rsidR="00E6243C" w:rsidRPr="00DB30F8" w:rsidTr="00E93554">
        <w:trPr>
          <w:trHeight w:val="268"/>
        </w:trPr>
        <w:tc>
          <w:tcPr>
            <w:tcW w:w="1560" w:type="dxa"/>
            <w:tcBorders>
              <w:left w:val="single" w:sz="8" w:space="0" w:color="auto"/>
              <w:bottom w:val="single" w:sz="8" w:space="0" w:color="auto"/>
              <w:right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П-1</w:t>
            </w: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Зона производственно-коммунальных объектов</w:t>
            </w:r>
          </w:p>
        </w:tc>
      </w:tr>
      <w:tr w:rsidR="00E6243C" w:rsidRPr="00DB30F8" w:rsidTr="00E93554">
        <w:trPr>
          <w:trHeight w:val="268"/>
        </w:trPr>
        <w:tc>
          <w:tcPr>
            <w:tcW w:w="1560" w:type="dxa"/>
            <w:tcBorders>
              <w:left w:val="single" w:sz="8" w:space="0" w:color="auto"/>
              <w:bottom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jc w:val="center"/>
              <w:rPr>
                <w:rFonts w:ascii="Times New Roman" w:hAnsi="Times New Roman" w:cs="Times New Roman"/>
                <w:sz w:val="24"/>
                <w:szCs w:val="24"/>
              </w:rPr>
            </w:pPr>
            <w:r w:rsidRPr="00DB30F8">
              <w:rPr>
                <w:rFonts w:ascii="Times New Roman" w:eastAsia="Times New Roman" w:hAnsi="Times New Roman" w:cs="Times New Roman"/>
                <w:b/>
                <w:bCs/>
                <w:sz w:val="24"/>
                <w:szCs w:val="24"/>
              </w:rPr>
              <w:t>Зона транспортной инфраструктуры</w:t>
            </w:r>
          </w:p>
        </w:tc>
      </w:tr>
      <w:tr w:rsidR="00E6243C" w:rsidRPr="00DB30F8" w:rsidTr="00E93554">
        <w:trPr>
          <w:trHeight w:val="263"/>
        </w:trPr>
        <w:tc>
          <w:tcPr>
            <w:tcW w:w="1560" w:type="dxa"/>
            <w:tcBorders>
              <w:left w:val="single" w:sz="8" w:space="0" w:color="auto"/>
              <w:bottom w:val="single" w:sz="8" w:space="0" w:color="auto"/>
              <w:right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bCs/>
                <w:sz w:val="24"/>
                <w:szCs w:val="24"/>
              </w:rPr>
              <w:t>Т-1</w:t>
            </w: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Зона автомобильно-дорожной инфраструктуры</w:t>
            </w:r>
          </w:p>
        </w:tc>
      </w:tr>
      <w:tr w:rsidR="00E6243C" w:rsidRPr="00DB30F8" w:rsidTr="00E93554">
        <w:trPr>
          <w:trHeight w:val="263"/>
        </w:trPr>
        <w:tc>
          <w:tcPr>
            <w:tcW w:w="1560" w:type="dxa"/>
            <w:tcBorders>
              <w:left w:val="single" w:sz="8" w:space="0" w:color="auto"/>
              <w:bottom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b/>
                <w:bCs/>
                <w:sz w:val="24"/>
                <w:szCs w:val="24"/>
              </w:rPr>
              <w:t>Рекреационные зоны</w:t>
            </w:r>
          </w:p>
        </w:tc>
      </w:tr>
      <w:tr w:rsidR="00E6243C" w:rsidRPr="00DB30F8" w:rsidTr="00AB4BAB">
        <w:trPr>
          <w:trHeight w:val="268"/>
        </w:trPr>
        <w:tc>
          <w:tcPr>
            <w:tcW w:w="1560" w:type="dxa"/>
            <w:tcBorders>
              <w:left w:val="single" w:sz="8" w:space="0" w:color="auto"/>
              <w:bottom w:val="single" w:sz="4" w:space="0" w:color="auto"/>
              <w:right w:val="single" w:sz="8" w:space="0" w:color="auto"/>
            </w:tcBorders>
            <w:vAlign w:val="bottom"/>
          </w:tcPr>
          <w:p w:rsidR="00E6243C" w:rsidRPr="00DB30F8" w:rsidRDefault="00772AE0" w:rsidP="003B2320">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Р</w:t>
            </w:r>
            <w:r w:rsidR="00E6243C" w:rsidRPr="00DB30F8">
              <w:rPr>
                <w:rFonts w:ascii="Times New Roman" w:eastAsia="Times New Roman" w:hAnsi="Times New Roman" w:cs="Times New Roman"/>
                <w:sz w:val="24"/>
                <w:szCs w:val="24"/>
              </w:rPr>
              <w:t>-1</w:t>
            </w:r>
          </w:p>
        </w:tc>
        <w:tc>
          <w:tcPr>
            <w:tcW w:w="8201" w:type="dxa"/>
            <w:tcBorders>
              <w:bottom w:val="single" w:sz="4" w:space="0" w:color="auto"/>
              <w:right w:val="single" w:sz="8" w:space="0" w:color="auto"/>
            </w:tcBorders>
            <w:vAlign w:val="bottom"/>
          </w:tcPr>
          <w:p w:rsidR="00E6243C" w:rsidRPr="00DB30F8" w:rsidRDefault="00772AE0" w:rsidP="00772AE0">
            <w:pPr>
              <w:spacing w:after="0" w:line="240" w:lineRule="auto"/>
              <w:ind w:firstLine="709"/>
              <w:rPr>
                <w:rFonts w:ascii="Times New Roman" w:hAnsi="Times New Roman" w:cs="Times New Roman"/>
                <w:sz w:val="24"/>
                <w:szCs w:val="24"/>
              </w:rPr>
            </w:pPr>
            <w:r w:rsidRPr="00772AE0">
              <w:rPr>
                <w:rFonts w:ascii="Times New Roman" w:eastAsia="Times New Roman" w:hAnsi="Times New Roman" w:cs="Times New Roman"/>
                <w:bCs/>
                <w:sz w:val="24"/>
                <w:szCs w:val="24"/>
              </w:rPr>
              <w:t>Зона рекреационного назначения</w:t>
            </w:r>
            <w:r w:rsidRPr="00DB30F8">
              <w:rPr>
                <w:rFonts w:ascii="Times New Roman" w:eastAsia="Times New Roman" w:hAnsi="Times New Roman" w:cs="Times New Roman"/>
                <w:b/>
                <w:bCs/>
                <w:sz w:val="24"/>
                <w:szCs w:val="24"/>
              </w:rPr>
              <w:t xml:space="preserve"> </w:t>
            </w:r>
          </w:p>
        </w:tc>
      </w:tr>
      <w:tr w:rsidR="00AB4BAB" w:rsidRPr="00DB30F8" w:rsidTr="00AB4BAB">
        <w:trPr>
          <w:trHeight w:val="268"/>
        </w:trPr>
        <w:tc>
          <w:tcPr>
            <w:tcW w:w="1560" w:type="dxa"/>
            <w:tcBorders>
              <w:top w:val="single" w:sz="4" w:space="0" w:color="auto"/>
              <w:left w:val="single" w:sz="8" w:space="0" w:color="auto"/>
              <w:bottom w:val="single" w:sz="8" w:space="0" w:color="auto"/>
              <w:right w:val="single" w:sz="8" w:space="0" w:color="auto"/>
            </w:tcBorders>
            <w:vAlign w:val="bottom"/>
          </w:tcPr>
          <w:p w:rsidR="00AB4BAB" w:rsidRDefault="00AB4BAB" w:rsidP="003B23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Л-1</w:t>
            </w:r>
          </w:p>
        </w:tc>
        <w:tc>
          <w:tcPr>
            <w:tcW w:w="8201" w:type="dxa"/>
            <w:tcBorders>
              <w:top w:val="single" w:sz="4" w:space="0" w:color="auto"/>
              <w:bottom w:val="single" w:sz="8" w:space="0" w:color="auto"/>
              <w:right w:val="single" w:sz="8" w:space="0" w:color="auto"/>
            </w:tcBorders>
            <w:vAlign w:val="bottom"/>
          </w:tcPr>
          <w:p w:rsidR="00AB4BAB" w:rsidRPr="00772AE0" w:rsidRDefault="006C5327" w:rsidP="00772AE0">
            <w:pPr>
              <w:spacing w:after="0" w:line="240" w:lineRule="auto"/>
              <w:ind w:firstLine="709"/>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Зона </w:t>
            </w:r>
            <w:proofErr w:type="spellStart"/>
            <w:r>
              <w:rPr>
                <w:rFonts w:ascii="Times New Roman" w:eastAsia="Times New Roman" w:hAnsi="Times New Roman" w:cs="Times New Roman"/>
                <w:bCs/>
                <w:sz w:val="24"/>
                <w:szCs w:val="24"/>
              </w:rPr>
              <w:t>г</w:t>
            </w:r>
            <w:r w:rsidR="00AB4BAB">
              <w:rPr>
                <w:rFonts w:ascii="Times New Roman" w:eastAsia="Times New Roman" w:hAnsi="Times New Roman" w:cs="Times New Roman"/>
                <w:bCs/>
                <w:sz w:val="24"/>
                <w:szCs w:val="24"/>
              </w:rPr>
              <w:t>ослесфонд</w:t>
            </w:r>
            <w:proofErr w:type="spellEnd"/>
          </w:p>
        </w:tc>
      </w:tr>
      <w:tr w:rsidR="00E6243C" w:rsidRPr="00DB30F8" w:rsidTr="00E93554">
        <w:trPr>
          <w:trHeight w:val="268"/>
        </w:trPr>
        <w:tc>
          <w:tcPr>
            <w:tcW w:w="1560" w:type="dxa"/>
            <w:tcBorders>
              <w:left w:val="single" w:sz="8" w:space="0" w:color="auto"/>
              <w:bottom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jc w:val="center"/>
              <w:rPr>
                <w:rFonts w:ascii="Times New Roman" w:hAnsi="Times New Roman" w:cs="Times New Roman"/>
                <w:sz w:val="24"/>
                <w:szCs w:val="24"/>
              </w:rPr>
            </w:pPr>
            <w:r w:rsidRPr="00DB30F8">
              <w:rPr>
                <w:rFonts w:ascii="Times New Roman" w:eastAsia="Times New Roman" w:hAnsi="Times New Roman" w:cs="Times New Roman"/>
                <w:b/>
                <w:bCs/>
                <w:sz w:val="24"/>
                <w:szCs w:val="24"/>
              </w:rPr>
              <w:t>Зоны сельскохозяйственного использования</w:t>
            </w:r>
          </w:p>
        </w:tc>
      </w:tr>
      <w:tr w:rsidR="00E6243C" w:rsidRPr="00DB30F8" w:rsidTr="00E93554">
        <w:trPr>
          <w:trHeight w:val="268"/>
        </w:trPr>
        <w:tc>
          <w:tcPr>
            <w:tcW w:w="1560" w:type="dxa"/>
            <w:tcBorders>
              <w:left w:val="single" w:sz="8" w:space="0" w:color="auto"/>
              <w:bottom w:val="single" w:sz="8" w:space="0" w:color="auto"/>
              <w:right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bCs/>
                <w:sz w:val="24"/>
                <w:szCs w:val="24"/>
              </w:rPr>
              <w:t>С-1</w:t>
            </w: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Зона сельскохозяйственного использования</w:t>
            </w:r>
          </w:p>
        </w:tc>
      </w:tr>
      <w:tr w:rsidR="00E6243C" w:rsidRPr="00DB30F8" w:rsidTr="00E93554">
        <w:trPr>
          <w:trHeight w:val="268"/>
        </w:trPr>
        <w:tc>
          <w:tcPr>
            <w:tcW w:w="1560" w:type="dxa"/>
            <w:tcBorders>
              <w:left w:val="single" w:sz="8" w:space="0" w:color="auto"/>
              <w:bottom w:val="single" w:sz="8" w:space="0" w:color="auto"/>
              <w:right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С-2</w:t>
            </w: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Зона сельскохозяйственного использования с лесными насаждениями</w:t>
            </w:r>
          </w:p>
        </w:tc>
      </w:tr>
      <w:tr w:rsidR="00E6243C" w:rsidRPr="00DB30F8" w:rsidTr="00E93554">
        <w:trPr>
          <w:trHeight w:val="263"/>
        </w:trPr>
        <w:tc>
          <w:tcPr>
            <w:tcW w:w="1560" w:type="dxa"/>
            <w:tcBorders>
              <w:left w:val="single" w:sz="8" w:space="0" w:color="auto"/>
              <w:bottom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jc w:val="center"/>
              <w:rPr>
                <w:rFonts w:ascii="Times New Roman" w:hAnsi="Times New Roman" w:cs="Times New Roman"/>
                <w:sz w:val="24"/>
                <w:szCs w:val="24"/>
              </w:rPr>
            </w:pPr>
            <w:r w:rsidRPr="00DB30F8">
              <w:rPr>
                <w:rFonts w:ascii="Times New Roman" w:eastAsia="Times New Roman" w:hAnsi="Times New Roman" w:cs="Times New Roman"/>
                <w:b/>
                <w:bCs/>
                <w:sz w:val="24"/>
                <w:szCs w:val="24"/>
              </w:rPr>
              <w:t>Зоны акваторий</w:t>
            </w:r>
          </w:p>
        </w:tc>
      </w:tr>
      <w:tr w:rsidR="00E6243C" w:rsidRPr="00DB30F8" w:rsidTr="00E93554">
        <w:trPr>
          <w:trHeight w:val="268"/>
        </w:trPr>
        <w:tc>
          <w:tcPr>
            <w:tcW w:w="1560" w:type="dxa"/>
            <w:tcBorders>
              <w:left w:val="single" w:sz="8" w:space="0" w:color="auto"/>
              <w:bottom w:val="single" w:sz="8" w:space="0" w:color="auto"/>
              <w:right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bCs/>
                <w:sz w:val="24"/>
                <w:szCs w:val="24"/>
              </w:rPr>
              <w:t>А-1</w:t>
            </w: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Зона акваторий.</w:t>
            </w:r>
          </w:p>
        </w:tc>
      </w:tr>
      <w:tr w:rsidR="00E6243C" w:rsidRPr="00DB30F8" w:rsidTr="00E93554">
        <w:trPr>
          <w:trHeight w:val="263"/>
        </w:trPr>
        <w:tc>
          <w:tcPr>
            <w:tcW w:w="1560" w:type="dxa"/>
            <w:tcBorders>
              <w:left w:val="single" w:sz="8" w:space="0" w:color="auto"/>
              <w:bottom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jc w:val="center"/>
              <w:rPr>
                <w:rFonts w:ascii="Times New Roman" w:hAnsi="Times New Roman" w:cs="Times New Roman"/>
                <w:sz w:val="24"/>
                <w:szCs w:val="24"/>
              </w:rPr>
            </w:pPr>
            <w:r w:rsidRPr="00DB30F8">
              <w:rPr>
                <w:rFonts w:ascii="Times New Roman" w:eastAsia="Times New Roman" w:hAnsi="Times New Roman" w:cs="Times New Roman"/>
                <w:b/>
                <w:bCs/>
                <w:sz w:val="24"/>
                <w:szCs w:val="24"/>
              </w:rPr>
              <w:t>Иные зоны</w:t>
            </w:r>
          </w:p>
        </w:tc>
      </w:tr>
      <w:tr w:rsidR="00E6243C" w:rsidRPr="00DB30F8" w:rsidTr="00E93554">
        <w:trPr>
          <w:trHeight w:val="285"/>
        </w:trPr>
        <w:tc>
          <w:tcPr>
            <w:tcW w:w="1560" w:type="dxa"/>
            <w:tcBorders>
              <w:left w:val="single" w:sz="8" w:space="0" w:color="auto"/>
              <w:bottom w:val="single" w:sz="8" w:space="0" w:color="auto"/>
              <w:right w:val="single" w:sz="8" w:space="0" w:color="auto"/>
            </w:tcBorders>
            <w:vAlign w:val="bottom"/>
          </w:tcPr>
          <w:p w:rsidR="00E6243C" w:rsidRPr="00DB30F8" w:rsidRDefault="00E6243C" w:rsidP="003B2320">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bCs/>
                <w:sz w:val="24"/>
                <w:szCs w:val="24"/>
              </w:rPr>
              <w:t>РТ-1</w:t>
            </w:r>
          </w:p>
        </w:tc>
        <w:tc>
          <w:tcPr>
            <w:tcW w:w="8201" w:type="dxa"/>
            <w:tcBorders>
              <w:bottom w:val="single" w:sz="8" w:space="0" w:color="auto"/>
              <w:right w:val="single" w:sz="8" w:space="0" w:color="auto"/>
            </w:tcBorders>
            <w:vAlign w:val="bottom"/>
          </w:tcPr>
          <w:p w:rsidR="00E6243C" w:rsidRPr="00DB30F8" w:rsidRDefault="00E6243C" w:rsidP="00E6243C">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Зона резервных территорий</w:t>
            </w:r>
          </w:p>
        </w:tc>
      </w:tr>
    </w:tbl>
    <w:p w:rsidR="00E6243C" w:rsidRPr="00DB30F8" w:rsidRDefault="00E6243C" w:rsidP="00E6243C">
      <w:pPr>
        <w:spacing w:after="0" w:line="240" w:lineRule="auto"/>
        <w:ind w:firstLine="709"/>
        <w:rPr>
          <w:rFonts w:ascii="Times New Roman" w:hAnsi="Times New Roman" w:cs="Times New Roman"/>
          <w:sz w:val="24"/>
          <w:szCs w:val="24"/>
        </w:rPr>
      </w:pPr>
    </w:p>
    <w:p w:rsidR="00E6243C" w:rsidRPr="00DB30F8" w:rsidRDefault="00E6243C" w:rsidP="00CD6C70">
      <w:pPr>
        <w:pStyle w:val="1"/>
      </w:pPr>
      <w:bookmarkStart w:id="28" w:name="_Toc468990978"/>
      <w:r w:rsidRPr="00DB30F8">
        <w:rPr>
          <w:rFonts w:eastAsia="Times New Roman"/>
        </w:rPr>
        <w:t>Статья 24. Градостроительный регламент.</w:t>
      </w:r>
      <w:bookmarkEnd w:id="28"/>
    </w:p>
    <w:p w:rsidR="00E6243C" w:rsidRPr="00DB30F8" w:rsidRDefault="00E6243C" w:rsidP="00E6243C">
      <w:pPr>
        <w:spacing w:after="0" w:line="240" w:lineRule="auto"/>
        <w:ind w:firstLine="709"/>
        <w:rPr>
          <w:rFonts w:ascii="Times New Roman" w:hAnsi="Times New Roman" w:cs="Times New Roman"/>
          <w:sz w:val="24"/>
          <w:szCs w:val="24"/>
        </w:rPr>
      </w:pPr>
    </w:p>
    <w:p w:rsidR="00E6243C" w:rsidRPr="00DB30F8" w:rsidRDefault="00E6243C" w:rsidP="00496A99">
      <w:pPr>
        <w:numPr>
          <w:ilvl w:val="1"/>
          <w:numId w:val="77"/>
        </w:numPr>
        <w:tabs>
          <w:tab w:val="left" w:pos="151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0"/>
          <w:numId w:val="78"/>
        </w:numPr>
        <w:tabs>
          <w:tab w:val="left" w:pos="152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Градостроительные регламенты устанавливаются с учетом:</w:t>
      </w:r>
    </w:p>
    <w:p w:rsidR="00E6243C" w:rsidRPr="00DB30F8" w:rsidRDefault="00E6243C" w:rsidP="00E6243C">
      <w:pPr>
        <w:spacing w:after="0" w:line="240" w:lineRule="auto"/>
        <w:ind w:firstLine="709"/>
        <w:rPr>
          <w:rFonts w:ascii="Times New Roman" w:hAnsi="Times New Roman" w:cs="Times New Roman"/>
          <w:sz w:val="24"/>
          <w:szCs w:val="24"/>
        </w:rPr>
      </w:pPr>
    </w:p>
    <w:p w:rsidR="00E6243C" w:rsidRPr="00DB30F8" w:rsidRDefault="00E6243C" w:rsidP="00496A99">
      <w:pPr>
        <w:numPr>
          <w:ilvl w:val="2"/>
          <w:numId w:val="79"/>
        </w:numPr>
        <w:tabs>
          <w:tab w:val="left" w:pos="152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фактического использования земельных участков и объектов капитального строительства в границах территориальной зоны;</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1"/>
          <w:numId w:val="80"/>
        </w:numPr>
        <w:tabs>
          <w:tab w:val="left" w:pos="151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6243C" w:rsidRPr="00DB30F8" w:rsidRDefault="00E6243C" w:rsidP="00496A99">
      <w:pPr>
        <w:numPr>
          <w:ilvl w:val="1"/>
          <w:numId w:val="80"/>
        </w:numPr>
        <w:tabs>
          <w:tab w:val="left" w:pos="152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функциональных зон и характеристик их планируемого развития, определенных генеральным планом сельсовета;</w:t>
      </w:r>
    </w:p>
    <w:p w:rsidR="00E6243C" w:rsidRPr="00DB30F8" w:rsidRDefault="00E6243C" w:rsidP="00496A99">
      <w:pPr>
        <w:numPr>
          <w:ilvl w:val="1"/>
          <w:numId w:val="80"/>
        </w:numPr>
        <w:tabs>
          <w:tab w:val="left" w:pos="150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видов территориальных зон;</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1"/>
          <w:numId w:val="80"/>
        </w:numPr>
        <w:tabs>
          <w:tab w:val="left" w:pos="151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требований охраны объектов культурного наследия, а также особо охраняемых природных территорий, иных природных объектов.</w:t>
      </w:r>
    </w:p>
    <w:p w:rsidR="00E6243C" w:rsidRPr="00DB30F8" w:rsidRDefault="00E6243C" w:rsidP="00496A99">
      <w:pPr>
        <w:numPr>
          <w:ilvl w:val="0"/>
          <w:numId w:val="81"/>
        </w:numPr>
        <w:tabs>
          <w:tab w:val="left" w:pos="150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Градостроительный регламент определяет основу правового режима земельных участков и объектов капитального строительства 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0"/>
          <w:numId w:val="81"/>
        </w:numPr>
        <w:tabs>
          <w:tab w:val="left" w:pos="150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соответствии с Градостроительным кодексом Российской Федерации действие градостроительного регламента не распространяется на земельные участки:</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E564A" w:rsidRPr="00DB30F8" w:rsidRDefault="00E6243C" w:rsidP="00496A99">
      <w:pPr>
        <w:pStyle w:val="a3"/>
        <w:numPr>
          <w:ilvl w:val="1"/>
          <w:numId w:val="81"/>
        </w:numPr>
        <w:spacing w:after="0" w:line="240" w:lineRule="auto"/>
        <w:ind w:left="0"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w:t>
      </w:r>
    </w:p>
    <w:p w:rsidR="00E6243C" w:rsidRPr="00DB30F8" w:rsidRDefault="00E6243C" w:rsidP="00496A99">
      <w:pPr>
        <w:numPr>
          <w:ilvl w:val="0"/>
          <w:numId w:val="82"/>
        </w:numPr>
        <w:tabs>
          <w:tab w:val="left" w:pos="144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границах территорий общего пользования;</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0"/>
          <w:numId w:val="82"/>
        </w:numPr>
        <w:tabs>
          <w:tab w:val="left" w:pos="144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занятые линейными объектами;</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0"/>
          <w:numId w:val="82"/>
        </w:numPr>
        <w:tabs>
          <w:tab w:val="left" w:pos="144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предоставленные для добычи полезных ископаемых.</w:t>
      </w:r>
    </w:p>
    <w:p w:rsidR="00E6243C" w:rsidRPr="00DB30F8" w:rsidRDefault="00E6243C" w:rsidP="00E6243C">
      <w:pPr>
        <w:spacing w:after="0" w:line="240" w:lineRule="auto"/>
        <w:ind w:firstLine="709"/>
        <w:rPr>
          <w:rFonts w:ascii="Times New Roman" w:hAnsi="Times New Roman" w:cs="Times New Roman"/>
          <w:sz w:val="24"/>
          <w:szCs w:val="24"/>
        </w:rPr>
      </w:pPr>
    </w:p>
    <w:p w:rsidR="00E6243C" w:rsidRPr="00DB30F8" w:rsidRDefault="00E6243C" w:rsidP="00496A99">
      <w:pPr>
        <w:numPr>
          <w:ilvl w:val="0"/>
          <w:numId w:val="83"/>
        </w:numPr>
        <w:tabs>
          <w:tab w:val="left" w:pos="144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Структура градостроительного регламента состоит из:</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1"/>
          <w:numId w:val="83"/>
        </w:numPr>
        <w:tabs>
          <w:tab w:val="left" w:pos="144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объектов капитального строительства;</w:t>
      </w:r>
    </w:p>
    <w:p w:rsidR="00E6243C" w:rsidRPr="00DB30F8" w:rsidRDefault="00E6243C" w:rsidP="00E6243C">
      <w:pPr>
        <w:spacing w:after="0" w:line="240" w:lineRule="auto"/>
        <w:ind w:firstLine="709"/>
        <w:rPr>
          <w:rFonts w:ascii="Times New Roman" w:hAnsi="Times New Roman" w:cs="Times New Roman"/>
          <w:sz w:val="24"/>
          <w:szCs w:val="24"/>
        </w:rPr>
      </w:pPr>
    </w:p>
    <w:p w:rsidR="00E6243C" w:rsidRPr="00DB30F8" w:rsidRDefault="00E6243C" w:rsidP="00496A99">
      <w:pPr>
        <w:numPr>
          <w:ilvl w:val="0"/>
          <w:numId w:val="84"/>
        </w:numPr>
        <w:tabs>
          <w:tab w:val="left" w:pos="143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E6243C" w:rsidRPr="00DB30F8" w:rsidRDefault="00E6243C" w:rsidP="00496A99">
      <w:pPr>
        <w:numPr>
          <w:ilvl w:val="0"/>
          <w:numId w:val="84"/>
        </w:numPr>
        <w:tabs>
          <w:tab w:val="left" w:pos="143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ограничений использования земельных участков и объектов капитального строительства.</w:t>
      </w:r>
    </w:p>
    <w:p w:rsidR="00E6243C" w:rsidRPr="00DB30F8" w:rsidRDefault="00E6243C" w:rsidP="00E6243C">
      <w:pPr>
        <w:spacing w:after="0" w:line="240" w:lineRule="auto"/>
        <w:ind w:firstLine="709"/>
        <w:rPr>
          <w:rFonts w:ascii="Times New Roman" w:hAnsi="Times New Roman" w:cs="Times New Roman"/>
          <w:sz w:val="24"/>
          <w:szCs w:val="24"/>
        </w:rPr>
      </w:pPr>
    </w:p>
    <w:p w:rsidR="00E6243C" w:rsidRPr="00DB30F8" w:rsidRDefault="00E6243C" w:rsidP="00496A99">
      <w:pPr>
        <w:numPr>
          <w:ilvl w:val="1"/>
          <w:numId w:val="85"/>
        </w:numPr>
        <w:tabs>
          <w:tab w:val="left" w:pos="143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Виды разрешенного использования земельных участков и объектов капитального строительства включают:</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E93554" w:rsidRDefault="00E6243C" w:rsidP="00496A99">
      <w:pPr>
        <w:numPr>
          <w:ilvl w:val="0"/>
          <w:numId w:val="85"/>
        </w:numPr>
        <w:tabs>
          <w:tab w:val="left" w:pos="1420"/>
        </w:tabs>
        <w:spacing w:after="0" w:line="240" w:lineRule="auto"/>
        <w:ind w:firstLine="709"/>
        <w:jc w:val="both"/>
        <w:rPr>
          <w:rFonts w:ascii="Times New Roman" w:eastAsia="Times New Roman" w:hAnsi="Times New Roman" w:cs="Times New Roman"/>
          <w:sz w:val="24"/>
          <w:szCs w:val="24"/>
        </w:rPr>
      </w:pPr>
      <w:r w:rsidRPr="00E93554">
        <w:rPr>
          <w:rFonts w:ascii="Times New Roman" w:eastAsia="Times New Roman" w:hAnsi="Times New Roman" w:cs="Times New Roman"/>
          <w:sz w:val="24"/>
          <w:szCs w:val="24"/>
        </w:rPr>
        <w:t>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w:t>
      </w:r>
      <w:r w:rsidR="00E93554" w:rsidRPr="00E93554">
        <w:rPr>
          <w:rFonts w:ascii="Times New Roman" w:eastAsia="Times New Roman" w:hAnsi="Times New Roman" w:cs="Times New Roman"/>
          <w:sz w:val="24"/>
          <w:szCs w:val="24"/>
        </w:rPr>
        <w:t xml:space="preserve"> </w:t>
      </w:r>
      <w:r w:rsidRPr="00E93554">
        <w:rPr>
          <w:rFonts w:ascii="Times New Roman" w:eastAsia="Times New Roman" w:hAnsi="Times New Roman" w:cs="Times New Roman"/>
          <w:sz w:val="24"/>
          <w:szCs w:val="24"/>
        </w:rPr>
        <w:t>объектов капитального строительства и технических требований по подготовке проектной документации и строительству (основные виды использования);</w:t>
      </w:r>
    </w:p>
    <w:p w:rsidR="00E6243C" w:rsidRPr="00DB30F8" w:rsidRDefault="00E6243C" w:rsidP="00E6243C">
      <w:pPr>
        <w:spacing w:after="0" w:line="240" w:lineRule="auto"/>
        <w:ind w:firstLine="709"/>
        <w:rPr>
          <w:rFonts w:ascii="Times New Roman" w:hAnsi="Times New Roman" w:cs="Times New Roman"/>
          <w:sz w:val="24"/>
          <w:szCs w:val="24"/>
        </w:rPr>
      </w:pPr>
    </w:p>
    <w:p w:rsidR="00E6243C" w:rsidRPr="00DB30F8" w:rsidRDefault="00E6243C" w:rsidP="00496A99">
      <w:pPr>
        <w:numPr>
          <w:ilvl w:val="2"/>
          <w:numId w:val="86"/>
        </w:numPr>
        <w:tabs>
          <w:tab w:val="left" w:pos="142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вспомогательные виды разрешенного использования, допустимые лишь в качестве дополнительных к основным видам использования и только совместно с ними;</w:t>
      </w:r>
    </w:p>
    <w:p w:rsidR="00E6243C" w:rsidRPr="00DB30F8" w:rsidRDefault="00E6243C" w:rsidP="00496A99">
      <w:pPr>
        <w:numPr>
          <w:ilvl w:val="2"/>
          <w:numId w:val="86"/>
        </w:numPr>
        <w:tabs>
          <w:tab w:val="left" w:pos="140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условно разрешенные виды использования земельных участков и объектов капитального строительства.</w:t>
      </w:r>
    </w:p>
    <w:p w:rsidR="00E6243C" w:rsidRPr="00DB30F8" w:rsidRDefault="00E6243C" w:rsidP="00E6243C">
      <w:pPr>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В случае возникновения заинтересованности физического или юридического лица в осуществлении деятельности, которая исходя из требований градостроительного регламента </w:t>
      </w:r>
      <w:r w:rsidRPr="00DB30F8">
        <w:rPr>
          <w:rFonts w:ascii="Times New Roman" w:eastAsia="Times New Roman" w:hAnsi="Times New Roman" w:cs="Times New Roman"/>
          <w:sz w:val="24"/>
          <w:szCs w:val="24"/>
        </w:rPr>
        <w:lastRenderedPageBreak/>
        <w:t xml:space="preserve">соответствующей территориальной зоны будет являться условно разрешенным видом использования, по заявлению такого лица в настоящие Правила могут быть внесены изменения с включением в состав видов разрешенного использования объектов недвижимости </w:t>
      </w:r>
      <w:proofErr w:type="spellStart"/>
      <w:r w:rsidRPr="00DB30F8">
        <w:rPr>
          <w:rFonts w:ascii="Times New Roman" w:eastAsia="Times New Roman" w:hAnsi="Times New Roman" w:cs="Times New Roman"/>
          <w:sz w:val="24"/>
          <w:szCs w:val="24"/>
        </w:rPr>
        <w:t>градострои</w:t>
      </w:r>
      <w:proofErr w:type="spellEnd"/>
      <w:r w:rsidRPr="00DB30F8">
        <w:rPr>
          <w:rFonts w:ascii="Times New Roman" w:eastAsia="Times New Roman" w:hAnsi="Times New Roman" w:cs="Times New Roman"/>
          <w:sz w:val="24"/>
          <w:szCs w:val="24"/>
        </w:rPr>
        <w:t>-тельного регламента условно разрешенного вида использования с одновременным предоставлением заинтересованному лицу разрешения на такой условно разрешенный вид использования.</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1"/>
          <w:numId w:val="87"/>
        </w:numPr>
        <w:tabs>
          <w:tab w:val="left" w:pos="140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Объекты благоустройства, линейные объекты всегда являются разрешенными видами использования для всех территориальных зон.</w:t>
      </w:r>
    </w:p>
    <w:p w:rsidR="00E6243C" w:rsidRPr="00DB30F8" w:rsidRDefault="00E6243C" w:rsidP="00496A99">
      <w:pPr>
        <w:numPr>
          <w:ilvl w:val="1"/>
          <w:numId w:val="87"/>
        </w:numPr>
        <w:tabs>
          <w:tab w:val="left" w:pos="140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Виды использования, не предусмотренные в градостроительном регламенте, являются запрещенными.</w:t>
      </w:r>
    </w:p>
    <w:p w:rsidR="00E6243C" w:rsidRPr="00DB30F8" w:rsidRDefault="00E6243C" w:rsidP="00496A99">
      <w:pPr>
        <w:numPr>
          <w:ilvl w:val="1"/>
          <w:numId w:val="87"/>
        </w:numPr>
        <w:tabs>
          <w:tab w:val="left" w:pos="139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Параметры разрешенного использования земельных участков и объектов капитального строительства могут включать:</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2"/>
          <w:numId w:val="87"/>
        </w:numPr>
        <w:tabs>
          <w:tab w:val="left" w:pos="1459"/>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предельные (минимальные и (или) максимальные) размерь!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предельной глубины участков;</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0"/>
          <w:numId w:val="88"/>
        </w:numPr>
        <w:tabs>
          <w:tab w:val="left" w:pos="139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0"/>
          <w:numId w:val="88"/>
        </w:numPr>
        <w:tabs>
          <w:tab w:val="left" w:pos="1391"/>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предельное (минимальное и/или максимальное) количество этажей или предельную (минимальную и/или максимальную) высоту зданий, строений, сооружений;</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0"/>
          <w:numId w:val="88"/>
        </w:numPr>
        <w:tabs>
          <w:tab w:val="left" w:pos="139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0"/>
          <w:numId w:val="88"/>
        </w:numPr>
        <w:tabs>
          <w:tab w:val="left" w:pos="137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E6243C" w:rsidRPr="00DB30F8" w:rsidRDefault="00E6243C" w:rsidP="00E6243C">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показатели общей площади помещений (минимальные и/ или максимальные) для вспомогательных видов разрешенного использования.</w:t>
      </w:r>
    </w:p>
    <w:p w:rsidR="00E6243C" w:rsidRPr="00DB30F8" w:rsidRDefault="00E6243C" w:rsidP="00E6243C">
      <w:pPr>
        <w:spacing w:after="0" w:line="240" w:lineRule="auto"/>
        <w:ind w:firstLine="709"/>
        <w:rPr>
          <w:rFonts w:ascii="Times New Roman" w:hAnsi="Times New Roman" w:cs="Times New Roman"/>
          <w:sz w:val="24"/>
          <w:szCs w:val="24"/>
        </w:rPr>
      </w:pPr>
    </w:p>
    <w:p w:rsidR="00E6243C" w:rsidRPr="00DB30F8" w:rsidRDefault="00E6243C" w:rsidP="00496A99">
      <w:pPr>
        <w:numPr>
          <w:ilvl w:val="0"/>
          <w:numId w:val="89"/>
        </w:numPr>
        <w:tabs>
          <w:tab w:val="left" w:pos="150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иные показатели.</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E93554" w:rsidRDefault="00E6243C" w:rsidP="00496A99">
      <w:pPr>
        <w:numPr>
          <w:ilvl w:val="2"/>
          <w:numId w:val="89"/>
        </w:numPr>
        <w:tabs>
          <w:tab w:val="left" w:pos="1475"/>
        </w:tabs>
        <w:spacing w:after="0" w:line="240" w:lineRule="auto"/>
        <w:ind w:firstLine="709"/>
        <w:jc w:val="both"/>
        <w:rPr>
          <w:rFonts w:ascii="Times New Roman" w:eastAsia="Times New Roman" w:hAnsi="Times New Roman" w:cs="Times New Roman"/>
          <w:sz w:val="24"/>
          <w:szCs w:val="24"/>
        </w:rPr>
      </w:pPr>
      <w:r w:rsidRPr="00E93554">
        <w:rPr>
          <w:rFonts w:ascii="Times New Roman" w:eastAsia="Times New Roman" w:hAnsi="Times New Roman" w:cs="Times New Roman"/>
          <w:sz w:val="24"/>
          <w:szCs w:val="24"/>
        </w:rPr>
        <w:t>Применительно к каждой территориальной зоне устанавливаются указанные в части 8 настоящей статьи размеры и параметры, их сочетания. Сочетания указанных параметров и их значения устанавливаются индивидуально применительно к каждой</w:t>
      </w:r>
      <w:r w:rsidR="00E93554" w:rsidRPr="00E93554">
        <w:rPr>
          <w:rFonts w:ascii="Times New Roman" w:eastAsia="Times New Roman" w:hAnsi="Times New Roman" w:cs="Times New Roman"/>
          <w:sz w:val="24"/>
          <w:szCs w:val="24"/>
        </w:rPr>
        <w:t xml:space="preserve"> </w:t>
      </w:r>
      <w:r w:rsidRPr="00E93554">
        <w:rPr>
          <w:rFonts w:ascii="Times New Roman" w:eastAsia="Times New Roman" w:hAnsi="Times New Roman" w:cs="Times New Roman"/>
          <w:sz w:val="24"/>
          <w:szCs w:val="24"/>
        </w:rPr>
        <w:t>территориальной зоне.</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2"/>
          <w:numId w:val="89"/>
        </w:numPr>
        <w:tabs>
          <w:tab w:val="left" w:pos="1460"/>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В пределах территориальных зон могут устанавливаться </w:t>
      </w:r>
      <w:proofErr w:type="spellStart"/>
      <w:r w:rsidRPr="00DB30F8">
        <w:rPr>
          <w:rFonts w:ascii="Times New Roman" w:eastAsia="Times New Roman" w:hAnsi="Times New Roman" w:cs="Times New Roman"/>
          <w:sz w:val="24"/>
          <w:szCs w:val="24"/>
        </w:rPr>
        <w:t>подзоны</w:t>
      </w:r>
      <w:proofErr w:type="spellEnd"/>
      <w:r w:rsidRPr="00DB30F8">
        <w:rPr>
          <w:rFonts w:ascii="Times New Roman" w:eastAsia="Times New Roman" w:hAnsi="Times New Roman" w:cs="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1"/>
          <w:numId w:val="89"/>
        </w:numPr>
        <w:tabs>
          <w:tab w:val="left" w:pos="1460"/>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w:t>
      </w:r>
      <w:r w:rsidRPr="00DB30F8">
        <w:rPr>
          <w:rFonts w:ascii="Times New Roman" w:eastAsia="Times New Roman" w:hAnsi="Times New Roman" w:cs="Times New Roman"/>
          <w:sz w:val="24"/>
          <w:szCs w:val="24"/>
        </w:rPr>
        <w:lastRenderedPageBreak/>
        <w:t>строительства, реконструкции допускается при условии соблюдения градостроительных ограничений, установленных законодательством.</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1"/>
          <w:numId w:val="89"/>
        </w:numPr>
        <w:tabs>
          <w:tab w:val="left" w:pos="1460"/>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отдельных случаях могут быть установлены особые градостроительные требования к использованию территориальных зон или их частей по дополнительным направлениям:</w:t>
      </w:r>
    </w:p>
    <w:p w:rsidR="00E6243C" w:rsidRPr="00DB30F8" w:rsidRDefault="00E6243C" w:rsidP="00E6243C">
      <w:pPr>
        <w:spacing w:after="0" w:line="240" w:lineRule="auto"/>
        <w:ind w:firstLine="709"/>
        <w:rPr>
          <w:rFonts w:ascii="Times New Roman" w:hAnsi="Times New Roman" w:cs="Times New Roman"/>
          <w:sz w:val="24"/>
          <w:szCs w:val="24"/>
        </w:rPr>
      </w:pPr>
    </w:p>
    <w:p w:rsidR="00E6243C" w:rsidRPr="00DB30F8" w:rsidRDefault="00E6243C" w:rsidP="00496A99">
      <w:pPr>
        <w:numPr>
          <w:ilvl w:val="1"/>
          <w:numId w:val="90"/>
        </w:numPr>
        <w:tabs>
          <w:tab w:val="left" w:pos="1460"/>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архитектурно - художественный облик застройки (стилевое единство; материал и конструкции; характер кровли; цветовое решение фасадов; устройство мансардных этажей; устройство нежилых первых этажей в жилых домах);</w:t>
      </w:r>
    </w:p>
    <w:p w:rsidR="00E6243C" w:rsidRPr="00DB30F8" w:rsidRDefault="00E6243C" w:rsidP="00496A99">
      <w:pPr>
        <w:numPr>
          <w:ilvl w:val="0"/>
          <w:numId w:val="91"/>
        </w:numPr>
        <w:tabs>
          <w:tab w:val="left" w:pos="145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инженерная подготовка и инженерное обеспечение (вод понижение; поверхностный водоотвод; коммуникационные коридоры; централизованные системы жизнеобеспечения; автономные системы жизнеобеспечения и т.д.);</w:t>
      </w:r>
    </w:p>
    <w:p w:rsidR="00E6243C" w:rsidRPr="00DB30F8" w:rsidRDefault="00E6243C" w:rsidP="00E6243C">
      <w:pPr>
        <w:spacing w:after="0" w:line="240" w:lineRule="auto"/>
        <w:ind w:firstLine="709"/>
        <w:rPr>
          <w:rFonts w:ascii="Times New Roman" w:eastAsia="Times New Roman" w:hAnsi="Times New Roman" w:cs="Times New Roman"/>
          <w:sz w:val="24"/>
          <w:szCs w:val="24"/>
        </w:rPr>
      </w:pPr>
    </w:p>
    <w:p w:rsidR="00E6243C" w:rsidRPr="00DB30F8" w:rsidRDefault="00E6243C" w:rsidP="00496A99">
      <w:pPr>
        <w:numPr>
          <w:ilvl w:val="0"/>
          <w:numId w:val="91"/>
        </w:numPr>
        <w:tabs>
          <w:tab w:val="left" w:pos="1456"/>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благоустройство и озеленение (материал элементов благоустройства; материал мощения; использование крупномерного посадочного материала и т.д.);</w:t>
      </w:r>
    </w:p>
    <w:p w:rsidR="00E6243C" w:rsidRPr="00DB30F8" w:rsidRDefault="00E6243C" w:rsidP="00496A99">
      <w:pPr>
        <w:numPr>
          <w:ilvl w:val="0"/>
          <w:numId w:val="91"/>
        </w:numPr>
        <w:tabs>
          <w:tab w:val="left" w:pos="1456"/>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визуальная информация и реклама (размещение на зданиях с применением существующих конструкций; использование отдельных </w:t>
      </w:r>
      <w:proofErr w:type="spellStart"/>
      <w:r w:rsidRPr="00DB30F8">
        <w:rPr>
          <w:rFonts w:ascii="Times New Roman" w:eastAsia="Times New Roman" w:hAnsi="Times New Roman" w:cs="Times New Roman"/>
          <w:sz w:val="24"/>
          <w:szCs w:val="24"/>
        </w:rPr>
        <w:t>рекламоносителей</w:t>
      </w:r>
      <w:proofErr w:type="spellEnd"/>
      <w:r w:rsidRPr="00DB30F8">
        <w:rPr>
          <w:rFonts w:ascii="Times New Roman" w:eastAsia="Times New Roman" w:hAnsi="Times New Roman" w:cs="Times New Roman"/>
          <w:sz w:val="24"/>
          <w:szCs w:val="24"/>
        </w:rPr>
        <w:t xml:space="preserve">; требования к цветовому и </w:t>
      </w:r>
      <w:proofErr w:type="spellStart"/>
      <w:r w:rsidRPr="00DB30F8">
        <w:rPr>
          <w:rFonts w:ascii="Times New Roman" w:eastAsia="Times New Roman" w:hAnsi="Times New Roman" w:cs="Times New Roman"/>
          <w:sz w:val="24"/>
          <w:szCs w:val="24"/>
        </w:rPr>
        <w:t>светодинамическому</w:t>
      </w:r>
      <w:proofErr w:type="spellEnd"/>
      <w:r w:rsidRPr="00DB30F8">
        <w:rPr>
          <w:rFonts w:ascii="Times New Roman" w:eastAsia="Times New Roman" w:hAnsi="Times New Roman" w:cs="Times New Roman"/>
          <w:sz w:val="24"/>
          <w:szCs w:val="24"/>
        </w:rPr>
        <w:t xml:space="preserve"> решению в оформлении витрин, фасадов);</w:t>
      </w:r>
    </w:p>
    <w:p w:rsidR="00E6243C" w:rsidRPr="00DB30F8" w:rsidRDefault="00E6243C" w:rsidP="00496A99">
      <w:pPr>
        <w:numPr>
          <w:ilvl w:val="0"/>
          <w:numId w:val="91"/>
        </w:numPr>
        <w:tabs>
          <w:tab w:val="left" w:pos="1431"/>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особые условия организации градостроительного процесса (проектирование и строительство на конкурсной основе; создание кондоминиумов (товариществ) на комплексное освоение территорий, изучение общественного мнения; обязательная подготовка документации по планировке территории (проекта застройки).</w:t>
      </w:r>
    </w:p>
    <w:p w:rsidR="00E6243C" w:rsidRPr="00DB30F8" w:rsidRDefault="00E6243C" w:rsidP="00E6243C">
      <w:pPr>
        <w:spacing w:after="0" w:line="240" w:lineRule="auto"/>
        <w:ind w:firstLine="709"/>
        <w:rPr>
          <w:rFonts w:ascii="Times New Roman" w:hAnsi="Times New Roman" w:cs="Times New Roman"/>
          <w:sz w:val="24"/>
          <w:szCs w:val="24"/>
        </w:rPr>
      </w:pPr>
    </w:p>
    <w:p w:rsidR="00E6243C" w:rsidRPr="00DB30F8" w:rsidRDefault="00E6243C" w:rsidP="00496A99">
      <w:pPr>
        <w:numPr>
          <w:ilvl w:val="0"/>
          <w:numId w:val="92"/>
        </w:numPr>
        <w:tabs>
          <w:tab w:val="left" w:pos="1435"/>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Согласование и утверждение градостроительных регламентов осуществляется в составе карты градостроительного зонирования.</w:t>
      </w:r>
    </w:p>
    <w:p w:rsidR="00E6243C" w:rsidRPr="00DB30F8" w:rsidRDefault="00E6243C" w:rsidP="00496A99">
      <w:pPr>
        <w:numPr>
          <w:ilvl w:val="0"/>
          <w:numId w:val="92"/>
        </w:numPr>
        <w:tabs>
          <w:tab w:val="left" w:pos="143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Требования градостроительных регламентов обязательны для исполнения всеми субъектов градостроительных отношений на территории сельсовета.</w:t>
      </w:r>
    </w:p>
    <w:p w:rsidR="00E6243C" w:rsidRPr="00DB30F8" w:rsidRDefault="00E6243C" w:rsidP="00E6243C">
      <w:pPr>
        <w:pStyle w:val="a3"/>
        <w:spacing w:after="0" w:line="240" w:lineRule="auto"/>
        <w:jc w:val="both"/>
        <w:rPr>
          <w:rFonts w:ascii="Times New Roman" w:eastAsia="Times New Roman" w:hAnsi="Times New Roman" w:cs="Times New Roman"/>
          <w:sz w:val="24"/>
          <w:szCs w:val="24"/>
        </w:rPr>
      </w:pPr>
    </w:p>
    <w:p w:rsidR="00BA6779" w:rsidRPr="00DB30F8" w:rsidRDefault="00BA6779" w:rsidP="00CD6C70">
      <w:pPr>
        <w:pStyle w:val="1"/>
        <w:rPr>
          <w:rFonts w:eastAsia="Times New Roman"/>
        </w:rPr>
      </w:pPr>
      <w:bookmarkStart w:id="29" w:name="_Toc468990979"/>
      <w:r w:rsidRPr="00DB30F8">
        <w:rPr>
          <w:rFonts w:eastAsia="Times New Roman"/>
        </w:rPr>
        <w:t>Статья 25. Градостроительный регламент.</w:t>
      </w:r>
      <w:bookmarkEnd w:id="29"/>
      <w:r w:rsidRPr="00DB30F8">
        <w:rPr>
          <w:rFonts w:eastAsia="Times New Roman"/>
        </w:rPr>
        <w:t xml:space="preserve"> </w:t>
      </w:r>
    </w:p>
    <w:p w:rsidR="00BA6779" w:rsidRPr="00DB30F8" w:rsidRDefault="00BA6779" w:rsidP="00BA6779">
      <w:pPr>
        <w:spacing w:after="0" w:line="240" w:lineRule="auto"/>
        <w:ind w:firstLine="709"/>
        <w:jc w:val="right"/>
        <w:rPr>
          <w:rFonts w:ascii="Times New Roman" w:eastAsia="Times New Roman" w:hAnsi="Times New Roman" w:cs="Times New Roman"/>
          <w:b/>
          <w:bCs/>
          <w:sz w:val="24"/>
          <w:szCs w:val="24"/>
        </w:rPr>
      </w:pPr>
    </w:p>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b/>
          <w:bCs/>
          <w:sz w:val="24"/>
          <w:szCs w:val="24"/>
        </w:rPr>
        <w:t xml:space="preserve">Зона малоэтажной жилой застройки Ж-1. </w:t>
      </w:r>
      <w:r w:rsidRPr="00DB30F8">
        <w:rPr>
          <w:rFonts w:ascii="Times New Roman" w:eastAsia="Times New Roman" w:hAnsi="Times New Roman" w:cs="Times New Roman"/>
          <w:sz w:val="24"/>
          <w:szCs w:val="24"/>
        </w:rPr>
        <w:t>Зона малоэтажной жилой застройки выделена для одноквартирных или многоквартирных, жилых домов усадебного, коттеджного типа, допускаются многоквартирные блокированные дома с земельными участками при квартирах, а также секционные дома высотой до 4 этажей. Преимущественным типом застройки являются жилые дома усадебного типа (одноквартирные и двухквартирные блокированные).</w:t>
      </w:r>
    </w:p>
    <w:p w:rsidR="00BA6779" w:rsidRPr="00DB30F8" w:rsidRDefault="00BA6779" w:rsidP="00BA6779">
      <w:pPr>
        <w:spacing w:after="0" w:line="240" w:lineRule="auto"/>
        <w:ind w:firstLine="709"/>
        <w:rPr>
          <w:rFonts w:ascii="Times New Roman" w:hAnsi="Times New Roman" w:cs="Times New Roman"/>
          <w:sz w:val="24"/>
          <w:szCs w:val="24"/>
        </w:rPr>
      </w:pPr>
    </w:p>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b/>
          <w:bCs/>
          <w:sz w:val="24"/>
          <w:szCs w:val="24"/>
        </w:rPr>
        <w:t>Основные виды разрешенного использования земельных участков.</w:t>
      </w:r>
    </w:p>
    <w:p w:rsidR="00BA6779" w:rsidRPr="00DB30F8" w:rsidRDefault="00BA6779" w:rsidP="00BA6779">
      <w:pPr>
        <w:spacing w:after="0" w:line="240" w:lineRule="auto"/>
        <w:ind w:firstLine="709"/>
        <w:rPr>
          <w:rFonts w:ascii="Times New Roman" w:hAnsi="Times New Roman" w:cs="Times New Roman"/>
          <w:sz w:val="24"/>
          <w:szCs w:val="24"/>
        </w:rPr>
      </w:pPr>
    </w:p>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Индивидуальные  жилые дома (1-3 этажа)</w:t>
      </w:r>
    </w:p>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 Блокированные жилые дома (1 -3 этажа)</w:t>
      </w:r>
    </w:p>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 Малоэтажные, многоквартирные жилые дома (1 -4 этажа)</w:t>
      </w:r>
    </w:p>
    <w:p w:rsidR="003949CA" w:rsidRDefault="00BA6779" w:rsidP="003949CA">
      <w:pPr>
        <w:tabs>
          <w:tab w:val="left" w:pos="709"/>
          <w:tab w:val="left" w:pos="4840"/>
          <w:tab w:val="left" w:pos="6540"/>
          <w:tab w:val="left" w:pos="7100"/>
          <w:tab w:val="left" w:pos="8120"/>
          <w:tab w:val="left" w:pos="906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 Встроено-пристроенные</w:t>
      </w:r>
      <w:r w:rsidR="003949CA">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объекты</w:t>
      </w:r>
      <w:r w:rsidR="003949CA">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бытового</w:t>
      </w:r>
      <w:r w:rsidR="003949CA">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обслуживания,</w:t>
      </w:r>
      <w:r w:rsidR="003949CA">
        <w:rPr>
          <w:rFonts w:ascii="Times New Roman" w:eastAsia="Times New Roman" w:hAnsi="Times New Roman" w:cs="Times New Roman"/>
          <w:sz w:val="24"/>
          <w:szCs w:val="24"/>
        </w:rPr>
        <w:t xml:space="preserve"> при </w:t>
      </w:r>
      <w:r w:rsidRPr="00DB30F8">
        <w:rPr>
          <w:rFonts w:ascii="Times New Roman" w:eastAsia="Times New Roman" w:hAnsi="Times New Roman" w:cs="Times New Roman"/>
          <w:sz w:val="24"/>
          <w:szCs w:val="24"/>
        </w:rPr>
        <w:t>условии</w:t>
      </w:r>
      <w:r w:rsidR="00657DDC">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четкого</w:t>
      </w:r>
      <w:r w:rsidR="003949CA">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разделения различных видов использования</w:t>
      </w:r>
      <w:r w:rsidR="003949CA">
        <w:rPr>
          <w:rFonts w:ascii="Times New Roman" w:eastAsia="Times New Roman" w:hAnsi="Times New Roman" w:cs="Times New Roman"/>
          <w:sz w:val="24"/>
          <w:szCs w:val="24"/>
        </w:rPr>
        <w:t xml:space="preserve"> </w:t>
      </w:r>
    </w:p>
    <w:p w:rsidR="00BA6779" w:rsidRPr="00DB30F8" w:rsidRDefault="00BA6779" w:rsidP="003949CA">
      <w:pPr>
        <w:tabs>
          <w:tab w:val="left" w:pos="709"/>
          <w:tab w:val="left" w:pos="4840"/>
          <w:tab w:val="left" w:pos="6540"/>
          <w:tab w:val="left" w:pos="7100"/>
          <w:tab w:val="left" w:pos="8120"/>
          <w:tab w:val="left" w:pos="9060"/>
        </w:tabs>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Торговые объекты до 100 кв. м общей площади</w:t>
      </w:r>
    </w:p>
    <w:p w:rsidR="00E6243C" w:rsidRPr="00DB30F8" w:rsidRDefault="00BA6779" w:rsidP="00BA6779">
      <w:pPr>
        <w:pStyle w:val="a3"/>
        <w:spacing w:after="0" w:line="240" w:lineRule="auto"/>
        <w:ind w:left="0"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Оборудованные площадки для временных объектов, киоски</w:t>
      </w:r>
    </w:p>
    <w:tbl>
      <w:tblPr>
        <w:tblW w:w="9781" w:type="dxa"/>
        <w:tblLayout w:type="fixed"/>
        <w:tblCellMar>
          <w:left w:w="0" w:type="dxa"/>
          <w:right w:w="0" w:type="dxa"/>
        </w:tblCellMar>
        <w:tblLook w:val="04A0" w:firstRow="1" w:lastRow="0" w:firstColumn="1" w:lastColumn="0" w:noHBand="0" w:noVBand="1"/>
      </w:tblPr>
      <w:tblGrid>
        <w:gridCol w:w="9781"/>
      </w:tblGrid>
      <w:tr w:rsidR="00BA6779" w:rsidRPr="00DB30F8" w:rsidTr="00D44856">
        <w:trPr>
          <w:trHeight w:val="269"/>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ремонтных мастерских и мастерских технического обслуживания</w:t>
            </w:r>
          </w:p>
        </w:tc>
      </w:tr>
      <w:tr w:rsidR="00BA6779" w:rsidRPr="00DB30F8" w:rsidTr="00D44856">
        <w:trPr>
          <w:trHeight w:val="269"/>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парикмахерских</w:t>
            </w:r>
          </w:p>
        </w:tc>
      </w:tr>
      <w:tr w:rsidR="00BA6779" w:rsidRPr="00DB30F8" w:rsidTr="00D44856">
        <w:trPr>
          <w:trHeight w:val="265"/>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lastRenderedPageBreak/>
              <w:t>Аптеки</w:t>
            </w:r>
          </w:p>
        </w:tc>
      </w:tr>
      <w:tr w:rsidR="00BA6779" w:rsidRPr="00DB30F8" w:rsidTr="00D44856">
        <w:trPr>
          <w:trHeight w:val="273"/>
        </w:trPr>
        <w:tc>
          <w:tcPr>
            <w:tcW w:w="9781" w:type="dxa"/>
            <w:vAlign w:val="bottom"/>
          </w:tcPr>
          <w:p w:rsidR="00DE53E1" w:rsidRPr="00DB30F8" w:rsidRDefault="00DE53E1" w:rsidP="00BA6779">
            <w:pPr>
              <w:spacing w:after="0" w:line="240" w:lineRule="auto"/>
              <w:ind w:firstLine="709"/>
              <w:rPr>
                <w:rFonts w:ascii="Times New Roman" w:eastAsia="Times New Roman" w:hAnsi="Times New Roman" w:cs="Times New Roman"/>
                <w:b/>
                <w:bCs/>
                <w:sz w:val="24"/>
                <w:szCs w:val="24"/>
              </w:rPr>
            </w:pPr>
          </w:p>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b/>
                <w:bCs/>
                <w:sz w:val="24"/>
                <w:szCs w:val="24"/>
              </w:rPr>
              <w:t>Вспомогательные виды разрешённого использования</w:t>
            </w:r>
          </w:p>
        </w:tc>
      </w:tr>
      <w:tr w:rsidR="00BA6779" w:rsidRPr="00DB30F8" w:rsidTr="00D44856">
        <w:trPr>
          <w:trHeight w:val="269"/>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личного подсобного хозяйства</w:t>
            </w:r>
          </w:p>
        </w:tc>
      </w:tr>
      <w:tr w:rsidR="00BA6779" w:rsidRPr="00DB30F8" w:rsidTr="00D44856">
        <w:trPr>
          <w:trHeight w:val="283"/>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Баня</w:t>
            </w:r>
          </w:p>
        </w:tc>
      </w:tr>
      <w:tr w:rsidR="00BA6779" w:rsidRPr="00DB30F8" w:rsidTr="00D44856">
        <w:trPr>
          <w:trHeight w:val="278"/>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Скверы, бульвары</w:t>
            </w:r>
          </w:p>
        </w:tc>
      </w:tr>
      <w:tr w:rsidR="00BA6779" w:rsidRPr="00DB30F8" w:rsidTr="00D44856">
        <w:trPr>
          <w:trHeight w:val="269"/>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Детские площадки с элементами озеленения</w:t>
            </w:r>
          </w:p>
        </w:tc>
      </w:tr>
      <w:tr w:rsidR="00BA6779" w:rsidRPr="00DB30F8" w:rsidTr="00D44856">
        <w:trPr>
          <w:trHeight w:val="269"/>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Объекты </w:t>
            </w:r>
            <w:proofErr w:type="spellStart"/>
            <w:r w:rsidRPr="00DB30F8">
              <w:rPr>
                <w:rFonts w:ascii="Times New Roman" w:eastAsia="Times New Roman" w:hAnsi="Times New Roman" w:cs="Times New Roman"/>
                <w:sz w:val="24"/>
                <w:szCs w:val="24"/>
              </w:rPr>
              <w:t>комунального</w:t>
            </w:r>
            <w:proofErr w:type="spellEnd"/>
            <w:r w:rsidRPr="00DB30F8">
              <w:rPr>
                <w:rFonts w:ascii="Times New Roman" w:eastAsia="Times New Roman" w:hAnsi="Times New Roman" w:cs="Times New Roman"/>
                <w:sz w:val="24"/>
                <w:szCs w:val="24"/>
              </w:rPr>
              <w:t xml:space="preserve"> хозяйства</w:t>
            </w:r>
          </w:p>
        </w:tc>
      </w:tr>
      <w:tr w:rsidR="00BA6779" w:rsidRPr="00DB30F8" w:rsidTr="00D44856">
        <w:trPr>
          <w:trHeight w:val="293"/>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коммунальной энергетики</w:t>
            </w:r>
          </w:p>
        </w:tc>
      </w:tr>
      <w:tr w:rsidR="00BA6779" w:rsidRPr="00DB30F8" w:rsidTr="00D44856">
        <w:trPr>
          <w:trHeight w:val="278"/>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Инженерно-технические объекты, сооружения и коммуникации (электро-, водо-, </w:t>
            </w:r>
            <w:proofErr w:type="spellStart"/>
            <w:r w:rsidRPr="00DB30F8">
              <w:rPr>
                <w:rFonts w:ascii="Times New Roman" w:eastAsia="Times New Roman" w:hAnsi="Times New Roman" w:cs="Times New Roman"/>
                <w:sz w:val="24"/>
                <w:szCs w:val="24"/>
              </w:rPr>
              <w:t>газообеспечение</w:t>
            </w:r>
            <w:proofErr w:type="spellEnd"/>
            <w:r w:rsidRPr="00DB30F8">
              <w:rPr>
                <w:rFonts w:ascii="Times New Roman" w:eastAsia="Times New Roman" w:hAnsi="Times New Roman" w:cs="Times New Roman"/>
                <w:sz w:val="24"/>
                <w:szCs w:val="24"/>
              </w:rPr>
              <w:t>,</w:t>
            </w:r>
            <w:r w:rsidR="00DE53E1" w:rsidRPr="00DB30F8">
              <w:rPr>
                <w:rFonts w:ascii="Times New Roman" w:eastAsia="Times New Roman" w:hAnsi="Times New Roman" w:cs="Times New Roman"/>
                <w:sz w:val="24"/>
                <w:szCs w:val="24"/>
              </w:rPr>
              <w:t xml:space="preserve"> </w:t>
            </w:r>
            <w:proofErr w:type="spellStart"/>
            <w:r w:rsidR="00DE53E1" w:rsidRPr="00DB30F8">
              <w:rPr>
                <w:rFonts w:ascii="Times New Roman" w:eastAsia="Times New Roman" w:hAnsi="Times New Roman" w:cs="Times New Roman"/>
                <w:sz w:val="24"/>
                <w:szCs w:val="24"/>
              </w:rPr>
              <w:t>канализование</w:t>
            </w:r>
            <w:proofErr w:type="spellEnd"/>
            <w:r w:rsidR="00DE53E1" w:rsidRPr="00DB30F8">
              <w:rPr>
                <w:rFonts w:ascii="Times New Roman" w:eastAsia="Times New Roman" w:hAnsi="Times New Roman" w:cs="Times New Roman"/>
                <w:sz w:val="24"/>
                <w:szCs w:val="24"/>
              </w:rPr>
              <w:t>, телефонизация и т.д.)</w:t>
            </w:r>
          </w:p>
        </w:tc>
      </w:tr>
      <w:tr w:rsidR="00BA6779" w:rsidRPr="00DB30F8" w:rsidTr="00D44856">
        <w:trPr>
          <w:trHeight w:val="274"/>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Малые архитектурные формы, элементы благоустройства</w:t>
            </w:r>
          </w:p>
        </w:tc>
      </w:tr>
      <w:tr w:rsidR="00BA6779" w:rsidRPr="00DB30F8" w:rsidTr="00D44856">
        <w:trPr>
          <w:trHeight w:val="274"/>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Автостоянки открытого типа для хранения индивидуального транспорта</w:t>
            </w:r>
          </w:p>
        </w:tc>
      </w:tr>
      <w:tr w:rsidR="00BA6779" w:rsidRPr="00DB30F8" w:rsidTr="00D44856">
        <w:trPr>
          <w:trHeight w:val="278"/>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Сады, огороды, палисадники</w:t>
            </w:r>
          </w:p>
        </w:tc>
      </w:tr>
      <w:tr w:rsidR="00BA6779" w:rsidRPr="00DB30F8" w:rsidTr="00D44856">
        <w:trPr>
          <w:trHeight w:val="274"/>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Гаражи  (индивидуальные  или  кооперативные)  для  хранения  индивидуального  транспорта</w:t>
            </w:r>
          </w:p>
        </w:tc>
      </w:tr>
      <w:tr w:rsidR="00BA6779" w:rsidRPr="00DB30F8" w:rsidTr="00D44856">
        <w:trPr>
          <w:trHeight w:val="284"/>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боксового типа</w:t>
            </w:r>
            <w:r w:rsidR="00DE53E1" w:rsidRPr="00DB30F8">
              <w:rPr>
                <w:rFonts w:ascii="Times New Roman" w:eastAsia="Times New Roman" w:hAnsi="Times New Roman" w:cs="Times New Roman"/>
                <w:sz w:val="24"/>
                <w:szCs w:val="24"/>
              </w:rPr>
              <w:t xml:space="preserve">. </w:t>
            </w:r>
          </w:p>
        </w:tc>
      </w:tr>
      <w:tr w:rsidR="00BA6779" w:rsidRPr="00DB30F8" w:rsidTr="00D44856">
        <w:trPr>
          <w:trHeight w:val="278"/>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b/>
                <w:bCs/>
                <w:sz w:val="24"/>
                <w:szCs w:val="24"/>
              </w:rPr>
              <w:t>Условно разрешенные виды разрешённого использования</w:t>
            </w:r>
          </w:p>
        </w:tc>
      </w:tr>
      <w:tr w:rsidR="00BA6779" w:rsidRPr="00DB30F8" w:rsidTr="00D44856">
        <w:trPr>
          <w:trHeight w:val="274"/>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Торговые объекты без ограничения площади</w:t>
            </w:r>
          </w:p>
        </w:tc>
      </w:tr>
      <w:tr w:rsidR="00BA6779" w:rsidRPr="00DB30F8" w:rsidTr="00D44856">
        <w:trPr>
          <w:trHeight w:val="274"/>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органов государственного управления общего и социально-экономического характера</w:t>
            </w:r>
          </w:p>
        </w:tc>
      </w:tr>
      <w:tr w:rsidR="00BA6779" w:rsidRPr="00DB30F8" w:rsidTr="00D44856">
        <w:trPr>
          <w:trHeight w:val="274"/>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органов  обеспечения  законности,  прав  и  свобод  граждан,  охране  собственности  и</w:t>
            </w:r>
          </w:p>
        </w:tc>
      </w:tr>
      <w:tr w:rsidR="00BA6779" w:rsidRPr="00DB30F8" w:rsidTr="00D44856">
        <w:trPr>
          <w:trHeight w:val="274"/>
        </w:trPr>
        <w:tc>
          <w:tcPr>
            <w:tcW w:w="9781" w:type="dxa"/>
            <w:vAlign w:val="bottom"/>
          </w:tcPr>
          <w:p w:rsidR="00BA6779" w:rsidRPr="00DB30F8" w:rsidRDefault="00BA6779" w:rsidP="00BA6779">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общественного порядка, борьбе с преступностью</w:t>
            </w:r>
          </w:p>
        </w:tc>
      </w:tr>
      <w:tr w:rsidR="00BA6779" w:rsidRPr="00DB30F8" w:rsidTr="00D44856">
        <w:trPr>
          <w:trHeight w:val="294"/>
        </w:trPr>
        <w:tc>
          <w:tcPr>
            <w:tcW w:w="9781" w:type="dxa"/>
            <w:vAlign w:val="bottom"/>
          </w:tcPr>
          <w:p w:rsidR="00BA6779" w:rsidRPr="00DB30F8" w:rsidRDefault="00BA6779" w:rsidP="00BA6779">
            <w:pPr>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Антенны сотовой, радиорелейной и спутниковой связи</w:t>
            </w:r>
            <w:r w:rsidR="00DE53E1" w:rsidRPr="00DB30F8">
              <w:rPr>
                <w:rFonts w:ascii="Times New Roman" w:eastAsia="Times New Roman" w:hAnsi="Times New Roman" w:cs="Times New Roman"/>
                <w:sz w:val="24"/>
                <w:szCs w:val="24"/>
              </w:rPr>
              <w:t>.</w:t>
            </w:r>
          </w:p>
          <w:p w:rsidR="00DE53E1" w:rsidRPr="00DB30F8" w:rsidRDefault="00DE53E1" w:rsidP="00BA6779">
            <w:pPr>
              <w:spacing w:after="0" w:line="240" w:lineRule="auto"/>
              <w:ind w:firstLine="709"/>
              <w:rPr>
                <w:rFonts w:ascii="Times New Roman" w:hAnsi="Times New Roman" w:cs="Times New Roman"/>
                <w:sz w:val="24"/>
                <w:szCs w:val="24"/>
              </w:rPr>
            </w:pPr>
          </w:p>
          <w:p w:rsidR="00DE53E1" w:rsidRPr="00DB30F8" w:rsidRDefault="00DE53E1" w:rsidP="00D44856">
            <w:pPr>
              <w:spacing w:line="267" w:lineRule="auto"/>
              <w:ind w:left="142" w:right="100" w:firstLine="709"/>
              <w:jc w:val="both"/>
              <w:rPr>
                <w:rFonts w:ascii="Times New Roman" w:hAnsi="Times New Roman" w:cs="Times New Roman"/>
                <w:sz w:val="24"/>
                <w:szCs w:val="24"/>
              </w:rPr>
            </w:pPr>
            <w:r w:rsidRPr="00DB30F8">
              <w:rPr>
                <w:rFonts w:ascii="Times New Roman" w:eastAsia="Times New Roman" w:hAnsi="Times New Roman" w:cs="Times New Roman"/>
                <w:b/>
                <w:bCs/>
                <w:sz w:val="24"/>
                <w:szCs w:val="24"/>
              </w:rPr>
              <w:t xml:space="preserve">Параметры застройки </w:t>
            </w:r>
            <w:r w:rsidRPr="00DB30F8">
              <w:rPr>
                <w:rFonts w:ascii="Times New Roman" w:eastAsia="Times New Roman" w:hAnsi="Times New Roman" w:cs="Times New Roman"/>
                <w:sz w:val="24"/>
                <w:szCs w:val="24"/>
              </w:rPr>
              <w:t>в соответствии с постановлением правительства Оренбургской</w:t>
            </w:r>
            <w:r w:rsidRPr="00DB30F8">
              <w:rPr>
                <w:rFonts w:ascii="Times New Roman" w:eastAsia="Times New Roman" w:hAnsi="Times New Roman" w:cs="Times New Roman"/>
                <w:b/>
                <w:bCs/>
                <w:sz w:val="24"/>
                <w:szCs w:val="24"/>
              </w:rPr>
              <w:t xml:space="preserve"> </w:t>
            </w:r>
            <w:r w:rsidRPr="00DB30F8">
              <w:rPr>
                <w:rFonts w:ascii="Times New Roman" w:eastAsia="Times New Roman" w:hAnsi="Times New Roman" w:cs="Times New Roman"/>
                <w:sz w:val="24"/>
                <w:szCs w:val="24"/>
              </w:rPr>
              <w:t>области от 11 марта 2008 г. № 98-П «Об утверждении региональных нормативов градостроительного проектирования оренбургской области»:</w:t>
            </w:r>
          </w:p>
          <w:p w:rsidR="00DE53E1" w:rsidRPr="00DB30F8" w:rsidRDefault="00DE53E1" w:rsidP="00DE53E1">
            <w:pPr>
              <w:spacing w:line="1" w:lineRule="exact"/>
              <w:rPr>
                <w:rFonts w:ascii="Times New Roman" w:hAnsi="Times New Roman" w:cs="Times New Roman"/>
                <w:sz w:val="24"/>
                <w:szCs w:val="24"/>
              </w:rPr>
            </w:pPr>
          </w:p>
          <w:p w:rsidR="00DE53E1" w:rsidRPr="00DB30F8" w:rsidRDefault="00DE53E1" w:rsidP="00496A99">
            <w:pPr>
              <w:numPr>
                <w:ilvl w:val="1"/>
                <w:numId w:val="93"/>
              </w:numPr>
              <w:tabs>
                <w:tab w:val="left" w:pos="851"/>
              </w:tabs>
              <w:spacing w:after="0" w:line="261" w:lineRule="auto"/>
              <w:ind w:right="100" w:firstLine="85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жилой зоне сельских населенных пунктов следует предусматривать одно-, двухквартирные жилые дома усадебного,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DE53E1" w:rsidRPr="00DB30F8" w:rsidRDefault="00DE53E1" w:rsidP="00DE53E1">
            <w:pPr>
              <w:spacing w:line="3" w:lineRule="exact"/>
              <w:rPr>
                <w:rFonts w:ascii="Times New Roman" w:eastAsia="Times New Roman" w:hAnsi="Times New Roman" w:cs="Times New Roman"/>
                <w:sz w:val="24"/>
                <w:szCs w:val="24"/>
              </w:rPr>
            </w:pPr>
          </w:p>
          <w:p w:rsidR="00DE53E1" w:rsidRPr="00DB30F8" w:rsidRDefault="00DE53E1" w:rsidP="00D44856">
            <w:pPr>
              <w:spacing w:line="264" w:lineRule="auto"/>
              <w:ind w:right="100" w:firstLine="85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Преимущественным типом застройки в сельских сельсоветах являются жилые дома усадебного типа (одноквартирные и двухквартирные блокированные).</w:t>
            </w:r>
          </w:p>
          <w:p w:rsidR="00DE53E1" w:rsidRDefault="00DE53E1" w:rsidP="00496A99">
            <w:pPr>
              <w:numPr>
                <w:ilvl w:val="0"/>
                <w:numId w:val="94"/>
              </w:numPr>
              <w:spacing w:after="0" w:line="273" w:lineRule="auto"/>
              <w:ind w:left="142" w:right="100"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Размеры приусадебных земельных участков устанавливаются с учетом потенциала территории, особенностей существующей застройки, возможностей эффективного инженерного обеспечения, развития личного подсобного хозяйства в соотве</w:t>
            </w:r>
            <w:r w:rsidR="00657DDC">
              <w:rPr>
                <w:rFonts w:ascii="Times New Roman" w:eastAsia="Times New Roman" w:hAnsi="Times New Roman" w:cs="Times New Roman"/>
                <w:sz w:val="24"/>
                <w:szCs w:val="24"/>
              </w:rPr>
              <w:t>тствии с рекомендуемыми нормами</w:t>
            </w:r>
          </w:p>
          <w:p w:rsidR="00657DDC" w:rsidRDefault="00657DDC" w:rsidP="00657DDC">
            <w:pPr>
              <w:spacing w:after="0" w:line="273" w:lineRule="auto"/>
              <w:ind w:left="851" w:right="100"/>
              <w:jc w:val="both"/>
              <w:rPr>
                <w:rFonts w:ascii="Times New Roman" w:eastAsia="Times New Roman" w:hAnsi="Times New Roman" w:cs="Times New Roman"/>
                <w:sz w:val="24"/>
                <w:szCs w:val="24"/>
              </w:rPr>
            </w:pPr>
          </w:p>
          <w:p w:rsidR="00657DDC" w:rsidRDefault="00657DDC" w:rsidP="00657DDC">
            <w:pPr>
              <w:spacing w:after="0" w:line="273" w:lineRule="auto"/>
              <w:ind w:left="851" w:right="100"/>
              <w:jc w:val="both"/>
              <w:rPr>
                <w:rFonts w:ascii="Times New Roman" w:eastAsia="Times New Roman" w:hAnsi="Times New Roman" w:cs="Times New Roman"/>
                <w:sz w:val="24"/>
                <w:szCs w:val="24"/>
              </w:rPr>
            </w:pPr>
          </w:p>
          <w:p w:rsidR="00657DDC" w:rsidRDefault="00657DDC" w:rsidP="00657DDC">
            <w:pPr>
              <w:spacing w:after="0" w:line="273" w:lineRule="auto"/>
              <w:ind w:left="851" w:right="100"/>
              <w:jc w:val="both"/>
              <w:rPr>
                <w:rFonts w:ascii="Times New Roman" w:eastAsia="Times New Roman" w:hAnsi="Times New Roman" w:cs="Times New Roman"/>
                <w:sz w:val="24"/>
                <w:szCs w:val="24"/>
              </w:rPr>
            </w:pPr>
          </w:p>
          <w:p w:rsidR="00657DDC" w:rsidRDefault="00657DDC" w:rsidP="00657DDC">
            <w:pPr>
              <w:spacing w:after="0" w:line="273" w:lineRule="auto"/>
              <w:ind w:left="851" w:right="100"/>
              <w:jc w:val="both"/>
              <w:rPr>
                <w:rFonts w:ascii="Times New Roman" w:eastAsia="Times New Roman" w:hAnsi="Times New Roman" w:cs="Times New Roman"/>
                <w:sz w:val="24"/>
                <w:szCs w:val="24"/>
              </w:rPr>
            </w:pPr>
          </w:p>
          <w:p w:rsidR="00657DDC" w:rsidRDefault="00657DDC" w:rsidP="00657DDC">
            <w:pPr>
              <w:spacing w:after="0" w:line="273" w:lineRule="auto"/>
              <w:ind w:left="851" w:right="100"/>
              <w:jc w:val="both"/>
              <w:rPr>
                <w:rFonts w:ascii="Times New Roman" w:eastAsia="Times New Roman" w:hAnsi="Times New Roman" w:cs="Times New Roman"/>
                <w:sz w:val="24"/>
                <w:szCs w:val="24"/>
              </w:rPr>
            </w:pPr>
          </w:p>
          <w:p w:rsidR="00657DDC" w:rsidRPr="00DB30F8" w:rsidRDefault="00657DDC" w:rsidP="00657DDC">
            <w:pPr>
              <w:spacing w:after="0" w:line="273" w:lineRule="auto"/>
              <w:ind w:left="851" w:right="100"/>
              <w:jc w:val="both"/>
              <w:rPr>
                <w:rFonts w:ascii="Times New Roman" w:eastAsia="Times New Roman" w:hAnsi="Times New Roman" w:cs="Times New Roman"/>
                <w:sz w:val="24"/>
                <w:szCs w:val="24"/>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14"/>
              <w:gridCol w:w="1134"/>
              <w:gridCol w:w="1054"/>
              <w:gridCol w:w="3912"/>
            </w:tblGrid>
            <w:tr w:rsidR="00FB4A8A" w:rsidRPr="00657DDC" w:rsidTr="00657DDC">
              <w:trPr>
                <w:trHeight w:val="293"/>
              </w:trPr>
              <w:tc>
                <w:tcPr>
                  <w:tcW w:w="9214" w:type="dxa"/>
                  <w:gridSpan w:val="4"/>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b/>
                      <w:bCs/>
                      <w:sz w:val="24"/>
                      <w:szCs w:val="24"/>
                    </w:rPr>
                    <w:lastRenderedPageBreak/>
                    <w:t>Функциональный тип и размеры земельных участков</w:t>
                  </w:r>
                </w:p>
              </w:tc>
            </w:tr>
            <w:tr w:rsidR="00657DDC" w:rsidRPr="00657DDC" w:rsidTr="00657DDC">
              <w:trPr>
                <w:trHeight w:val="646"/>
              </w:trPr>
              <w:tc>
                <w:tcPr>
                  <w:tcW w:w="3114" w:type="dxa"/>
                  <w:vMerge w:val="restart"/>
                  <w:tcBorders>
                    <w:bottom w:val="single" w:sz="4" w:space="0" w:color="auto"/>
                  </w:tcBorders>
                  <w:vAlign w:val="center"/>
                </w:tcPr>
                <w:p w:rsidR="00657DDC" w:rsidRPr="00657DDC" w:rsidRDefault="00657DDC"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Типы жилых домов</w:t>
                  </w:r>
                </w:p>
                <w:p w:rsidR="00657DDC" w:rsidRPr="00657DDC" w:rsidRDefault="00657DDC"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(этажность 1 - 3 )</w:t>
                  </w:r>
                </w:p>
              </w:tc>
              <w:tc>
                <w:tcPr>
                  <w:tcW w:w="2188" w:type="dxa"/>
                  <w:gridSpan w:val="2"/>
                  <w:tcBorders>
                    <w:bottom w:val="single" w:sz="4" w:space="0" w:color="auto"/>
                  </w:tcBorders>
                  <w:vAlign w:val="center"/>
                </w:tcPr>
                <w:p w:rsidR="00657DDC" w:rsidRPr="00657DDC" w:rsidRDefault="00657DDC"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Площади</w:t>
                  </w:r>
                </w:p>
                <w:p w:rsidR="00657DDC" w:rsidRPr="00657DDC" w:rsidRDefault="00657DDC" w:rsidP="00657DDC">
                  <w:pPr>
                    <w:spacing w:after="0" w:line="240" w:lineRule="auto"/>
                    <w:jc w:val="center"/>
                    <w:rPr>
                      <w:rFonts w:ascii="Times New Roman" w:hAnsi="Times New Roman" w:cs="Times New Roman"/>
                      <w:sz w:val="24"/>
                      <w:szCs w:val="24"/>
                    </w:rPr>
                  </w:pPr>
                  <w:proofErr w:type="spellStart"/>
                  <w:r w:rsidRPr="00657DDC">
                    <w:rPr>
                      <w:rFonts w:ascii="Times New Roman" w:eastAsia="Times New Roman" w:hAnsi="Times New Roman" w:cs="Times New Roman"/>
                      <w:sz w:val="24"/>
                      <w:szCs w:val="24"/>
                    </w:rPr>
                    <w:t>приквартирных</w:t>
                  </w:r>
                  <w:proofErr w:type="spellEnd"/>
                </w:p>
                <w:p w:rsidR="00657DDC" w:rsidRPr="00657DDC" w:rsidRDefault="00657DDC"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участков, га</w:t>
                  </w:r>
                </w:p>
              </w:tc>
              <w:tc>
                <w:tcPr>
                  <w:tcW w:w="3912" w:type="dxa"/>
                  <w:tcBorders>
                    <w:bottom w:val="single" w:sz="4" w:space="0" w:color="auto"/>
                  </w:tcBorders>
                  <w:vAlign w:val="center"/>
                </w:tcPr>
                <w:p w:rsidR="00657DDC" w:rsidRPr="00657DDC" w:rsidRDefault="00657DDC"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Функционально- типологические</w:t>
                  </w:r>
                </w:p>
                <w:p w:rsidR="00657DDC" w:rsidRPr="00657DDC" w:rsidRDefault="00657DDC"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признаки участка</w:t>
                  </w:r>
                </w:p>
              </w:tc>
            </w:tr>
            <w:tr w:rsidR="00657DDC" w:rsidRPr="00657DDC" w:rsidTr="00070AE9">
              <w:trPr>
                <w:trHeight w:val="562"/>
              </w:trPr>
              <w:tc>
                <w:tcPr>
                  <w:tcW w:w="3114" w:type="dxa"/>
                  <w:vMerge/>
                  <w:tcBorders>
                    <w:bottom w:val="single" w:sz="4" w:space="0" w:color="auto"/>
                  </w:tcBorders>
                  <w:vAlign w:val="center"/>
                </w:tcPr>
                <w:p w:rsidR="00657DDC" w:rsidRPr="00657DDC" w:rsidRDefault="00657DDC" w:rsidP="00657DDC">
                  <w:pPr>
                    <w:spacing w:after="0" w:line="240" w:lineRule="auto"/>
                    <w:jc w:val="center"/>
                    <w:rPr>
                      <w:rFonts w:ascii="Times New Roman" w:hAnsi="Times New Roman" w:cs="Times New Roman"/>
                      <w:sz w:val="24"/>
                      <w:szCs w:val="24"/>
                    </w:rPr>
                  </w:pPr>
                </w:p>
              </w:tc>
              <w:tc>
                <w:tcPr>
                  <w:tcW w:w="1134" w:type="dxa"/>
                  <w:tcBorders>
                    <w:bottom w:val="single" w:sz="4" w:space="0" w:color="auto"/>
                  </w:tcBorders>
                  <w:vAlign w:val="center"/>
                </w:tcPr>
                <w:p w:rsidR="00657DDC" w:rsidRPr="00657DDC" w:rsidRDefault="00657DDC"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не менее</w:t>
                  </w:r>
                </w:p>
              </w:tc>
              <w:tc>
                <w:tcPr>
                  <w:tcW w:w="1054" w:type="dxa"/>
                  <w:tcBorders>
                    <w:bottom w:val="single" w:sz="4" w:space="0" w:color="auto"/>
                  </w:tcBorders>
                  <w:vAlign w:val="center"/>
                </w:tcPr>
                <w:p w:rsidR="00657DDC" w:rsidRPr="00657DDC" w:rsidRDefault="00657DDC"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не более</w:t>
                  </w:r>
                </w:p>
              </w:tc>
              <w:tc>
                <w:tcPr>
                  <w:tcW w:w="3912" w:type="dxa"/>
                  <w:tcBorders>
                    <w:bottom w:val="single" w:sz="4" w:space="0" w:color="auto"/>
                  </w:tcBorders>
                  <w:vAlign w:val="center"/>
                </w:tcPr>
                <w:p w:rsidR="00657DDC" w:rsidRPr="00657DDC" w:rsidRDefault="00657DDC"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(кроме проживания)</w:t>
                  </w:r>
                </w:p>
              </w:tc>
            </w:tr>
            <w:tr w:rsidR="00FB4A8A" w:rsidRPr="00657DDC" w:rsidTr="00657DDC">
              <w:trPr>
                <w:trHeight w:val="276"/>
              </w:trPr>
              <w:tc>
                <w:tcPr>
                  <w:tcW w:w="3114"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1. Усадебные дома, в том числе с местами приложения труда</w:t>
                  </w:r>
                </w:p>
              </w:tc>
              <w:tc>
                <w:tcPr>
                  <w:tcW w:w="1134"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0,15</w:t>
                  </w:r>
                </w:p>
              </w:tc>
              <w:tc>
                <w:tcPr>
                  <w:tcW w:w="1054"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1,0</w:t>
                  </w:r>
                </w:p>
              </w:tc>
              <w:tc>
                <w:tcPr>
                  <w:tcW w:w="3912"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Введение развитого ЛПХ, товарного</w:t>
                  </w:r>
                </w:p>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сельскохозяйственного производства,</w:t>
                  </w:r>
                </w:p>
              </w:tc>
            </w:tr>
            <w:tr w:rsidR="00FB4A8A" w:rsidRPr="00657DDC" w:rsidTr="00657DDC">
              <w:trPr>
                <w:trHeight w:val="276"/>
              </w:trPr>
              <w:tc>
                <w:tcPr>
                  <w:tcW w:w="311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13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05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3912"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r>
            <w:tr w:rsidR="00FB4A8A" w:rsidRPr="00657DDC" w:rsidTr="00657DDC">
              <w:trPr>
                <w:trHeight w:val="370"/>
              </w:trPr>
              <w:tc>
                <w:tcPr>
                  <w:tcW w:w="311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13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05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3912"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r>
            <w:tr w:rsidR="00FB4A8A" w:rsidRPr="00657DDC" w:rsidTr="00657DDC">
              <w:trPr>
                <w:trHeight w:val="276"/>
              </w:trPr>
              <w:tc>
                <w:tcPr>
                  <w:tcW w:w="3114"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2. Одно-, двухквартирные дома</w:t>
                  </w:r>
                </w:p>
              </w:tc>
              <w:tc>
                <w:tcPr>
                  <w:tcW w:w="1134"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0,1</w:t>
                  </w:r>
                </w:p>
              </w:tc>
              <w:tc>
                <w:tcPr>
                  <w:tcW w:w="1054"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1,0</w:t>
                  </w:r>
                </w:p>
              </w:tc>
              <w:tc>
                <w:tcPr>
                  <w:tcW w:w="3912"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садоводство, огородничество, игры</w:t>
                  </w:r>
                </w:p>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детей, отдых</w:t>
                  </w:r>
                </w:p>
              </w:tc>
            </w:tr>
            <w:tr w:rsidR="00FB4A8A" w:rsidRPr="00657DDC" w:rsidTr="00657DDC">
              <w:trPr>
                <w:trHeight w:val="276"/>
              </w:trPr>
              <w:tc>
                <w:tcPr>
                  <w:tcW w:w="311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13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05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3912"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r>
            <w:tr w:rsidR="00FB4A8A" w:rsidRPr="00657DDC" w:rsidTr="00657DDC">
              <w:trPr>
                <w:trHeight w:val="276"/>
              </w:trPr>
              <w:tc>
                <w:tcPr>
                  <w:tcW w:w="311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13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05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3912"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r>
            <w:tr w:rsidR="00FB4A8A" w:rsidRPr="00657DDC" w:rsidTr="00657DDC">
              <w:trPr>
                <w:trHeight w:val="276"/>
              </w:trPr>
              <w:tc>
                <w:tcPr>
                  <w:tcW w:w="3114"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3. Многоквартирные</w:t>
                  </w:r>
                </w:p>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блокированные дома</w:t>
                  </w:r>
                </w:p>
              </w:tc>
              <w:tc>
                <w:tcPr>
                  <w:tcW w:w="1134"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0,04</w:t>
                  </w:r>
                </w:p>
              </w:tc>
              <w:tc>
                <w:tcPr>
                  <w:tcW w:w="1054"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0,08</w:t>
                  </w:r>
                </w:p>
              </w:tc>
              <w:tc>
                <w:tcPr>
                  <w:tcW w:w="3912" w:type="dxa"/>
                  <w:vMerge w:val="restart"/>
                  <w:vAlign w:val="center"/>
                </w:tcPr>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Введение ограниченного  ЛПХ</w:t>
                  </w:r>
                </w:p>
                <w:p w:rsidR="00FB4A8A" w:rsidRPr="00657DDC" w:rsidRDefault="00FB4A8A" w:rsidP="00657DDC">
                  <w:pPr>
                    <w:spacing w:after="0" w:line="240" w:lineRule="auto"/>
                    <w:jc w:val="center"/>
                    <w:rPr>
                      <w:rFonts w:ascii="Times New Roman" w:hAnsi="Times New Roman" w:cs="Times New Roman"/>
                      <w:sz w:val="24"/>
                      <w:szCs w:val="24"/>
                    </w:rPr>
                  </w:pPr>
                  <w:r w:rsidRPr="00657DDC">
                    <w:rPr>
                      <w:rFonts w:ascii="Times New Roman" w:eastAsia="Times New Roman" w:hAnsi="Times New Roman" w:cs="Times New Roman"/>
                      <w:sz w:val="24"/>
                      <w:szCs w:val="24"/>
                    </w:rPr>
                    <w:t>садоводство, огородничество, игры детей отдых</w:t>
                  </w:r>
                </w:p>
              </w:tc>
            </w:tr>
            <w:tr w:rsidR="00FB4A8A" w:rsidRPr="00657DDC" w:rsidTr="00657DDC">
              <w:trPr>
                <w:trHeight w:val="276"/>
              </w:trPr>
              <w:tc>
                <w:tcPr>
                  <w:tcW w:w="311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13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05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3912"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r>
            <w:tr w:rsidR="00FB4A8A" w:rsidRPr="00657DDC" w:rsidTr="00657DDC">
              <w:trPr>
                <w:trHeight w:val="276"/>
              </w:trPr>
              <w:tc>
                <w:tcPr>
                  <w:tcW w:w="311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13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05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3912"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r>
            <w:tr w:rsidR="00FB4A8A" w:rsidRPr="00657DDC" w:rsidTr="00657DDC">
              <w:trPr>
                <w:trHeight w:val="276"/>
              </w:trPr>
              <w:tc>
                <w:tcPr>
                  <w:tcW w:w="311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13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05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3912"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r>
            <w:tr w:rsidR="00FB4A8A" w:rsidRPr="00657DDC" w:rsidTr="00657DDC">
              <w:trPr>
                <w:trHeight w:val="276"/>
              </w:trPr>
              <w:tc>
                <w:tcPr>
                  <w:tcW w:w="311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13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1054"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c>
                <w:tcPr>
                  <w:tcW w:w="3912" w:type="dxa"/>
                  <w:vMerge/>
                  <w:vAlign w:val="center"/>
                </w:tcPr>
                <w:p w:rsidR="00FB4A8A" w:rsidRPr="00657DDC" w:rsidRDefault="00FB4A8A" w:rsidP="00657DDC">
                  <w:pPr>
                    <w:spacing w:after="0" w:line="240" w:lineRule="auto"/>
                    <w:jc w:val="center"/>
                    <w:rPr>
                      <w:rFonts w:ascii="Times New Roman" w:hAnsi="Times New Roman" w:cs="Times New Roman"/>
                      <w:sz w:val="24"/>
                      <w:szCs w:val="24"/>
                    </w:rPr>
                  </w:pPr>
                </w:p>
              </w:tc>
            </w:tr>
          </w:tbl>
          <w:p w:rsidR="00FB4A8A" w:rsidRDefault="00FB4A8A" w:rsidP="00DE53E1">
            <w:pPr>
              <w:spacing w:after="0" w:line="240" w:lineRule="auto"/>
              <w:ind w:firstLine="709"/>
              <w:rPr>
                <w:rFonts w:ascii="Times New Roman" w:eastAsia="Times New Roman" w:hAnsi="Times New Roman" w:cs="Times New Roman"/>
                <w:sz w:val="24"/>
                <w:szCs w:val="24"/>
              </w:rPr>
            </w:pPr>
          </w:p>
          <w:p w:rsidR="00DE53E1" w:rsidRPr="00DB30F8" w:rsidRDefault="00DE53E1" w:rsidP="00DE53E1">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ведения личного подсобного хозяйства за границами </w:t>
            </w:r>
            <w:r w:rsidR="00FB4A8A" w:rsidRPr="00DB30F8">
              <w:rPr>
                <w:rFonts w:ascii="Times New Roman" w:eastAsia="Times New Roman" w:hAnsi="Times New Roman" w:cs="Times New Roman"/>
                <w:sz w:val="24"/>
                <w:szCs w:val="24"/>
              </w:rPr>
              <w:t>населенного пункта, на земельных участках, не являющихся резервом для</w:t>
            </w:r>
          </w:p>
        </w:tc>
      </w:tr>
    </w:tbl>
    <w:p w:rsidR="00DE53E1" w:rsidRDefault="00DE53E1" w:rsidP="00DE53E1">
      <w:pPr>
        <w:spacing w:after="0" w:line="240" w:lineRule="auto"/>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жилищного строительства, с соблюдением природоохранных, санитарных, противопожарных и зооветеринарных требований.</w:t>
      </w:r>
    </w:p>
    <w:p w:rsidR="00BB24DC" w:rsidRDefault="00BB24DC" w:rsidP="00DE53E1">
      <w:pPr>
        <w:spacing w:after="0" w:line="240" w:lineRule="auto"/>
        <w:jc w:val="both"/>
        <w:rPr>
          <w:rFonts w:ascii="Times New Roman" w:eastAsia="Times New Roman" w:hAnsi="Times New Roman" w:cs="Times New Roman"/>
          <w:sz w:val="24"/>
          <w:szCs w:val="24"/>
        </w:rPr>
      </w:pPr>
    </w:p>
    <w:p w:rsidR="00DE53E1" w:rsidRPr="00DB30F8" w:rsidRDefault="00DE53E1" w:rsidP="00496A99">
      <w:pPr>
        <w:numPr>
          <w:ilvl w:val="0"/>
          <w:numId w:val="95"/>
        </w:numPr>
        <w:tabs>
          <w:tab w:val="left" w:pos="109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Расчетные показатели жилищной обеспеченности в сельской малоэтажной, в том числе индивидуальной, застройке не нормируются.</w:t>
      </w:r>
    </w:p>
    <w:p w:rsidR="00DE53E1" w:rsidRPr="00DB30F8" w:rsidRDefault="00DE53E1" w:rsidP="00496A99">
      <w:pPr>
        <w:numPr>
          <w:ilvl w:val="0"/>
          <w:numId w:val="95"/>
        </w:numPr>
        <w:tabs>
          <w:tab w:val="left" w:pos="1153"/>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Расчетную плотность населения на территории населенного пункта рекомендуется принимать в соответствии с таблицей.</w:t>
      </w:r>
    </w:p>
    <w:p w:rsidR="00DE53E1" w:rsidRPr="00DB30F8" w:rsidRDefault="00DE53E1" w:rsidP="00DE53E1">
      <w:pPr>
        <w:pStyle w:val="a3"/>
        <w:spacing w:after="0" w:line="240" w:lineRule="auto"/>
        <w:ind w:left="0" w:firstLine="709"/>
        <w:jc w:val="both"/>
        <w:rPr>
          <w:rFonts w:ascii="Times New Roman" w:eastAsia="Times New Roman" w:hAnsi="Times New Roman" w:cs="Times New Roman"/>
          <w:sz w:val="24"/>
          <w:szCs w:val="24"/>
        </w:rPr>
      </w:pPr>
    </w:p>
    <w:p w:rsidR="00DE53E1" w:rsidRPr="00DB30F8" w:rsidRDefault="00DE53E1" w:rsidP="00657DDC">
      <w:pPr>
        <w:ind w:right="-19"/>
        <w:jc w:val="center"/>
        <w:rPr>
          <w:rFonts w:ascii="Times New Roman" w:hAnsi="Times New Roman" w:cs="Times New Roman"/>
          <w:sz w:val="24"/>
          <w:szCs w:val="24"/>
        </w:rPr>
      </w:pPr>
      <w:r w:rsidRPr="00DB30F8">
        <w:rPr>
          <w:rFonts w:ascii="Times New Roman" w:eastAsia="Times New Roman" w:hAnsi="Times New Roman" w:cs="Times New Roman"/>
          <w:b/>
          <w:bCs/>
          <w:sz w:val="24"/>
          <w:szCs w:val="24"/>
        </w:rPr>
        <w:t>Расчетная плотность населения</w:t>
      </w:r>
    </w:p>
    <w:tbl>
      <w:tblPr>
        <w:tblW w:w="9578" w:type="dxa"/>
        <w:tblInd w:w="426" w:type="dxa"/>
        <w:tblLayout w:type="fixed"/>
        <w:tblCellMar>
          <w:left w:w="0" w:type="dxa"/>
          <w:right w:w="0" w:type="dxa"/>
        </w:tblCellMar>
        <w:tblLook w:val="04A0" w:firstRow="1" w:lastRow="0" w:firstColumn="1" w:lastColumn="0" w:noHBand="0" w:noVBand="1"/>
      </w:tblPr>
      <w:tblGrid>
        <w:gridCol w:w="1368"/>
        <w:gridCol w:w="471"/>
        <w:gridCol w:w="309"/>
        <w:gridCol w:w="119"/>
        <w:gridCol w:w="281"/>
        <w:gridCol w:w="991"/>
        <w:gridCol w:w="992"/>
        <w:gridCol w:w="991"/>
        <w:gridCol w:w="991"/>
        <w:gridCol w:w="991"/>
        <w:gridCol w:w="1001"/>
        <w:gridCol w:w="25"/>
        <w:gridCol w:w="20"/>
        <w:gridCol w:w="10"/>
        <w:gridCol w:w="539"/>
        <w:gridCol w:w="123"/>
        <w:gridCol w:w="20"/>
        <w:gridCol w:w="260"/>
        <w:gridCol w:w="20"/>
        <w:gridCol w:w="35"/>
        <w:gridCol w:w="21"/>
      </w:tblGrid>
      <w:tr w:rsidR="00DE53E1" w:rsidRPr="00DB30F8" w:rsidTr="00657DDC">
        <w:trPr>
          <w:gridAfter w:val="4"/>
          <w:wAfter w:w="336" w:type="dxa"/>
          <w:trHeight w:val="268"/>
        </w:trPr>
        <w:tc>
          <w:tcPr>
            <w:tcW w:w="1839" w:type="dxa"/>
            <w:gridSpan w:val="2"/>
            <w:vMerge w:val="restart"/>
            <w:tcBorders>
              <w:top w:val="single" w:sz="8" w:space="0" w:color="auto"/>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Тип дома</w:t>
            </w:r>
          </w:p>
        </w:tc>
        <w:tc>
          <w:tcPr>
            <w:tcW w:w="428" w:type="dxa"/>
            <w:gridSpan w:val="2"/>
            <w:tcBorders>
              <w:top w:val="single" w:sz="8" w:space="0" w:color="auto"/>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6238" w:type="dxa"/>
            <w:gridSpan w:val="7"/>
            <w:tcBorders>
              <w:top w:val="single" w:sz="8" w:space="0" w:color="auto"/>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Плотность населения, чел./га, при среднем размере семьи, чел.</w:t>
            </w:r>
          </w:p>
        </w:tc>
        <w:tc>
          <w:tcPr>
            <w:tcW w:w="717" w:type="dxa"/>
            <w:gridSpan w:val="5"/>
            <w:tcBorders>
              <w:top w:val="single" w:sz="8" w:space="0" w:color="auto"/>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4"/>
          <w:wAfter w:w="336" w:type="dxa"/>
          <w:trHeight w:val="108"/>
        </w:trPr>
        <w:tc>
          <w:tcPr>
            <w:tcW w:w="1839" w:type="dxa"/>
            <w:gridSpan w:val="2"/>
            <w:vMerge/>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28" w:type="dxa"/>
            <w:gridSpan w:val="2"/>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2,5</w:t>
            </w:r>
          </w:p>
        </w:tc>
        <w:tc>
          <w:tcPr>
            <w:tcW w:w="281" w:type="dxa"/>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3,0</w:t>
            </w:r>
          </w:p>
        </w:tc>
        <w:tc>
          <w:tcPr>
            <w:tcW w:w="992" w:type="dxa"/>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3,5</w:t>
            </w:r>
          </w:p>
        </w:tc>
        <w:tc>
          <w:tcPr>
            <w:tcW w:w="991" w:type="dxa"/>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4,0</w:t>
            </w:r>
          </w:p>
        </w:tc>
        <w:tc>
          <w:tcPr>
            <w:tcW w:w="991" w:type="dxa"/>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4,5</w:t>
            </w:r>
          </w:p>
        </w:tc>
        <w:tc>
          <w:tcPr>
            <w:tcW w:w="991" w:type="dxa"/>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5,0</w:t>
            </w:r>
          </w:p>
        </w:tc>
        <w:tc>
          <w:tcPr>
            <w:tcW w:w="1001" w:type="dxa"/>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5,5</w:t>
            </w:r>
          </w:p>
        </w:tc>
        <w:tc>
          <w:tcPr>
            <w:tcW w:w="55" w:type="dxa"/>
            <w:gridSpan w:val="3"/>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662" w:type="dxa"/>
            <w:gridSpan w:val="2"/>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6,0</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2"/>
          <w:wAfter w:w="56" w:type="dxa"/>
          <w:trHeight w:val="155"/>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7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30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0" w:type="dxa"/>
            <w:gridSpan w:val="2"/>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2"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00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594" w:type="dxa"/>
            <w:gridSpan w:val="4"/>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3"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4"/>
          <w:wAfter w:w="336" w:type="dxa"/>
          <w:trHeight w:val="268"/>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Усадебный</w:t>
            </w:r>
          </w:p>
        </w:tc>
        <w:tc>
          <w:tcPr>
            <w:tcW w:w="3163" w:type="dxa"/>
            <w:gridSpan w:val="6"/>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с </w:t>
            </w:r>
            <w:proofErr w:type="spellStart"/>
            <w:r w:rsidRPr="00DB30F8">
              <w:rPr>
                <w:rFonts w:ascii="Times New Roman" w:eastAsia="Times New Roman" w:hAnsi="Times New Roman" w:cs="Times New Roman"/>
                <w:sz w:val="24"/>
                <w:szCs w:val="24"/>
              </w:rPr>
              <w:t>приквартирными</w:t>
            </w:r>
            <w:proofErr w:type="spellEnd"/>
            <w:r w:rsidRPr="00DB30F8">
              <w:rPr>
                <w:rFonts w:ascii="Times New Roman" w:eastAsia="Times New Roman" w:hAnsi="Times New Roman" w:cs="Times New Roman"/>
                <w:sz w:val="24"/>
                <w:szCs w:val="24"/>
              </w:rPr>
              <w:t xml:space="preserve"> участками, кв. м:</w:t>
            </w:r>
          </w:p>
        </w:tc>
        <w:tc>
          <w:tcPr>
            <w:tcW w:w="991"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001"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55"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662" w:type="dxa"/>
            <w:gridSpan w:val="2"/>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2"/>
          <w:wAfter w:w="56" w:type="dxa"/>
          <w:trHeight w:val="268"/>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2000</w:t>
            </w:r>
          </w:p>
        </w:tc>
        <w:tc>
          <w:tcPr>
            <w:tcW w:w="47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30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10</w:t>
            </w:r>
          </w:p>
        </w:tc>
        <w:tc>
          <w:tcPr>
            <w:tcW w:w="400" w:type="dxa"/>
            <w:gridSpan w:val="2"/>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12</w:t>
            </w:r>
          </w:p>
        </w:tc>
        <w:tc>
          <w:tcPr>
            <w:tcW w:w="992"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14</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16</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18</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20</w:t>
            </w:r>
          </w:p>
        </w:tc>
        <w:tc>
          <w:tcPr>
            <w:tcW w:w="100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22</w:t>
            </w:r>
          </w:p>
        </w:tc>
        <w:tc>
          <w:tcPr>
            <w:tcW w:w="594" w:type="dxa"/>
            <w:gridSpan w:val="4"/>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3"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24</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2"/>
          <w:wAfter w:w="56" w:type="dxa"/>
          <w:trHeight w:val="263"/>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1500</w:t>
            </w:r>
          </w:p>
        </w:tc>
        <w:tc>
          <w:tcPr>
            <w:tcW w:w="47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30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13</w:t>
            </w:r>
          </w:p>
        </w:tc>
        <w:tc>
          <w:tcPr>
            <w:tcW w:w="400" w:type="dxa"/>
            <w:gridSpan w:val="2"/>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15</w:t>
            </w:r>
          </w:p>
        </w:tc>
        <w:tc>
          <w:tcPr>
            <w:tcW w:w="992"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0"/>
                <w:sz w:val="24"/>
                <w:szCs w:val="24"/>
              </w:rPr>
              <w:t>17</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20</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22</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25</w:t>
            </w:r>
          </w:p>
        </w:tc>
        <w:tc>
          <w:tcPr>
            <w:tcW w:w="100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27</w:t>
            </w:r>
          </w:p>
        </w:tc>
        <w:tc>
          <w:tcPr>
            <w:tcW w:w="594" w:type="dxa"/>
            <w:gridSpan w:val="4"/>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3"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30</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2"/>
          <w:wAfter w:w="56" w:type="dxa"/>
          <w:trHeight w:val="268"/>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1200</w:t>
            </w:r>
          </w:p>
        </w:tc>
        <w:tc>
          <w:tcPr>
            <w:tcW w:w="47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30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17</w:t>
            </w:r>
          </w:p>
        </w:tc>
        <w:tc>
          <w:tcPr>
            <w:tcW w:w="400" w:type="dxa"/>
            <w:gridSpan w:val="2"/>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21</w:t>
            </w:r>
          </w:p>
        </w:tc>
        <w:tc>
          <w:tcPr>
            <w:tcW w:w="992"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23</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25</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28</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32</w:t>
            </w:r>
          </w:p>
        </w:tc>
        <w:tc>
          <w:tcPr>
            <w:tcW w:w="100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33</w:t>
            </w:r>
          </w:p>
        </w:tc>
        <w:tc>
          <w:tcPr>
            <w:tcW w:w="594" w:type="dxa"/>
            <w:gridSpan w:val="4"/>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3"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37</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2"/>
          <w:wAfter w:w="56" w:type="dxa"/>
          <w:trHeight w:val="268"/>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1000</w:t>
            </w:r>
          </w:p>
        </w:tc>
        <w:tc>
          <w:tcPr>
            <w:tcW w:w="47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30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20</w:t>
            </w:r>
          </w:p>
        </w:tc>
        <w:tc>
          <w:tcPr>
            <w:tcW w:w="400" w:type="dxa"/>
            <w:gridSpan w:val="2"/>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24</w:t>
            </w:r>
          </w:p>
        </w:tc>
        <w:tc>
          <w:tcPr>
            <w:tcW w:w="992"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28</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30</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32</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35</w:t>
            </w:r>
          </w:p>
        </w:tc>
        <w:tc>
          <w:tcPr>
            <w:tcW w:w="100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38</w:t>
            </w:r>
          </w:p>
        </w:tc>
        <w:tc>
          <w:tcPr>
            <w:tcW w:w="594" w:type="dxa"/>
            <w:gridSpan w:val="4"/>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3"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44</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2"/>
          <w:wAfter w:w="56" w:type="dxa"/>
          <w:trHeight w:val="263"/>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800</w:t>
            </w:r>
          </w:p>
        </w:tc>
        <w:tc>
          <w:tcPr>
            <w:tcW w:w="47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30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25</w:t>
            </w:r>
          </w:p>
        </w:tc>
        <w:tc>
          <w:tcPr>
            <w:tcW w:w="400" w:type="dxa"/>
            <w:gridSpan w:val="2"/>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30</w:t>
            </w:r>
          </w:p>
        </w:tc>
        <w:tc>
          <w:tcPr>
            <w:tcW w:w="992"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33</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35</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38</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42</w:t>
            </w:r>
          </w:p>
        </w:tc>
        <w:tc>
          <w:tcPr>
            <w:tcW w:w="100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45</w:t>
            </w:r>
          </w:p>
        </w:tc>
        <w:tc>
          <w:tcPr>
            <w:tcW w:w="594" w:type="dxa"/>
            <w:gridSpan w:val="4"/>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3"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50</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2"/>
          <w:wAfter w:w="56" w:type="dxa"/>
          <w:trHeight w:val="268"/>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600</w:t>
            </w:r>
          </w:p>
        </w:tc>
        <w:tc>
          <w:tcPr>
            <w:tcW w:w="47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30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30</w:t>
            </w:r>
          </w:p>
        </w:tc>
        <w:tc>
          <w:tcPr>
            <w:tcW w:w="400" w:type="dxa"/>
            <w:gridSpan w:val="2"/>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33</w:t>
            </w:r>
          </w:p>
        </w:tc>
        <w:tc>
          <w:tcPr>
            <w:tcW w:w="992"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40</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41</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44</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48</w:t>
            </w:r>
          </w:p>
        </w:tc>
        <w:tc>
          <w:tcPr>
            <w:tcW w:w="100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50</w:t>
            </w:r>
          </w:p>
        </w:tc>
        <w:tc>
          <w:tcPr>
            <w:tcW w:w="594" w:type="dxa"/>
            <w:gridSpan w:val="4"/>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3"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60</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2"/>
          <w:wAfter w:w="56" w:type="dxa"/>
          <w:trHeight w:val="268"/>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400</w:t>
            </w:r>
          </w:p>
        </w:tc>
        <w:tc>
          <w:tcPr>
            <w:tcW w:w="471" w:type="dxa"/>
            <w:tcBorders>
              <w:bottom w:val="single" w:sz="8" w:space="0" w:color="auto"/>
              <w:right w:val="single" w:sz="8" w:space="0" w:color="auto"/>
            </w:tcBorders>
            <w:vAlign w:val="center"/>
          </w:tcPr>
          <w:p w:rsidR="00DE53E1" w:rsidRDefault="00DE53E1" w:rsidP="00657DDC">
            <w:pPr>
              <w:spacing w:after="0" w:line="240" w:lineRule="auto"/>
              <w:jc w:val="center"/>
              <w:rPr>
                <w:rFonts w:ascii="Times New Roman" w:hAnsi="Times New Roman" w:cs="Times New Roman"/>
                <w:sz w:val="24"/>
                <w:szCs w:val="24"/>
              </w:rPr>
            </w:pPr>
          </w:p>
          <w:p w:rsidR="00FB4A8A" w:rsidRPr="00DB30F8" w:rsidRDefault="00FB4A8A" w:rsidP="00657DDC">
            <w:pPr>
              <w:spacing w:after="0" w:line="240" w:lineRule="auto"/>
              <w:jc w:val="center"/>
              <w:rPr>
                <w:rFonts w:ascii="Times New Roman" w:hAnsi="Times New Roman" w:cs="Times New Roman"/>
                <w:sz w:val="24"/>
                <w:szCs w:val="24"/>
              </w:rPr>
            </w:pPr>
          </w:p>
        </w:tc>
        <w:tc>
          <w:tcPr>
            <w:tcW w:w="30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35</w:t>
            </w:r>
          </w:p>
        </w:tc>
        <w:tc>
          <w:tcPr>
            <w:tcW w:w="400" w:type="dxa"/>
            <w:gridSpan w:val="2"/>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40</w:t>
            </w:r>
          </w:p>
        </w:tc>
        <w:tc>
          <w:tcPr>
            <w:tcW w:w="992"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9"/>
                <w:sz w:val="24"/>
                <w:szCs w:val="24"/>
              </w:rPr>
              <w:t>44</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45</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50</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54</w:t>
            </w:r>
          </w:p>
        </w:tc>
        <w:tc>
          <w:tcPr>
            <w:tcW w:w="100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56</w:t>
            </w:r>
          </w:p>
        </w:tc>
        <w:tc>
          <w:tcPr>
            <w:tcW w:w="594" w:type="dxa"/>
            <w:gridSpan w:val="4"/>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3"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65</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cantSplit/>
          <w:trHeight w:val="1782"/>
        </w:trPr>
        <w:tc>
          <w:tcPr>
            <w:tcW w:w="1368" w:type="dxa"/>
            <w:tcBorders>
              <w:bottom w:val="single" w:sz="8" w:space="0" w:color="auto"/>
            </w:tcBorders>
            <w:textDirection w:val="btLr"/>
            <w:vAlign w:val="center"/>
          </w:tcPr>
          <w:p w:rsidR="00DE53E1" w:rsidRPr="00DB30F8" w:rsidRDefault="00DE53E1" w:rsidP="00657DDC">
            <w:pPr>
              <w:spacing w:after="0" w:line="240" w:lineRule="auto"/>
              <w:ind w:left="113" w:right="113"/>
              <w:jc w:val="center"/>
              <w:rPr>
                <w:rFonts w:ascii="Times New Roman" w:hAnsi="Times New Roman" w:cs="Times New Roman"/>
                <w:sz w:val="24"/>
                <w:szCs w:val="24"/>
              </w:rPr>
            </w:pPr>
            <w:r w:rsidRPr="00DB30F8">
              <w:rPr>
                <w:rFonts w:ascii="Times New Roman" w:eastAsia="Times New Roman" w:hAnsi="Times New Roman" w:cs="Times New Roman"/>
                <w:sz w:val="24"/>
                <w:szCs w:val="24"/>
              </w:rPr>
              <w:lastRenderedPageBreak/>
              <w:t>Секционный</w:t>
            </w:r>
          </w:p>
        </w:tc>
        <w:tc>
          <w:tcPr>
            <w:tcW w:w="471" w:type="dxa"/>
            <w:tcBorders>
              <w:bottom w:val="single" w:sz="8" w:space="0" w:color="auto"/>
            </w:tcBorders>
            <w:textDirection w:val="btLr"/>
            <w:vAlign w:val="center"/>
          </w:tcPr>
          <w:p w:rsidR="00DE53E1" w:rsidRPr="00DB30F8" w:rsidRDefault="00DE53E1" w:rsidP="00657DDC">
            <w:pPr>
              <w:spacing w:after="0" w:line="240" w:lineRule="auto"/>
              <w:ind w:left="113" w:right="113"/>
              <w:jc w:val="center"/>
              <w:rPr>
                <w:rFonts w:ascii="Times New Roman" w:hAnsi="Times New Roman" w:cs="Times New Roman"/>
                <w:sz w:val="24"/>
                <w:szCs w:val="24"/>
              </w:rPr>
            </w:pPr>
            <w:r w:rsidRPr="00DB30F8">
              <w:rPr>
                <w:rFonts w:ascii="Times New Roman" w:eastAsia="Times New Roman" w:hAnsi="Times New Roman" w:cs="Times New Roman"/>
                <w:w w:val="95"/>
                <w:sz w:val="24"/>
                <w:szCs w:val="24"/>
              </w:rPr>
              <w:t>с числом</w:t>
            </w:r>
          </w:p>
        </w:tc>
        <w:tc>
          <w:tcPr>
            <w:tcW w:w="709" w:type="dxa"/>
            <w:gridSpan w:val="3"/>
            <w:tcBorders>
              <w:bottom w:val="single" w:sz="8" w:space="0" w:color="auto"/>
            </w:tcBorders>
            <w:textDirection w:val="btLr"/>
            <w:vAlign w:val="center"/>
          </w:tcPr>
          <w:p w:rsidR="00DE53E1" w:rsidRPr="00DB30F8" w:rsidRDefault="00DE53E1" w:rsidP="00657DDC">
            <w:pPr>
              <w:spacing w:after="0" w:line="240" w:lineRule="auto"/>
              <w:ind w:left="113" w:right="113"/>
              <w:jc w:val="center"/>
              <w:rPr>
                <w:rFonts w:ascii="Times New Roman" w:hAnsi="Times New Roman" w:cs="Times New Roman"/>
                <w:sz w:val="24"/>
                <w:szCs w:val="24"/>
              </w:rPr>
            </w:pPr>
            <w:r w:rsidRPr="00DB30F8">
              <w:rPr>
                <w:rFonts w:ascii="Times New Roman" w:eastAsia="Times New Roman" w:hAnsi="Times New Roman" w:cs="Times New Roman"/>
                <w:sz w:val="24"/>
                <w:szCs w:val="24"/>
              </w:rPr>
              <w:t>этажей:</w:t>
            </w:r>
          </w:p>
        </w:tc>
        <w:tc>
          <w:tcPr>
            <w:tcW w:w="991"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2"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026" w:type="dxa"/>
            <w:gridSpan w:val="2"/>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20"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007" w:type="dxa"/>
            <w:gridSpan w:val="7"/>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21"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2"/>
          <w:wAfter w:w="56" w:type="dxa"/>
          <w:trHeight w:val="263"/>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w:t>
            </w:r>
          </w:p>
        </w:tc>
        <w:tc>
          <w:tcPr>
            <w:tcW w:w="47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30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73"/>
                <w:sz w:val="24"/>
                <w:szCs w:val="24"/>
              </w:rPr>
              <w:t>-</w:t>
            </w:r>
          </w:p>
        </w:tc>
        <w:tc>
          <w:tcPr>
            <w:tcW w:w="400" w:type="dxa"/>
            <w:gridSpan w:val="2"/>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6"/>
                <w:sz w:val="24"/>
                <w:szCs w:val="24"/>
              </w:rPr>
              <w:t>130</w:t>
            </w:r>
          </w:p>
        </w:tc>
        <w:tc>
          <w:tcPr>
            <w:tcW w:w="992"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73"/>
                <w:sz w:val="24"/>
                <w:szCs w:val="24"/>
              </w:rPr>
              <w:t>-</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73"/>
                <w:sz w:val="24"/>
                <w:szCs w:val="24"/>
              </w:rPr>
              <w:t>-</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100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594" w:type="dxa"/>
            <w:gridSpan w:val="4"/>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3"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2"/>
          <w:wAfter w:w="56" w:type="dxa"/>
          <w:trHeight w:val="268"/>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w:t>
            </w:r>
          </w:p>
        </w:tc>
        <w:tc>
          <w:tcPr>
            <w:tcW w:w="47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30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73"/>
                <w:sz w:val="24"/>
                <w:szCs w:val="24"/>
              </w:rPr>
              <w:t>-</w:t>
            </w:r>
          </w:p>
        </w:tc>
        <w:tc>
          <w:tcPr>
            <w:tcW w:w="400" w:type="dxa"/>
            <w:gridSpan w:val="2"/>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150</w:t>
            </w:r>
          </w:p>
        </w:tc>
        <w:tc>
          <w:tcPr>
            <w:tcW w:w="992"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73"/>
                <w:sz w:val="24"/>
                <w:szCs w:val="24"/>
              </w:rPr>
              <w:t>-</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73"/>
                <w:sz w:val="24"/>
                <w:szCs w:val="24"/>
              </w:rPr>
              <w:t>-</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100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594" w:type="dxa"/>
            <w:gridSpan w:val="4"/>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3"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657DDC" w:rsidRPr="00DB30F8" w:rsidTr="00657DDC">
        <w:trPr>
          <w:gridAfter w:val="2"/>
          <w:wAfter w:w="56" w:type="dxa"/>
          <w:trHeight w:val="283"/>
        </w:trPr>
        <w:tc>
          <w:tcPr>
            <w:tcW w:w="1368"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w:t>
            </w:r>
          </w:p>
        </w:tc>
        <w:tc>
          <w:tcPr>
            <w:tcW w:w="47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30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73"/>
                <w:sz w:val="24"/>
                <w:szCs w:val="24"/>
              </w:rPr>
              <w:t>-</w:t>
            </w:r>
          </w:p>
        </w:tc>
        <w:tc>
          <w:tcPr>
            <w:tcW w:w="400" w:type="dxa"/>
            <w:gridSpan w:val="2"/>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96"/>
                <w:sz w:val="24"/>
                <w:szCs w:val="24"/>
              </w:rPr>
              <w:t>170</w:t>
            </w:r>
          </w:p>
        </w:tc>
        <w:tc>
          <w:tcPr>
            <w:tcW w:w="992"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73"/>
                <w:sz w:val="24"/>
                <w:szCs w:val="24"/>
              </w:rPr>
              <w:t>-</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w w:val="73"/>
                <w:sz w:val="24"/>
                <w:szCs w:val="24"/>
              </w:rPr>
              <w:t>-</w:t>
            </w:r>
          </w:p>
        </w:tc>
        <w:tc>
          <w:tcPr>
            <w:tcW w:w="99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1001"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594" w:type="dxa"/>
            <w:gridSpan w:val="4"/>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403" w:type="dxa"/>
            <w:gridSpan w:val="3"/>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bl>
    <w:p w:rsidR="00DE53E1" w:rsidRPr="00DB30F8" w:rsidRDefault="00DE53E1" w:rsidP="00657DDC">
      <w:pPr>
        <w:pStyle w:val="a3"/>
        <w:spacing w:after="0" w:line="240" w:lineRule="auto"/>
        <w:ind w:left="0"/>
        <w:jc w:val="both"/>
        <w:rPr>
          <w:rFonts w:ascii="Times New Roman" w:eastAsia="Times New Roman" w:hAnsi="Times New Roman" w:cs="Times New Roman"/>
          <w:sz w:val="24"/>
          <w:szCs w:val="24"/>
        </w:rPr>
      </w:pPr>
    </w:p>
    <w:p w:rsidR="00DE53E1" w:rsidRPr="000C3255" w:rsidRDefault="00DE53E1" w:rsidP="00657DDC">
      <w:pPr>
        <w:pStyle w:val="a3"/>
        <w:numPr>
          <w:ilvl w:val="0"/>
          <w:numId w:val="95"/>
        </w:numPr>
        <w:tabs>
          <w:tab w:val="left" w:pos="1309"/>
        </w:tabs>
        <w:spacing w:after="0" w:line="298" w:lineRule="auto"/>
        <w:ind w:left="0" w:right="120"/>
        <w:rPr>
          <w:rFonts w:ascii="Times New Roman" w:eastAsia="Times New Roman" w:hAnsi="Times New Roman" w:cs="Times New Roman"/>
          <w:sz w:val="24"/>
          <w:szCs w:val="24"/>
        </w:rPr>
      </w:pPr>
      <w:r w:rsidRPr="000C3255">
        <w:rPr>
          <w:rFonts w:ascii="Times New Roman" w:eastAsia="Times New Roman" w:hAnsi="Times New Roman" w:cs="Times New Roman"/>
          <w:sz w:val="24"/>
          <w:szCs w:val="24"/>
        </w:rPr>
        <w:t>Интенсивность использования территории населенного пункта определяется коэффициентом застройки (</w:t>
      </w:r>
      <w:proofErr w:type="spellStart"/>
      <w:r w:rsidRPr="000C3255">
        <w:rPr>
          <w:rFonts w:ascii="Times New Roman" w:eastAsia="Times New Roman" w:hAnsi="Times New Roman" w:cs="Times New Roman"/>
          <w:sz w:val="24"/>
          <w:szCs w:val="24"/>
        </w:rPr>
        <w:t>Кз</w:t>
      </w:r>
      <w:proofErr w:type="spellEnd"/>
      <w:r w:rsidRPr="000C3255">
        <w:rPr>
          <w:rFonts w:ascii="Times New Roman" w:eastAsia="Times New Roman" w:hAnsi="Times New Roman" w:cs="Times New Roman"/>
          <w:sz w:val="24"/>
          <w:szCs w:val="24"/>
        </w:rPr>
        <w:t>) и коэффициентом плотности застройки (</w:t>
      </w:r>
      <w:proofErr w:type="spellStart"/>
      <w:r w:rsidRPr="000C3255">
        <w:rPr>
          <w:rFonts w:ascii="Times New Roman" w:eastAsia="Times New Roman" w:hAnsi="Times New Roman" w:cs="Times New Roman"/>
          <w:sz w:val="24"/>
          <w:szCs w:val="24"/>
        </w:rPr>
        <w:t>Кпз</w:t>
      </w:r>
      <w:proofErr w:type="spellEnd"/>
      <w:r w:rsidRPr="000C3255">
        <w:rPr>
          <w:rFonts w:ascii="Times New Roman" w:eastAsia="Times New Roman" w:hAnsi="Times New Roman" w:cs="Times New Roman"/>
          <w:sz w:val="24"/>
          <w:szCs w:val="24"/>
        </w:rPr>
        <w:t>).</w:t>
      </w:r>
    </w:p>
    <w:p w:rsidR="00DE53E1" w:rsidRPr="00DB30F8" w:rsidRDefault="00DE53E1" w:rsidP="00DE53E1">
      <w:pPr>
        <w:spacing w:line="20" w:lineRule="exact"/>
        <w:rPr>
          <w:rFonts w:ascii="Times New Roman" w:hAnsi="Times New Roman" w:cs="Times New Roman"/>
          <w:sz w:val="24"/>
          <w:szCs w:val="24"/>
        </w:rPr>
      </w:pPr>
      <w:r w:rsidRPr="00DB30F8">
        <w:rPr>
          <w:rFonts w:ascii="Times New Roman" w:hAnsi="Times New Roman" w:cs="Times New Roman"/>
          <w:noProof/>
          <w:sz w:val="24"/>
          <w:szCs w:val="24"/>
        </w:rPr>
        <mc:AlternateContent>
          <mc:Choice Requires="wps">
            <w:drawing>
              <wp:anchor distT="0" distB="0" distL="114300" distR="114300" simplePos="0" relativeHeight="251659264" behindDoc="1" locked="0" layoutInCell="0" allowOverlap="1" wp14:anchorId="1AE8C587" wp14:editId="6EEE86B6">
                <wp:simplePos x="0" y="0"/>
                <wp:positionH relativeFrom="column">
                  <wp:posOffset>-4445</wp:posOffset>
                </wp:positionH>
                <wp:positionV relativeFrom="paragraph">
                  <wp:posOffset>132715</wp:posOffset>
                </wp:positionV>
                <wp:extent cx="0" cy="218821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188210"/>
                        </a:xfrm>
                        <a:prstGeom prst="line">
                          <a:avLst/>
                        </a:prstGeom>
                        <a:solidFill>
                          <a:srgbClr val="FFFFFF"/>
                        </a:solidFill>
                        <a:ln w="3175">
                          <a:solidFill>
                            <a:srgbClr val="000000"/>
                          </a:solidFill>
                          <a:miter lim="800000"/>
                          <a:headEnd/>
                          <a:tailEnd/>
                        </a:ln>
                      </wps:spPr>
                      <wps:bodyPr/>
                    </wps:wsp>
                  </a:graphicData>
                </a:graphic>
              </wp:anchor>
            </w:drawing>
          </mc:Choice>
          <mc:Fallback>
            <w:pict>
              <v:line w14:anchorId="2E88DDCB" id="Shape 5"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35pt,10.45pt" to="-.35pt,1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" o:allowincell="f" filled="t" strokeweight=".25pt">
                <v:stroke joinstyle="miter"/>
                <o:lock v:ext="edit" shapetype="f"/>
              </v:line>
            </w:pict>
          </mc:Fallback>
        </mc:AlternateContent>
      </w:r>
      <w:r w:rsidRPr="00DB30F8">
        <w:rPr>
          <w:rFonts w:ascii="Times New Roman" w:hAnsi="Times New Roman" w:cs="Times New Roman"/>
          <w:noProof/>
          <w:sz w:val="24"/>
          <w:szCs w:val="24"/>
        </w:rPr>
        <mc:AlternateContent>
          <mc:Choice Requires="wps">
            <w:drawing>
              <wp:anchor distT="0" distB="0" distL="114300" distR="114300" simplePos="0" relativeHeight="251661312" behindDoc="1" locked="0" layoutInCell="0" allowOverlap="1" wp14:anchorId="21E115F1" wp14:editId="531395EB">
                <wp:simplePos x="0" y="0"/>
                <wp:positionH relativeFrom="column">
                  <wp:posOffset>-5715</wp:posOffset>
                </wp:positionH>
                <wp:positionV relativeFrom="paragraph">
                  <wp:posOffset>133985</wp:posOffset>
                </wp:positionV>
                <wp:extent cx="6589395"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89395" cy="4763"/>
                        </a:xfrm>
                        <a:prstGeom prst="line">
                          <a:avLst/>
                        </a:prstGeom>
                        <a:solidFill>
                          <a:srgbClr val="FFFFFF"/>
                        </a:solidFill>
                        <a:ln w="3175">
                          <a:solidFill>
                            <a:srgbClr val="000000"/>
                          </a:solidFill>
                          <a:miter lim="800000"/>
                          <a:headEnd/>
                          <a:tailEnd/>
                        </a:ln>
                      </wps:spPr>
                      <wps:bodyPr/>
                    </wps:wsp>
                  </a:graphicData>
                </a:graphic>
              </wp:anchor>
            </w:drawing>
          </mc:Choice>
          <mc:Fallback>
            <w:pict>
              <v:line w14:anchorId="2422F0A4" id="Shape 7"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45pt,10.55pt" to="518.4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" o:allowincell="f" filled="t" strokeweight=".25pt">
                <v:stroke joinstyle="miter"/>
                <o:lock v:ext="edit" shapetype="f"/>
              </v:line>
            </w:pict>
          </mc:Fallback>
        </mc:AlternateContent>
      </w:r>
    </w:p>
    <w:p w:rsidR="00DE53E1" w:rsidRPr="00DB30F8" w:rsidRDefault="00DE53E1" w:rsidP="00657DDC">
      <w:pPr>
        <w:spacing w:after="0" w:line="240" w:lineRule="auto"/>
        <w:rPr>
          <w:rFonts w:ascii="Times New Roman" w:hAnsi="Times New Roman" w:cs="Times New Roman"/>
          <w:sz w:val="24"/>
          <w:szCs w:val="24"/>
        </w:rPr>
      </w:pPr>
    </w:p>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b/>
          <w:bCs/>
          <w:sz w:val="24"/>
          <w:szCs w:val="24"/>
        </w:rPr>
        <w:t>Параметры застройки (</w:t>
      </w:r>
      <w:proofErr w:type="spellStart"/>
      <w:r w:rsidRPr="00DB30F8">
        <w:rPr>
          <w:rFonts w:ascii="Times New Roman" w:eastAsia="Times New Roman" w:hAnsi="Times New Roman" w:cs="Times New Roman"/>
          <w:b/>
          <w:bCs/>
          <w:sz w:val="24"/>
          <w:szCs w:val="24"/>
        </w:rPr>
        <w:t>Кз</w:t>
      </w:r>
      <w:proofErr w:type="spellEnd"/>
      <w:r w:rsidRPr="00DB30F8">
        <w:rPr>
          <w:rFonts w:ascii="Times New Roman" w:eastAsia="Times New Roman" w:hAnsi="Times New Roman" w:cs="Times New Roman"/>
          <w:b/>
          <w:bCs/>
          <w:sz w:val="24"/>
          <w:szCs w:val="24"/>
        </w:rPr>
        <w:t xml:space="preserve"> и </w:t>
      </w:r>
      <w:proofErr w:type="spellStart"/>
      <w:r w:rsidRPr="00DB30F8">
        <w:rPr>
          <w:rFonts w:ascii="Times New Roman" w:eastAsia="Times New Roman" w:hAnsi="Times New Roman" w:cs="Times New Roman"/>
          <w:b/>
          <w:bCs/>
          <w:sz w:val="24"/>
          <w:szCs w:val="24"/>
        </w:rPr>
        <w:t>Кпз</w:t>
      </w:r>
      <w:proofErr w:type="spellEnd"/>
      <w:r w:rsidRPr="00DB30F8">
        <w:rPr>
          <w:rFonts w:ascii="Times New Roman" w:eastAsia="Times New Roman" w:hAnsi="Times New Roman" w:cs="Times New Roman"/>
          <w:b/>
          <w:bCs/>
          <w:sz w:val="24"/>
          <w:szCs w:val="24"/>
        </w:rPr>
        <w:t>)</w:t>
      </w:r>
    </w:p>
    <w:tbl>
      <w:tblPr>
        <w:tblW w:w="9659" w:type="dxa"/>
        <w:tblInd w:w="284" w:type="dxa"/>
        <w:tblLayout w:type="fixed"/>
        <w:tblCellMar>
          <w:left w:w="0" w:type="dxa"/>
          <w:right w:w="0" w:type="dxa"/>
        </w:tblCellMar>
        <w:tblLook w:val="04A0" w:firstRow="1" w:lastRow="0" w:firstColumn="1" w:lastColumn="0" w:noHBand="0" w:noVBand="1"/>
      </w:tblPr>
      <w:tblGrid>
        <w:gridCol w:w="1460"/>
        <w:gridCol w:w="1940"/>
        <w:gridCol w:w="2640"/>
        <w:gridCol w:w="1720"/>
        <w:gridCol w:w="1879"/>
        <w:gridCol w:w="20"/>
      </w:tblGrid>
      <w:tr w:rsidR="00DE53E1" w:rsidRPr="00DB30F8" w:rsidTr="00657DDC">
        <w:trPr>
          <w:trHeight w:val="246"/>
        </w:trPr>
        <w:tc>
          <w:tcPr>
            <w:tcW w:w="1460" w:type="dxa"/>
            <w:vMerge w:val="restart"/>
            <w:tcBorders>
              <w:top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Тип</w:t>
            </w:r>
          </w:p>
        </w:tc>
        <w:tc>
          <w:tcPr>
            <w:tcW w:w="1940" w:type="dxa"/>
            <w:tcBorders>
              <w:top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Размер</w:t>
            </w:r>
          </w:p>
        </w:tc>
        <w:tc>
          <w:tcPr>
            <w:tcW w:w="2640" w:type="dxa"/>
            <w:vMerge w:val="restart"/>
            <w:tcBorders>
              <w:top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Площадь жилого дома,</w:t>
            </w:r>
          </w:p>
        </w:tc>
        <w:tc>
          <w:tcPr>
            <w:tcW w:w="1720" w:type="dxa"/>
            <w:tcBorders>
              <w:top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Коэффициент</w:t>
            </w:r>
          </w:p>
        </w:tc>
        <w:tc>
          <w:tcPr>
            <w:tcW w:w="1879" w:type="dxa"/>
            <w:tcBorders>
              <w:top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Коэффициент</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139"/>
        </w:trPr>
        <w:tc>
          <w:tcPr>
            <w:tcW w:w="1460" w:type="dxa"/>
            <w:vMerge/>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940" w:type="dxa"/>
            <w:vMerge w:val="restart"/>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земельного</w:t>
            </w:r>
          </w:p>
        </w:tc>
        <w:tc>
          <w:tcPr>
            <w:tcW w:w="2640" w:type="dxa"/>
            <w:vMerge/>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720" w:type="dxa"/>
            <w:vMerge w:val="restart"/>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застройки</w:t>
            </w:r>
          </w:p>
        </w:tc>
        <w:tc>
          <w:tcPr>
            <w:tcW w:w="1879" w:type="dxa"/>
            <w:vMerge w:val="restart"/>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плотности застройки</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134"/>
        </w:trPr>
        <w:tc>
          <w:tcPr>
            <w:tcW w:w="1460" w:type="dxa"/>
            <w:vMerge w:val="restart"/>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застройки</w:t>
            </w:r>
          </w:p>
        </w:tc>
        <w:tc>
          <w:tcPr>
            <w:tcW w:w="1940" w:type="dxa"/>
            <w:vMerge/>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2640" w:type="dxa"/>
            <w:vMerge w:val="restart"/>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кв. м общей площади</w:t>
            </w:r>
          </w:p>
        </w:tc>
        <w:tc>
          <w:tcPr>
            <w:tcW w:w="1720" w:type="dxa"/>
            <w:vMerge/>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879" w:type="dxa"/>
            <w:vMerge/>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164"/>
        </w:trPr>
        <w:tc>
          <w:tcPr>
            <w:tcW w:w="1460" w:type="dxa"/>
            <w:vMerge/>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940" w:type="dxa"/>
            <w:vMerge w:val="restart"/>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участка, кв. м</w:t>
            </w:r>
          </w:p>
        </w:tc>
        <w:tc>
          <w:tcPr>
            <w:tcW w:w="2640" w:type="dxa"/>
            <w:vMerge/>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720" w:type="dxa"/>
            <w:vMerge w:val="restart"/>
            <w:tcBorders>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roofErr w:type="spellStart"/>
            <w:r w:rsidRPr="00DB30F8">
              <w:rPr>
                <w:rFonts w:ascii="Times New Roman" w:eastAsia="Times New Roman" w:hAnsi="Times New Roman" w:cs="Times New Roman"/>
                <w:sz w:val="24"/>
                <w:szCs w:val="24"/>
              </w:rPr>
              <w:t>Кз</w:t>
            </w:r>
            <w:proofErr w:type="spellEnd"/>
          </w:p>
        </w:tc>
        <w:tc>
          <w:tcPr>
            <w:tcW w:w="1879" w:type="dxa"/>
            <w:vMerge w:val="restart"/>
            <w:vAlign w:val="center"/>
          </w:tcPr>
          <w:p w:rsidR="00DE53E1" w:rsidRPr="00DB30F8" w:rsidRDefault="00DE53E1" w:rsidP="00657DDC">
            <w:pPr>
              <w:spacing w:after="0" w:line="240" w:lineRule="auto"/>
              <w:jc w:val="center"/>
              <w:rPr>
                <w:rFonts w:ascii="Times New Roman" w:hAnsi="Times New Roman" w:cs="Times New Roman"/>
                <w:sz w:val="24"/>
                <w:szCs w:val="24"/>
              </w:rPr>
            </w:pPr>
            <w:proofErr w:type="spellStart"/>
            <w:r w:rsidRPr="00DB30F8">
              <w:rPr>
                <w:rFonts w:ascii="Times New Roman" w:eastAsia="Times New Roman" w:hAnsi="Times New Roman" w:cs="Times New Roman"/>
                <w:sz w:val="24"/>
                <w:szCs w:val="24"/>
              </w:rPr>
              <w:t>Кпз</w:t>
            </w:r>
            <w:proofErr w:type="spellEnd"/>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136"/>
        </w:trPr>
        <w:tc>
          <w:tcPr>
            <w:tcW w:w="146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940" w:type="dxa"/>
            <w:vMerge/>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26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720" w:type="dxa"/>
            <w:vMerge/>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879" w:type="dxa"/>
            <w:vMerge/>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268"/>
        </w:trPr>
        <w:tc>
          <w:tcPr>
            <w:tcW w:w="146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А</w:t>
            </w:r>
          </w:p>
        </w:tc>
        <w:tc>
          <w:tcPr>
            <w:tcW w:w="19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1200 и более</w:t>
            </w:r>
          </w:p>
        </w:tc>
        <w:tc>
          <w:tcPr>
            <w:tcW w:w="26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480</w:t>
            </w:r>
          </w:p>
        </w:tc>
        <w:tc>
          <w:tcPr>
            <w:tcW w:w="172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0,2</w:t>
            </w:r>
          </w:p>
        </w:tc>
        <w:tc>
          <w:tcPr>
            <w:tcW w:w="187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0,4</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268"/>
        </w:trPr>
        <w:tc>
          <w:tcPr>
            <w:tcW w:w="146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9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1000</w:t>
            </w:r>
          </w:p>
        </w:tc>
        <w:tc>
          <w:tcPr>
            <w:tcW w:w="26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400</w:t>
            </w:r>
          </w:p>
        </w:tc>
        <w:tc>
          <w:tcPr>
            <w:tcW w:w="172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0,2</w:t>
            </w:r>
          </w:p>
        </w:tc>
        <w:tc>
          <w:tcPr>
            <w:tcW w:w="187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0,4</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268"/>
        </w:trPr>
        <w:tc>
          <w:tcPr>
            <w:tcW w:w="146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Б</w:t>
            </w:r>
          </w:p>
        </w:tc>
        <w:tc>
          <w:tcPr>
            <w:tcW w:w="19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800</w:t>
            </w:r>
          </w:p>
        </w:tc>
        <w:tc>
          <w:tcPr>
            <w:tcW w:w="26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480</w:t>
            </w:r>
          </w:p>
        </w:tc>
        <w:tc>
          <w:tcPr>
            <w:tcW w:w="172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0,3</w:t>
            </w:r>
          </w:p>
        </w:tc>
        <w:tc>
          <w:tcPr>
            <w:tcW w:w="187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0,6</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263"/>
        </w:trPr>
        <w:tc>
          <w:tcPr>
            <w:tcW w:w="146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9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600</w:t>
            </w:r>
          </w:p>
        </w:tc>
        <w:tc>
          <w:tcPr>
            <w:tcW w:w="26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360</w:t>
            </w:r>
          </w:p>
        </w:tc>
        <w:tc>
          <w:tcPr>
            <w:tcW w:w="172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0,3</w:t>
            </w:r>
          </w:p>
        </w:tc>
        <w:tc>
          <w:tcPr>
            <w:tcW w:w="187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0,6</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263"/>
        </w:trPr>
        <w:tc>
          <w:tcPr>
            <w:tcW w:w="146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9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500</w:t>
            </w:r>
          </w:p>
        </w:tc>
        <w:tc>
          <w:tcPr>
            <w:tcW w:w="26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300</w:t>
            </w:r>
          </w:p>
        </w:tc>
        <w:tc>
          <w:tcPr>
            <w:tcW w:w="172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0,3</w:t>
            </w:r>
          </w:p>
        </w:tc>
        <w:tc>
          <w:tcPr>
            <w:tcW w:w="187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0,6</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268"/>
        </w:trPr>
        <w:tc>
          <w:tcPr>
            <w:tcW w:w="146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9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400</w:t>
            </w:r>
          </w:p>
        </w:tc>
        <w:tc>
          <w:tcPr>
            <w:tcW w:w="26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240</w:t>
            </w:r>
          </w:p>
        </w:tc>
        <w:tc>
          <w:tcPr>
            <w:tcW w:w="172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0,3</w:t>
            </w:r>
          </w:p>
        </w:tc>
        <w:tc>
          <w:tcPr>
            <w:tcW w:w="187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0,6</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263"/>
        </w:trPr>
        <w:tc>
          <w:tcPr>
            <w:tcW w:w="146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p>
        </w:tc>
        <w:tc>
          <w:tcPr>
            <w:tcW w:w="19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300</w:t>
            </w:r>
          </w:p>
        </w:tc>
        <w:tc>
          <w:tcPr>
            <w:tcW w:w="26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240</w:t>
            </w:r>
          </w:p>
        </w:tc>
        <w:tc>
          <w:tcPr>
            <w:tcW w:w="172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0,4</w:t>
            </w:r>
          </w:p>
        </w:tc>
        <w:tc>
          <w:tcPr>
            <w:tcW w:w="187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0,8</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r w:rsidR="00DE53E1" w:rsidRPr="00DB30F8" w:rsidTr="00657DDC">
        <w:trPr>
          <w:trHeight w:val="281"/>
        </w:trPr>
        <w:tc>
          <w:tcPr>
            <w:tcW w:w="146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В</w:t>
            </w:r>
          </w:p>
        </w:tc>
        <w:tc>
          <w:tcPr>
            <w:tcW w:w="19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200</w:t>
            </w:r>
          </w:p>
        </w:tc>
        <w:tc>
          <w:tcPr>
            <w:tcW w:w="264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160</w:t>
            </w:r>
          </w:p>
        </w:tc>
        <w:tc>
          <w:tcPr>
            <w:tcW w:w="1720" w:type="dxa"/>
            <w:tcBorders>
              <w:bottom w:val="single" w:sz="8" w:space="0" w:color="auto"/>
              <w:right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0,4</w:t>
            </w:r>
          </w:p>
        </w:tc>
        <w:tc>
          <w:tcPr>
            <w:tcW w:w="1879" w:type="dxa"/>
            <w:tcBorders>
              <w:bottom w:val="single" w:sz="8" w:space="0" w:color="auto"/>
            </w:tcBorders>
            <w:vAlign w:val="center"/>
          </w:tcPr>
          <w:p w:rsidR="00DE53E1" w:rsidRPr="00DB30F8" w:rsidRDefault="00DE53E1" w:rsidP="00657DDC">
            <w:pPr>
              <w:spacing w:after="0" w:line="240" w:lineRule="auto"/>
              <w:jc w:val="center"/>
              <w:rPr>
                <w:rFonts w:ascii="Times New Roman" w:hAnsi="Times New Roman" w:cs="Times New Roman"/>
                <w:sz w:val="24"/>
                <w:szCs w:val="24"/>
              </w:rPr>
            </w:pPr>
            <w:r w:rsidRPr="00DB30F8">
              <w:rPr>
                <w:rFonts w:ascii="Times New Roman" w:eastAsia="Times New Roman" w:hAnsi="Times New Roman" w:cs="Times New Roman"/>
                <w:sz w:val="24"/>
                <w:szCs w:val="24"/>
              </w:rPr>
              <w:t>0,8</w:t>
            </w:r>
          </w:p>
        </w:tc>
        <w:tc>
          <w:tcPr>
            <w:tcW w:w="20" w:type="dxa"/>
            <w:vAlign w:val="center"/>
          </w:tcPr>
          <w:p w:rsidR="00DE53E1" w:rsidRPr="00DB30F8" w:rsidRDefault="00DE53E1" w:rsidP="00657DDC">
            <w:pPr>
              <w:spacing w:after="0" w:line="240" w:lineRule="auto"/>
              <w:jc w:val="center"/>
              <w:rPr>
                <w:rFonts w:ascii="Times New Roman" w:hAnsi="Times New Roman" w:cs="Times New Roman"/>
                <w:sz w:val="24"/>
                <w:szCs w:val="24"/>
              </w:rPr>
            </w:pPr>
          </w:p>
        </w:tc>
      </w:tr>
    </w:tbl>
    <w:p w:rsidR="00DE53E1" w:rsidRPr="00DB30F8" w:rsidRDefault="00DE53E1" w:rsidP="00DE53E1">
      <w:pPr>
        <w:ind w:left="78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Примечания:</w:t>
      </w:r>
    </w:p>
    <w:p w:rsidR="00DE53E1" w:rsidRPr="00DB30F8" w:rsidRDefault="00DE53E1" w:rsidP="00496A99">
      <w:pPr>
        <w:numPr>
          <w:ilvl w:val="1"/>
          <w:numId w:val="97"/>
        </w:numPr>
        <w:tabs>
          <w:tab w:val="left" w:pos="1505"/>
        </w:tabs>
        <w:spacing w:after="0" w:line="240" w:lineRule="auto"/>
        <w:ind w:firstLine="1503"/>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А - усадебная застройка одно-, двухквартирными домами с размером участка 1000 - 1200 кв. м и более с развитой хозяйственной частью;</w:t>
      </w:r>
    </w:p>
    <w:p w:rsidR="00DE53E1" w:rsidRPr="00DB30F8" w:rsidRDefault="00DE53E1" w:rsidP="00DE53E1">
      <w:pPr>
        <w:spacing w:after="0" w:line="240" w:lineRule="auto"/>
        <w:ind w:firstLine="1503"/>
        <w:rPr>
          <w:rFonts w:ascii="Times New Roman" w:eastAsia="Times New Roman" w:hAnsi="Times New Roman" w:cs="Times New Roman"/>
          <w:sz w:val="24"/>
          <w:szCs w:val="24"/>
        </w:rPr>
      </w:pPr>
    </w:p>
    <w:p w:rsidR="00DE53E1" w:rsidRPr="00DB30F8" w:rsidRDefault="00DE53E1" w:rsidP="00496A99">
      <w:pPr>
        <w:numPr>
          <w:ilvl w:val="0"/>
          <w:numId w:val="97"/>
        </w:numPr>
        <w:tabs>
          <w:tab w:val="left" w:pos="1504"/>
        </w:tabs>
        <w:spacing w:after="0" w:line="240" w:lineRule="auto"/>
        <w:ind w:left="300" w:firstLine="150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Б - застройка коттеджного типа с размером участков от 400 до 800 кв. м и коттеджно-блокированного типа (2 - 4-квартирные сблокированные дома с участками 300 - 400 кв. с минимальной хозяйственной частью);</w:t>
      </w:r>
    </w:p>
    <w:p w:rsidR="00DE53E1" w:rsidRPr="00DB30F8" w:rsidRDefault="00DE53E1" w:rsidP="00DE53E1">
      <w:pPr>
        <w:spacing w:after="0" w:line="240" w:lineRule="auto"/>
        <w:ind w:firstLine="1503"/>
        <w:rPr>
          <w:rFonts w:ascii="Times New Roman" w:eastAsia="Times New Roman" w:hAnsi="Times New Roman" w:cs="Times New Roman"/>
          <w:sz w:val="24"/>
          <w:szCs w:val="24"/>
        </w:rPr>
      </w:pPr>
    </w:p>
    <w:p w:rsidR="00DE53E1" w:rsidRPr="00DB30F8" w:rsidRDefault="00DE53E1" w:rsidP="00496A99">
      <w:pPr>
        <w:numPr>
          <w:ilvl w:val="1"/>
          <w:numId w:val="97"/>
        </w:numPr>
        <w:tabs>
          <w:tab w:val="left" w:pos="1489"/>
        </w:tabs>
        <w:spacing w:after="0" w:line="240" w:lineRule="auto"/>
        <w:ind w:firstLine="1503"/>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 многоквартирная (</w:t>
      </w:r>
      <w:proofErr w:type="spellStart"/>
      <w:r w:rsidRPr="00DB30F8">
        <w:rPr>
          <w:rFonts w:ascii="Times New Roman" w:eastAsia="Times New Roman" w:hAnsi="Times New Roman" w:cs="Times New Roman"/>
          <w:sz w:val="24"/>
          <w:szCs w:val="24"/>
        </w:rPr>
        <w:t>среднеэтажная</w:t>
      </w:r>
      <w:proofErr w:type="spellEnd"/>
      <w:r w:rsidRPr="00DB30F8">
        <w:rPr>
          <w:rFonts w:ascii="Times New Roman" w:eastAsia="Times New Roman" w:hAnsi="Times New Roman" w:cs="Times New Roman"/>
          <w:sz w:val="24"/>
          <w:szCs w:val="24"/>
        </w:rPr>
        <w:t xml:space="preserve">) застройка блокированного типа с </w:t>
      </w:r>
      <w:proofErr w:type="spellStart"/>
      <w:r w:rsidRPr="00DB30F8">
        <w:rPr>
          <w:rFonts w:ascii="Times New Roman" w:eastAsia="Times New Roman" w:hAnsi="Times New Roman" w:cs="Times New Roman"/>
          <w:sz w:val="24"/>
          <w:szCs w:val="24"/>
        </w:rPr>
        <w:t>приквартирными</w:t>
      </w:r>
      <w:proofErr w:type="spellEnd"/>
      <w:r w:rsidRPr="00DB30F8">
        <w:rPr>
          <w:rFonts w:ascii="Times New Roman" w:eastAsia="Times New Roman" w:hAnsi="Times New Roman" w:cs="Times New Roman"/>
          <w:sz w:val="24"/>
          <w:szCs w:val="24"/>
        </w:rPr>
        <w:t xml:space="preserve"> участками размером 200 кв. м;</w:t>
      </w:r>
    </w:p>
    <w:p w:rsidR="00DE53E1" w:rsidRPr="00DB30F8" w:rsidRDefault="00DE53E1" w:rsidP="00DE53E1">
      <w:pPr>
        <w:spacing w:after="0" w:line="240" w:lineRule="auto"/>
        <w:ind w:firstLine="1503"/>
        <w:rPr>
          <w:rFonts w:ascii="Times New Roman" w:eastAsia="Times New Roman" w:hAnsi="Times New Roman" w:cs="Times New Roman"/>
          <w:sz w:val="24"/>
          <w:szCs w:val="24"/>
        </w:rPr>
      </w:pPr>
    </w:p>
    <w:p w:rsidR="00DE53E1" w:rsidRDefault="00DE53E1" w:rsidP="00496A99">
      <w:pPr>
        <w:numPr>
          <w:ilvl w:val="1"/>
          <w:numId w:val="97"/>
        </w:numPr>
        <w:tabs>
          <w:tab w:val="left" w:pos="1489"/>
        </w:tabs>
        <w:spacing w:after="0" w:line="240" w:lineRule="auto"/>
        <w:ind w:firstLine="150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при размерах </w:t>
      </w:r>
      <w:proofErr w:type="spellStart"/>
      <w:r w:rsidRPr="00DB30F8">
        <w:rPr>
          <w:rFonts w:ascii="Times New Roman" w:eastAsia="Times New Roman" w:hAnsi="Times New Roman" w:cs="Times New Roman"/>
          <w:sz w:val="24"/>
          <w:szCs w:val="24"/>
        </w:rPr>
        <w:t>приквартирных</w:t>
      </w:r>
      <w:proofErr w:type="spellEnd"/>
      <w:r w:rsidRPr="00DB30F8">
        <w:rPr>
          <w:rFonts w:ascii="Times New Roman" w:eastAsia="Times New Roman" w:hAnsi="Times New Roman" w:cs="Times New Roman"/>
          <w:sz w:val="24"/>
          <w:szCs w:val="24"/>
        </w:rPr>
        <w:t xml:space="preserve"> земельных участков менее 200 кв. м плотность застройки (</w:t>
      </w:r>
      <w:proofErr w:type="spellStart"/>
      <w:r w:rsidRPr="00DB30F8">
        <w:rPr>
          <w:rFonts w:ascii="Times New Roman" w:eastAsia="Times New Roman" w:hAnsi="Times New Roman" w:cs="Times New Roman"/>
          <w:sz w:val="24"/>
          <w:szCs w:val="24"/>
        </w:rPr>
        <w:t>Кпз</w:t>
      </w:r>
      <w:proofErr w:type="spellEnd"/>
      <w:r w:rsidRPr="00DB30F8">
        <w:rPr>
          <w:rFonts w:ascii="Times New Roman" w:eastAsia="Times New Roman" w:hAnsi="Times New Roman" w:cs="Times New Roman"/>
          <w:sz w:val="24"/>
          <w:szCs w:val="24"/>
        </w:rPr>
        <w:t xml:space="preserve">) не должна превышать 1,2. При этом </w:t>
      </w:r>
      <w:proofErr w:type="spellStart"/>
      <w:r w:rsidRPr="00DB30F8">
        <w:rPr>
          <w:rFonts w:ascii="Times New Roman" w:eastAsia="Times New Roman" w:hAnsi="Times New Roman" w:cs="Times New Roman"/>
          <w:sz w:val="24"/>
          <w:szCs w:val="24"/>
        </w:rPr>
        <w:t>Кз</w:t>
      </w:r>
      <w:proofErr w:type="spellEnd"/>
      <w:r w:rsidRPr="00DB30F8">
        <w:rPr>
          <w:rFonts w:ascii="Times New Roman" w:eastAsia="Times New Roman" w:hAnsi="Times New Roman" w:cs="Times New Roman"/>
          <w:sz w:val="24"/>
          <w:szCs w:val="24"/>
        </w:rPr>
        <w:t xml:space="preserve"> не нормируется при соблюдении санитарно-гигиенических и противопожарных требований.</w:t>
      </w:r>
    </w:p>
    <w:p w:rsidR="00657DDC" w:rsidRDefault="00657DDC" w:rsidP="00657DDC">
      <w:pPr>
        <w:pStyle w:val="a3"/>
        <w:rPr>
          <w:rFonts w:ascii="Times New Roman" w:eastAsia="Times New Roman" w:hAnsi="Times New Roman" w:cs="Times New Roman"/>
          <w:sz w:val="24"/>
          <w:szCs w:val="24"/>
        </w:rPr>
      </w:pPr>
    </w:p>
    <w:p w:rsidR="00657DDC" w:rsidRDefault="00657DDC" w:rsidP="00657DDC">
      <w:pPr>
        <w:tabs>
          <w:tab w:val="left" w:pos="1489"/>
        </w:tabs>
        <w:spacing w:after="0" w:line="240" w:lineRule="auto"/>
        <w:ind w:left="1503"/>
        <w:jc w:val="both"/>
        <w:rPr>
          <w:rFonts w:ascii="Times New Roman" w:eastAsia="Times New Roman" w:hAnsi="Times New Roman" w:cs="Times New Roman"/>
          <w:sz w:val="24"/>
          <w:szCs w:val="24"/>
        </w:rPr>
      </w:pPr>
    </w:p>
    <w:p w:rsidR="00FB4A8A" w:rsidRDefault="00FB4A8A" w:rsidP="00FB4A8A">
      <w:pPr>
        <w:tabs>
          <w:tab w:val="left" w:pos="1489"/>
        </w:tabs>
        <w:spacing w:after="0" w:line="240" w:lineRule="auto"/>
        <w:ind w:left="1503"/>
        <w:jc w:val="both"/>
        <w:rPr>
          <w:rFonts w:ascii="Times New Roman" w:eastAsia="Times New Roman" w:hAnsi="Times New Roman" w:cs="Times New Roman"/>
          <w:sz w:val="24"/>
          <w:szCs w:val="24"/>
        </w:rPr>
      </w:pPr>
    </w:p>
    <w:p w:rsidR="00DE53E1" w:rsidRPr="00FB4A8A" w:rsidRDefault="00FB4A8A" w:rsidP="00496A99">
      <w:pPr>
        <w:pStyle w:val="a3"/>
        <w:numPr>
          <w:ilvl w:val="0"/>
          <w:numId w:val="96"/>
        </w:numPr>
        <w:tabs>
          <w:tab w:val="left" w:pos="1276"/>
        </w:tabs>
        <w:spacing w:after="0" w:line="240" w:lineRule="auto"/>
        <w:jc w:val="both"/>
        <w:rPr>
          <w:rFonts w:ascii="Times New Roman" w:eastAsia="Times New Roman" w:hAnsi="Times New Roman" w:cs="Times New Roman"/>
          <w:sz w:val="24"/>
          <w:szCs w:val="24"/>
        </w:rPr>
      </w:pPr>
      <w:r w:rsidRPr="00FB4A8A">
        <w:rPr>
          <w:rFonts w:ascii="Times New Roman" w:eastAsia="Times New Roman" w:hAnsi="Times New Roman" w:cs="Times New Roman"/>
          <w:sz w:val="24"/>
          <w:szCs w:val="24"/>
        </w:rPr>
        <w:t>Расстояния от помещений (сооружений) для содержания и разведения животных до объектов жилой застройки должно быть не менее указанного в таблице</w:t>
      </w:r>
    </w:p>
    <w:p w:rsidR="00FB4A8A" w:rsidRDefault="00FB4A8A" w:rsidP="00FB4A8A">
      <w:pPr>
        <w:tabs>
          <w:tab w:val="left" w:pos="1276"/>
        </w:tabs>
        <w:spacing w:after="0" w:line="240" w:lineRule="auto"/>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0"/>
        <w:gridCol w:w="998"/>
        <w:gridCol w:w="1248"/>
        <w:gridCol w:w="1065"/>
        <w:gridCol w:w="1279"/>
        <w:gridCol w:w="1077"/>
        <w:gridCol w:w="1224"/>
        <w:gridCol w:w="1230"/>
      </w:tblGrid>
      <w:tr w:rsidR="00FB4A8A" w:rsidRPr="008613E8" w:rsidTr="00DF5000">
        <w:trPr>
          <w:trHeight w:val="188"/>
          <w:jc w:val="center"/>
        </w:trPr>
        <w:tc>
          <w:tcPr>
            <w:tcW w:w="1790" w:type="dxa"/>
            <w:vMerge w:val="restart"/>
            <w:tcBorders>
              <w:top w:val="single" w:sz="4" w:space="0" w:color="auto"/>
              <w:left w:val="single" w:sz="4" w:space="0" w:color="auto"/>
              <w:bottom w:val="single" w:sz="4" w:space="0" w:color="auto"/>
              <w:right w:val="single" w:sz="4" w:space="0" w:color="auto"/>
            </w:tcBorders>
            <w:vAlign w:val="center"/>
          </w:tcPr>
          <w:p w:rsidR="00FB4A8A" w:rsidRPr="008613E8" w:rsidRDefault="00FB4A8A" w:rsidP="00DF5000">
            <w:pPr>
              <w:widowControl w:val="0"/>
              <w:adjustRightInd w:val="0"/>
              <w:spacing w:after="0" w:line="240" w:lineRule="auto"/>
              <w:jc w:val="both"/>
              <w:rPr>
                <w:rFonts w:ascii="Times New Roman" w:hAnsi="Times New Roman" w:cs="Times New Roman"/>
                <w:b/>
                <w:sz w:val="24"/>
                <w:szCs w:val="24"/>
              </w:rPr>
            </w:pPr>
            <w:r w:rsidRPr="008613E8">
              <w:rPr>
                <w:rFonts w:ascii="Times New Roman" w:hAnsi="Times New Roman" w:cs="Times New Roman"/>
                <w:b/>
                <w:sz w:val="24"/>
                <w:szCs w:val="24"/>
              </w:rPr>
              <w:t>Нормативный разрыв</w:t>
            </w:r>
          </w:p>
        </w:tc>
        <w:tc>
          <w:tcPr>
            <w:tcW w:w="8121" w:type="dxa"/>
            <w:gridSpan w:val="7"/>
            <w:tcBorders>
              <w:top w:val="single" w:sz="4" w:space="0" w:color="auto"/>
              <w:left w:val="single" w:sz="4" w:space="0" w:color="auto"/>
              <w:bottom w:val="single" w:sz="4" w:space="0" w:color="auto"/>
              <w:right w:val="single" w:sz="4" w:space="0" w:color="auto"/>
            </w:tcBorders>
            <w:vAlign w:val="center"/>
          </w:tcPr>
          <w:p w:rsidR="00FB4A8A" w:rsidRPr="008613E8" w:rsidRDefault="00FB4A8A" w:rsidP="00DF5000">
            <w:pPr>
              <w:widowControl w:val="0"/>
              <w:adjustRightInd w:val="0"/>
              <w:spacing w:after="0" w:line="240" w:lineRule="auto"/>
              <w:jc w:val="both"/>
              <w:rPr>
                <w:rFonts w:ascii="Times New Roman" w:hAnsi="Times New Roman" w:cs="Times New Roman"/>
                <w:b/>
                <w:sz w:val="24"/>
                <w:szCs w:val="24"/>
              </w:rPr>
            </w:pPr>
            <w:r w:rsidRPr="008613E8">
              <w:rPr>
                <w:rFonts w:ascii="Times New Roman" w:hAnsi="Times New Roman" w:cs="Times New Roman"/>
                <w:b/>
                <w:sz w:val="24"/>
                <w:szCs w:val="24"/>
              </w:rPr>
              <w:t>Поголовье (</w:t>
            </w:r>
            <w:r w:rsidRPr="008613E8">
              <w:rPr>
                <w:rStyle w:val="grame"/>
                <w:rFonts w:ascii="Times New Roman" w:hAnsi="Times New Roman" w:cs="Times New Roman"/>
                <w:b/>
                <w:sz w:val="24"/>
                <w:szCs w:val="24"/>
              </w:rPr>
              <w:t>шт.</w:t>
            </w:r>
            <w:r w:rsidRPr="008613E8">
              <w:rPr>
                <w:rFonts w:ascii="Times New Roman" w:hAnsi="Times New Roman" w:cs="Times New Roman"/>
                <w:b/>
                <w:sz w:val="24"/>
                <w:szCs w:val="24"/>
              </w:rPr>
              <w:t>), не более</w:t>
            </w:r>
          </w:p>
        </w:tc>
      </w:tr>
      <w:tr w:rsidR="00FB4A8A" w:rsidRPr="008613E8" w:rsidTr="00DF5000">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B4A8A" w:rsidRPr="008613E8" w:rsidRDefault="00FB4A8A" w:rsidP="00DF5000">
            <w:pPr>
              <w:widowControl w:val="0"/>
              <w:spacing w:after="0" w:line="240" w:lineRule="auto"/>
              <w:jc w:val="both"/>
              <w:rPr>
                <w:rFonts w:ascii="Times New Roman" w:hAnsi="Times New Roman" w:cs="Times New Roman"/>
                <w:sz w:val="24"/>
                <w:szCs w:val="24"/>
              </w:rPr>
            </w:pPr>
          </w:p>
        </w:tc>
        <w:tc>
          <w:tcPr>
            <w:tcW w:w="998" w:type="dxa"/>
            <w:tcBorders>
              <w:top w:val="single" w:sz="4" w:space="0" w:color="auto"/>
              <w:left w:val="single" w:sz="4" w:space="0" w:color="auto"/>
              <w:bottom w:val="single" w:sz="4" w:space="0" w:color="auto"/>
              <w:right w:val="single" w:sz="4" w:space="0" w:color="auto"/>
            </w:tcBorders>
            <w:vAlign w:val="center"/>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свиньи</w:t>
            </w:r>
          </w:p>
        </w:tc>
        <w:tc>
          <w:tcPr>
            <w:tcW w:w="1248" w:type="dxa"/>
            <w:tcBorders>
              <w:top w:val="single" w:sz="4" w:space="0" w:color="auto"/>
              <w:left w:val="single" w:sz="4" w:space="0" w:color="auto"/>
              <w:bottom w:val="single" w:sz="4" w:space="0" w:color="auto"/>
              <w:right w:val="single" w:sz="4" w:space="0" w:color="auto"/>
            </w:tcBorders>
            <w:vAlign w:val="center"/>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коровы, бычки</w:t>
            </w:r>
          </w:p>
        </w:tc>
        <w:tc>
          <w:tcPr>
            <w:tcW w:w="1065" w:type="dxa"/>
            <w:tcBorders>
              <w:top w:val="single" w:sz="4" w:space="0" w:color="auto"/>
              <w:left w:val="single" w:sz="4" w:space="0" w:color="auto"/>
              <w:bottom w:val="single" w:sz="4" w:space="0" w:color="auto"/>
              <w:right w:val="single" w:sz="4" w:space="0" w:color="auto"/>
            </w:tcBorders>
            <w:vAlign w:val="center"/>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овцы, козы</w:t>
            </w:r>
          </w:p>
        </w:tc>
        <w:tc>
          <w:tcPr>
            <w:tcW w:w="1279" w:type="dxa"/>
            <w:tcBorders>
              <w:top w:val="single" w:sz="4" w:space="0" w:color="auto"/>
              <w:left w:val="single" w:sz="4" w:space="0" w:color="auto"/>
              <w:bottom w:val="single" w:sz="4" w:space="0" w:color="auto"/>
              <w:right w:val="single" w:sz="4" w:space="0" w:color="auto"/>
            </w:tcBorders>
            <w:vAlign w:val="center"/>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 xml:space="preserve">кролики </w:t>
            </w:r>
            <w:r>
              <w:rPr>
                <w:rFonts w:ascii="Times New Roman" w:hAnsi="Times New Roman" w:cs="Times New Roman"/>
                <w:sz w:val="24"/>
                <w:szCs w:val="24"/>
              </w:rPr>
              <w:t>–</w:t>
            </w:r>
            <w:r w:rsidRPr="008613E8">
              <w:rPr>
                <w:rFonts w:ascii="Times New Roman" w:hAnsi="Times New Roman" w:cs="Times New Roman"/>
                <w:sz w:val="24"/>
                <w:szCs w:val="24"/>
              </w:rPr>
              <w:t xml:space="preserve"> матки</w:t>
            </w:r>
          </w:p>
        </w:tc>
        <w:tc>
          <w:tcPr>
            <w:tcW w:w="1077" w:type="dxa"/>
            <w:tcBorders>
              <w:top w:val="single" w:sz="4" w:space="0" w:color="auto"/>
              <w:left w:val="single" w:sz="4" w:space="0" w:color="auto"/>
              <w:bottom w:val="single" w:sz="4" w:space="0" w:color="auto"/>
              <w:right w:val="single" w:sz="4" w:space="0" w:color="auto"/>
            </w:tcBorders>
            <w:vAlign w:val="center"/>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птица</w:t>
            </w:r>
          </w:p>
        </w:tc>
        <w:tc>
          <w:tcPr>
            <w:tcW w:w="1224" w:type="dxa"/>
            <w:tcBorders>
              <w:top w:val="single" w:sz="4" w:space="0" w:color="auto"/>
              <w:left w:val="single" w:sz="4" w:space="0" w:color="auto"/>
              <w:bottom w:val="single" w:sz="4" w:space="0" w:color="auto"/>
              <w:right w:val="single" w:sz="4" w:space="0" w:color="auto"/>
            </w:tcBorders>
            <w:vAlign w:val="center"/>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лошади</w:t>
            </w:r>
          </w:p>
        </w:tc>
        <w:tc>
          <w:tcPr>
            <w:tcW w:w="1230" w:type="dxa"/>
            <w:tcBorders>
              <w:top w:val="single" w:sz="4" w:space="0" w:color="auto"/>
              <w:left w:val="single" w:sz="4" w:space="0" w:color="auto"/>
              <w:bottom w:val="single" w:sz="4" w:space="0" w:color="auto"/>
              <w:right w:val="single" w:sz="4" w:space="0" w:color="auto"/>
            </w:tcBorders>
            <w:vAlign w:val="center"/>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нутрии, песцы</w:t>
            </w:r>
          </w:p>
        </w:tc>
      </w:tr>
      <w:tr w:rsidR="00FB4A8A" w:rsidRPr="008613E8" w:rsidTr="00DF5000">
        <w:trPr>
          <w:jc w:val="center"/>
        </w:trPr>
        <w:tc>
          <w:tcPr>
            <w:tcW w:w="1790"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smartTag w:uri="urn:schemas-microsoft-com:office:smarttags" w:element="metricconverter">
              <w:smartTagPr>
                <w:attr w:name="ProductID" w:val="10 м"/>
              </w:smartTagPr>
              <w:r w:rsidRPr="008613E8">
                <w:rPr>
                  <w:rFonts w:ascii="Times New Roman" w:hAnsi="Times New Roman" w:cs="Times New Roman"/>
                  <w:sz w:val="24"/>
                  <w:szCs w:val="24"/>
                </w:rPr>
                <w:t>10 м</w:t>
              </w:r>
            </w:smartTag>
          </w:p>
        </w:tc>
        <w:tc>
          <w:tcPr>
            <w:tcW w:w="998"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5</w:t>
            </w:r>
          </w:p>
        </w:tc>
        <w:tc>
          <w:tcPr>
            <w:tcW w:w="1248"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5</w:t>
            </w:r>
          </w:p>
        </w:tc>
        <w:tc>
          <w:tcPr>
            <w:tcW w:w="1065"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10</w:t>
            </w:r>
          </w:p>
        </w:tc>
        <w:tc>
          <w:tcPr>
            <w:tcW w:w="1279"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10</w:t>
            </w:r>
          </w:p>
        </w:tc>
        <w:tc>
          <w:tcPr>
            <w:tcW w:w="1077"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30</w:t>
            </w:r>
          </w:p>
        </w:tc>
        <w:tc>
          <w:tcPr>
            <w:tcW w:w="1224"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5</w:t>
            </w:r>
          </w:p>
        </w:tc>
        <w:tc>
          <w:tcPr>
            <w:tcW w:w="1230"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5</w:t>
            </w:r>
          </w:p>
        </w:tc>
      </w:tr>
      <w:tr w:rsidR="00FB4A8A" w:rsidRPr="008613E8" w:rsidTr="00DF5000">
        <w:trPr>
          <w:jc w:val="center"/>
        </w:trPr>
        <w:tc>
          <w:tcPr>
            <w:tcW w:w="1790"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smartTag w:uri="urn:schemas-microsoft-com:office:smarttags" w:element="metricconverter">
              <w:smartTagPr>
                <w:attr w:name="ProductID" w:val="20 м"/>
              </w:smartTagPr>
              <w:r w:rsidRPr="008613E8">
                <w:rPr>
                  <w:rFonts w:ascii="Times New Roman" w:hAnsi="Times New Roman" w:cs="Times New Roman"/>
                  <w:sz w:val="24"/>
                  <w:szCs w:val="24"/>
                </w:rPr>
                <w:t>20 м</w:t>
              </w:r>
            </w:smartTag>
          </w:p>
        </w:tc>
        <w:tc>
          <w:tcPr>
            <w:tcW w:w="998"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8</w:t>
            </w:r>
          </w:p>
        </w:tc>
        <w:tc>
          <w:tcPr>
            <w:tcW w:w="1248"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8</w:t>
            </w:r>
          </w:p>
        </w:tc>
        <w:tc>
          <w:tcPr>
            <w:tcW w:w="1065"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15</w:t>
            </w:r>
          </w:p>
        </w:tc>
        <w:tc>
          <w:tcPr>
            <w:tcW w:w="1279"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20</w:t>
            </w:r>
          </w:p>
        </w:tc>
        <w:tc>
          <w:tcPr>
            <w:tcW w:w="1077"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45</w:t>
            </w:r>
          </w:p>
        </w:tc>
        <w:tc>
          <w:tcPr>
            <w:tcW w:w="1224"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8</w:t>
            </w:r>
          </w:p>
        </w:tc>
        <w:tc>
          <w:tcPr>
            <w:tcW w:w="1230"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8</w:t>
            </w:r>
          </w:p>
        </w:tc>
      </w:tr>
      <w:tr w:rsidR="00FB4A8A" w:rsidRPr="008613E8" w:rsidTr="00DF5000">
        <w:trPr>
          <w:jc w:val="center"/>
        </w:trPr>
        <w:tc>
          <w:tcPr>
            <w:tcW w:w="1790"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smartTag w:uri="urn:schemas-microsoft-com:office:smarttags" w:element="metricconverter">
              <w:smartTagPr>
                <w:attr w:name="ProductID" w:val="30 м"/>
              </w:smartTagPr>
              <w:r w:rsidRPr="008613E8">
                <w:rPr>
                  <w:rFonts w:ascii="Times New Roman" w:hAnsi="Times New Roman" w:cs="Times New Roman"/>
                  <w:sz w:val="24"/>
                  <w:szCs w:val="24"/>
                </w:rPr>
                <w:t>30 м</w:t>
              </w:r>
            </w:smartTag>
          </w:p>
        </w:tc>
        <w:tc>
          <w:tcPr>
            <w:tcW w:w="998"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10</w:t>
            </w:r>
          </w:p>
        </w:tc>
        <w:tc>
          <w:tcPr>
            <w:tcW w:w="1248"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10</w:t>
            </w:r>
          </w:p>
        </w:tc>
        <w:tc>
          <w:tcPr>
            <w:tcW w:w="1065"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20</w:t>
            </w:r>
          </w:p>
        </w:tc>
        <w:tc>
          <w:tcPr>
            <w:tcW w:w="1279"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30</w:t>
            </w:r>
          </w:p>
        </w:tc>
        <w:tc>
          <w:tcPr>
            <w:tcW w:w="1077"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60</w:t>
            </w:r>
          </w:p>
        </w:tc>
        <w:tc>
          <w:tcPr>
            <w:tcW w:w="1224"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10</w:t>
            </w:r>
          </w:p>
        </w:tc>
        <w:tc>
          <w:tcPr>
            <w:tcW w:w="1230"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10</w:t>
            </w:r>
          </w:p>
        </w:tc>
      </w:tr>
      <w:tr w:rsidR="00FB4A8A" w:rsidRPr="008613E8" w:rsidTr="00DF5000">
        <w:trPr>
          <w:jc w:val="center"/>
        </w:trPr>
        <w:tc>
          <w:tcPr>
            <w:tcW w:w="1790"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smartTag w:uri="urn:schemas-microsoft-com:office:smarttags" w:element="metricconverter">
              <w:smartTagPr>
                <w:attr w:name="ProductID" w:val="40 м"/>
              </w:smartTagPr>
              <w:r w:rsidRPr="008613E8">
                <w:rPr>
                  <w:rFonts w:ascii="Times New Roman" w:hAnsi="Times New Roman" w:cs="Times New Roman"/>
                  <w:sz w:val="24"/>
                  <w:szCs w:val="24"/>
                </w:rPr>
                <w:t>40 м</w:t>
              </w:r>
            </w:smartTag>
          </w:p>
        </w:tc>
        <w:tc>
          <w:tcPr>
            <w:tcW w:w="998"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15</w:t>
            </w:r>
          </w:p>
        </w:tc>
        <w:tc>
          <w:tcPr>
            <w:tcW w:w="1248"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15</w:t>
            </w:r>
          </w:p>
        </w:tc>
        <w:tc>
          <w:tcPr>
            <w:tcW w:w="1065"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25</w:t>
            </w:r>
          </w:p>
        </w:tc>
        <w:tc>
          <w:tcPr>
            <w:tcW w:w="1279"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40</w:t>
            </w:r>
          </w:p>
        </w:tc>
        <w:tc>
          <w:tcPr>
            <w:tcW w:w="1077"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75</w:t>
            </w:r>
          </w:p>
        </w:tc>
        <w:tc>
          <w:tcPr>
            <w:tcW w:w="1224"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15</w:t>
            </w:r>
          </w:p>
        </w:tc>
        <w:tc>
          <w:tcPr>
            <w:tcW w:w="1230" w:type="dxa"/>
            <w:tcBorders>
              <w:top w:val="single" w:sz="4" w:space="0" w:color="auto"/>
              <w:left w:val="single" w:sz="4" w:space="0" w:color="auto"/>
              <w:bottom w:val="single" w:sz="4" w:space="0" w:color="auto"/>
              <w:right w:val="single" w:sz="4" w:space="0" w:color="auto"/>
            </w:tcBorders>
          </w:tcPr>
          <w:p w:rsidR="00FB4A8A" w:rsidRPr="008613E8" w:rsidRDefault="00FB4A8A" w:rsidP="00DF5000">
            <w:pPr>
              <w:widowControl w:val="0"/>
              <w:adjustRightInd w:val="0"/>
              <w:spacing w:after="0" w:line="240" w:lineRule="auto"/>
              <w:jc w:val="both"/>
              <w:rPr>
                <w:rFonts w:ascii="Times New Roman" w:hAnsi="Times New Roman" w:cs="Times New Roman"/>
                <w:sz w:val="24"/>
                <w:szCs w:val="24"/>
              </w:rPr>
            </w:pPr>
            <w:r w:rsidRPr="008613E8">
              <w:rPr>
                <w:rFonts w:ascii="Times New Roman" w:hAnsi="Times New Roman" w:cs="Times New Roman"/>
                <w:sz w:val="24"/>
                <w:szCs w:val="24"/>
              </w:rPr>
              <w:t>15</w:t>
            </w:r>
          </w:p>
        </w:tc>
      </w:tr>
    </w:tbl>
    <w:p w:rsidR="00FB4A8A" w:rsidRPr="00FB4A8A" w:rsidRDefault="00FB4A8A" w:rsidP="00FB4A8A">
      <w:pPr>
        <w:tabs>
          <w:tab w:val="left" w:pos="1276"/>
        </w:tabs>
        <w:spacing w:after="0" w:line="240" w:lineRule="auto"/>
        <w:jc w:val="both"/>
        <w:rPr>
          <w:rFonts w:ascii="Times New Roman" w:hAnsi="Times New Roman" w:cs="Times New Roman"/>
          <w:sz w:val="24"/>
          <w:szCs w:val="24"/>
        </w:rPr>
      </w:pPr>
    </w:p>
    <w:p w:rsidR="00FB4A8A" w:rsidRPr="00FB4A8A" w:rsidRDefault="00DE53E1" w:rsidP="00DE53E1">
      <w:pPr>
        <w:spacing w:line="269" w:lineRule="auto"/>
        <w:ind w:left="100" w:right="100" w:firstLine="706"/>
        <w:rPr>
          <w:rFonts w:ascii="Times New Roman" w:eastAsia="Times New Roman" w:hAnsi="Times New Roman" w:cs="Times New Roman"/>
          <w:i/>
          <w:sz w:val="24"/>
          <w:szCs w:val="24"/>
        </w:rPr>
      </w:pPr>
      <w:r w:rsidRPr="00FB4A8A">
        <w:rPr>
          <w:rFonts w:ascii="Times New Roman" w:eastAsia="Times New Roman" w:hAnsi="Times New Roman" w:cs="Times New Roman"/>
          <w:i/>
          <w:sz w:val="24"/>
          <w:szCs w:val="24"/>
        </w:rPr>
        <w:t xml:space="preserve">Примечание: </w:t>
      </w:r>
    </w:p>
    <w:p w:rsidR="00DE53E1" w:rsidRPr="00FB4A8A" w:rsidRDefault="00DE53E1" w:rsidP="00DE53E1">
      <w:pPr>
        <w:spacing w:line="269" w:lineRule="auto"/>
        <w:ind w:left="100" w:right="100" w:firstLine="706"/>
        <w:rPr>
          <w:rFonts w:ascii="Times New Roman" w:eastAsia="Times New Roman" w:hAnsi="Times New Roman" w:cs="Times New Roman"/>
          <w:i/>
          <w:sz w:val="24"/>
          <w:szCs w:val="24"/>
        </w:rPr>
      </w:pPr>
      <w:r w:rsidRPr="00FB4A8A">
        <w:rPr>
          <w:rFonts w:ascii="Times New Roman" w:eastAsia="Times New Roman" w:hAnsi="Times New Roman" w:cs="Times New Roman"/>
          <w:i/>
          <w:sz w:val="24"/>
          <w:szCs w:val="24"/>
        </w:rPr>
        <w:t>При одновременном наличии различных видов животных нормативные разрывы суммируются.</w:t>
      </w:r>
    </w:p>
    <w:p w:rsidR="00FB4A8A" w:rsidRPr="00FB4A8A" w:rsidRDefault="00FB4A8A" w:rsidP="00FB4A8A">
      <w:pPr>
        <w:pStyle w:val="ConsNormal"/>
        <w:tabs>
          <w:tab w:val="left" w:pos="0"/>
        </w:tabs>
        <w:ind w:left="709" w:right="0" w:firstLine="0"/>
        <w:jc w:val="both"/>
        <w:rPr>
          <w:rFonts w:ascii="Times New Roman" w:hAnsi="Times New Roman" w:cs="Times New Roman"/>
          <w:i/>
          <w:iCs/>
          <w:sz w:val="24"/>
          <w:szCs w:val="24"/>
        </w:rPr>
      </w:pPr>
      <w:r w:rsidRPr="00FB4A8A">
        <w:rPr>
          <w:rFonts w:ascii="Times New Roman" w:hAnsi="Times New Roman" w:cs="Times New Roman"/>
          <w:i/>
          <w:iCs/>
          <w:sz w:val="24"/>
          <w:szCs w:val="24"/>
        </w:rPr>
        <w:t>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DE53E1" w:rsidRPr="00DB30F8" w:rsidRDefault="00DE53E1" w:rsidP="00DE53E1">
      <w:pPr>
        <w:spacing w:line="1" w:lineRule="exact"/>
        <w:rPr>
          <w:rFonts w:ascii="Times New Roman" w:hAnsi="Times New Roman" w:cs="Times New Roman"/>
          <w:sz w:val="24"/>
          <w:szCs w:val="24"/>
        </w:rPr>
      </w:pPr>
    </w:p>
    <w:p w:rsidR="00DE53E1" w:rsidRPr="00DB30F8" w:rsidRDefault="00DE53E1" w:rsidP="00496A99">
      <w:pPr>
        <w:numPr>
          <w:ilvl w:val="0"/>
          <w:numId w:val="98"/>
        </w:numPr>
        <w:tabs>
          <w:tab w:val="left" w:pos="1129"/>
        </w:tabs>
        <w:spacing w:after="0" w:line="261" w:lineRule="auto"/>
        <w:ind w:left="100" w:right="120" w:firstLine="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населенных пунктах размещаемые в пределах жилой зоны группы сараев должны содержать не более 30 блоков каждая.</w:t>
      </w:r>
    </w:p>
    <w:p w:rsidR="00DE53E1" w:rsidRPr="00DB30F8" w:rsidRDefault="00DE53E1" w:rsidP="00DE53E1">
      <w:pPr>
        <w:spacing w:line="1" w:lineRule="exact"/>
        <w:rPr>
          <w:rFonts w:ascii="Times New Roman" w:eastAsia="Times New Roman" w:hAnsi="Times New Roman" w:cs="Times New Roman"/>
          <w:sz w:val="24"/>
          <w:szCs w:val="24"/>
        </w:rPr>
      </w:pPr>
    </w:p>
    <w:p w:rsidR="00DE53E1" w:rsidRPr="00DB30F8" w:rsidRDefault="00DE53E1" w:rsidP="00DE53E1">
      <w:pPr>
        <w:spacing w:line="283" w:lineRule="auto"/>
        <w:ind w:left="100" w:right="120" w:firstLine="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Сараи для скота и птицы следует предусматривать на расстоянии от окон жилых помещений дома, не менее, указанных в таблице.</w:t>
      </w:r>
    </w:p>
    <w:tbl>
      <w:tblPr>
        <w:tblW w:w="9903" w:type="dxa"/>
        <w:tblInd w:w="10" w:type="dxa"/>
        <w:tblLayout w:type="fixed"/>
        <w:tblCellMar>
          <w:left w:w="0" w:type="dxa"/>
          <w:right w:w="0" w:type="dxa"/>
        </w:tblCellMar>
        <w:tblLook w:val="04A0" w:firstRow="1" w:lastRow="0" w:firstColumn="1" w:lastColumn="0" w:noHBand="0" w:noVBand="1"/>
      </w:tblPr>
      <w:tblGrid>
        <w:gridCol w:w="5340"/>
        <w:gridCol w:w="4563"/>
      </w:tblGrid>
      <w:tr w:rsidR="00DE53E1" w:rsidRPr="00DB30F8" w:rsidTr="00D44856">
        <w:trPr>
          <w:trHeight w:val="293"/>
        </w:trPr>
        <w:tc>
          <w:tcPr>
            <w:tcW w:w="5340" w:type="dxa"/>
            <w:tcBorders>
              <w:top w:val="single" w:sz="8" w:space="0" w:color="auto"/>
              <w:left w:val="single" w:sz="8" w:space="0" w:color="auto"/>
              <w:bottom w:val="single" w:sz="8" w:space="0" w:color="auto"/>
              <w:right w:val="single" w:sz="8" w:space="0" w:color="auto"/>
            </w:tcBorders>
            <w:vAlign w:val="bottom"/>
          </w:tcPr>
          <w:p w:rsidR="00DE53E1" w:rsidRPr="00DB30F8" w:rsidRDefault="00DE53E1" w:rsidP="00153085">
            <w:pPr>
              <w:ind w:left="920"/>
              <w:rPr>
                <w:rFonts w:ascii="Times New Roman" w:hAnsi="Times New Roman" w:cs="Times New Roman"/>
                <w:sz w:val="24"/>
                <w:szCs w:val="24"/>
              </w:rPr>
            </w:pPr>
            <w:r w:rsidRPr="00DB30F8">
              <w:rPr>
                <w:rFonts w:ascii="Times New Roman" w:eastAsia="Times New Roman" w:hAnsi="Times New Roman" w:cs="Times New Roman"/>
                <w:sz w:val="24"/>
                <w:szCs w:val="24"/>
              </w:rPr>
              <w:t>Количество блоков группы сараев</w:t>
            </w:r>
          </w:p>
        </w:tc>
        <w:tc>
          <w:tcPr>
            <w:tcW w:w="4563" w:type="dxa"/>
            <w:tcBorders>
              <w:top w:val="single" w:sz="8" w:space="0" w:color="auto"/>
              <w:bottom w:val="single" w:sz="8" w:space="0" w:color="auto"/>
              <w:right w:val="single" w:sz="8" w:space="0" w:color="auto"/>
            </w:tcBorders>
            <w:vAlign w:val="bottom"/>
          </w:tcPr>
          <w:p w:rsidR="00DE53E1" w:rsidRPr="00DB30F8" w:rsidRDefault="00DE53E1" w:rsidP="00153085">
            <w:pPr>
              <w:jc w:val="center"/>
              <w:rPr>
                <w:rFonts w:ascii="Times New Roman" w:hAnsi="Times New Roman" w:cs="Times New Roman"/>
                <w:sz w:val="24"/>
                <w:szCs w:val="24"/>
              </w:rPr>
            </w:pPr>
            <w:r w:rsidRPr="00DB30F8">
              <w:rPr>
                <w:rFonts w:ascii="Times New Roman" w:eastAsia="Times New Roman" w:hAnsi="Times New Roman" w:cs="Times New Roman"/>
                <w:sz w:val="24"/>
                <w:szCs w:val="24"/>
              </w:rPr>
              <w:t>Расстояние, м</w:t>
            </w:r>
          </w:p>
        </w:tc>
      </w:tr>
      <w:tr w:rsidR="00DE53E1" w:rsidRPr="00DB30F8" w:rsidTr="00D44856">
        <w:trPr>
          <w:trHeight w:val="268"/>
        </w:trPr>
        <w:tc>
          <w:tcPr>
            <w:tcW w:w="5340" w:type="dxa"/>
            <w:tcBorders>
              <w:left w:val="single" w:sz="8" w:space="0" w:color="auto"/>
              <w:bottom w:val="single" w:sz="8" w:space="0" w:color="auto"/>
              <w:right w:val="single" w:sz="8" w:space="0" w:color="auto"/>
            </w:tcBorders>
            <w:vAlign w:val="bottom"/>
          </w:tcPr>
          <w:p w:rsidR="00DE53E1" w:rsidRPr="00DB30F8" w:rsidRDefault="00DE53E1" w:rsidP="00153085">
            <w:pPr>
              <w:ind w:left="800"/>
              <w:rPr>
                <w:rFonts w:ascii="Times New Roman" w:hAnsi="Times New Roman" w:cs="Times New Roman"/>
                <w:sz w:val="24"/>
                <w:szCs w:val="24"/>
              </w:rPr>
            </w:pPr>
            <w:r w:rsidRPr="00DB30F8">
              <w:rPr>
                <w:rFonts w:ascii="Times New Roman" w:eastAsia="Times New Roman" w:hAnsi="Times New Roman" w:cs="Times New Roman"/>
                <w:sz w:val="24"/>
                <w:szCs w:val="24"/>
              </w:rPr>
              <w:t>до 2</w:t>
            </w:r>
          </w:p>
        </w:tc>
        <w:tc>
          <w:tcPr>
            <w:tcW w:w="4563" w:type="dxa"/>
            <w:tcBorders>
              <w:bottom w:val="single" w:sz="8" w:space="0" w:color="auto"/>
              <w:right w:val="single" w:sz="8" w:space="0" w:color="auto"/>
            </w:tcBorders>
            <w:vAlign w:val="bottom"/>
          </w:tcPr>
          <w:p w:rsidR="00DE53E1" w:rsidRPr="00DB30F8" w:rsidRDefault="00DE53E1" w:rsidP="00153085">
            <w:pPr>
              <w:ind w:right="2290"/>
              <w:jc w:val="right"/>
              <w:rPr>
                <w:rFonts w:ascii="Times New Roman" w:hAnsi="Times New Roman" w:cs="Times New Roman"/>
                <w:sz w:val="24"/>
                <w:szCs w:val="24"/>
              </w:rPr>
            </w:pPr>
            <w:r w:rsidRPr="00DB30F8">
              <w:rPr>
                <w:rFonts w:ascii="Times New Roman" w:eastAsia="Times New Roman" w:hAnsi="Times New Roman" w:cs="Times New Roman"/>
                <w:sz w:val="24"/>
                <w:szCs w:val="24"/>
              </w:rPr>
              <w:t>15</w:t>
            </w:r>
          </w:p>
        </w:tc>
      </w:tr>
      <w:tr w:rsidR="00DE53E1" w:rsidRPr="00DB30F8" w:rsidTr="00D44856">
        <w:trPr>
          <w:trHeight w:val="263"/>
        </w:trPr>
        <w:tc>
          <w:tcPr>
            <w:tcW w:w="5340" w:type="dxa"/>
            <w:tcBorders>
              <w:left w:val="single" w:sz="8" w:space="0" w:color="auto"/>
              <w:bottom w:val="single" w:sz="8" w:space="0" w:color="auto"/>
              <w:right w:val="single" w:sz="8" w:space="0" w:color="auto"/>
            </w:tcBorders>
            <w:vAlign w:val="bottom"/>
          </w:tcPr>
          <w:p w:rsidR="00DE53E1" w:rsidRPr="00DB30F8" w:rsidRDefault="00DE53E1" w:rsidP="00153085">
            <w:pPr>
              <w:ind w:left="820"/>
              <w:rPr>
                <w:rFonts w:ascii="Times New Roman" w:hAnsi="Times New Roman" w:cs="Times New Roman"/>
                <w:sz w:val="24"/>
                <w:szCs w:val="24"/>
              </w:rPr>
            </w:pPr>
            <w:r w:rsidRPr="00DB30F8">
              <w:rPr>
                <w:rFonts w:ascii="Times New Roman" w:eastAsia="Times New Roman" w:hAnsi="Times New Roman" w:cs="Times New Roman"/>
                <w:sz w:val="24"/>
                <w:szCs w:val="24"/>
              </w:rPr>
              <w:t>свыше 2 до 8</w:t>
            </w:r>
          </w:p>
        </w:tc>
        <w:tc>
          <w:tcPr>
            <w:tcW w:w="4563" w:type="dxa"/>
            <w:tcBorders>
              <w:bottom w:val="single" w:sz="8" w:space="0" w:color="auto"/>
              <w:right w:val="single" w:sz="8" w:space="0" w:color="auto"/>
            </w:tcBorders>
            <w:vAlign w:val="bottom"/>
          </w:tcPr>
          <w:p w:rsidR="00DE53E1" w:rsidRPr="00DB30F8" w:rsidRDefault="00DE53E1" w:rsidP="00153085">
            <w:pPr>
              <w:ind w:right="2290"/>
              <w:jc w:val="right"/>
              <w:rPr>
                <w:rFonts w:ascii="Times New Roman" w:hAnsi="Times New Roman" w:cs="Times New Roman"/>
                <w:sz w:val="24"/>
                <w:szCs w:val="24"/>
              </w:rPr>
            </w:pPr>
            <w:r w:rsidRPr="00DB30F8">
              <w:rPr>
                <w:rFonts w:ascii="Times New Roman" w:eastAsia="Times New Roman" w:hAnsi="Times New Roman" w:cs="Times New Roman"/>
                <w:sz w:val="24"/>
                <w:szCs w:val="24"/>
              </w:rPr>
              <w:t>25</w:t>
            </w:r>
          </w:p>
        </w:tc>
      </w:tr>
      <w:tr w:rsidR="00DE53E1" w:rsidRPr="00DB30F8" w:rsidTr="00D44856">
        <w:trPr>
          <w:trHeight w:val="278"/>
        </w:trPr>
        <w:tc>
          <w:tcPr>
            <w:tcW w:w="5340" w:type="dxa"/>
            <w:tcBorders>
              <w:left w:val="single" w:sz="8" w:space="0" w:color="auto"/>
              <w:bottom w:val="single" w:sz="8" w:space="0" w:color="auto"/>
              <w:right w:val="single" w:sz="8" w:space="0" w:color="auto"/>
            </w:tcBorders>
            <w:vAlign w:val="bottom"/>
          </w:tcPr>
          <w:p w:rsidR="00DE53E1" w:rsidRPr="00DB30F8" w:rsidRDefault="00DE53E1" w:rsidP="00153085">
            <w:pPr>
              <w:ind w:left="820"/>
              <w:rPr>
                <w:rFonts w:ascii="Times New Roman" w:hAnsi="Times New Roman" w:cs="Times New Roman"/>
                <w:sz w:val="24"/>
                <w:szCs w:val="24"/>
              </w:rPr>
            </w:pPr>
            <w:r w:rsidRPr="00DB30F8">
              <w:rPr>
                <w:rFonts w:ascii="Times New Roman" w:eastAsia="Times New Roman" w:hAnsi="Times New Roman" w:cs="Times New Roman"/>
                <w:sz w:val="24"/>
                <w:szCs w:val="24"/>
              </w:rPr>
              <w:t>свыше 8 до 30</w:t>
            </w:r>
          </w:p>
        </w:tc>
        <w:tc>
          <w:tcPr>
            <w:tcW w:w="4563" w:type="dxa"/>
            <w:tcBorders>
              <w:bottom w:val="single" w:sz="8" w:space="0" w:color="auto"/>
              <w:right w:val="single" w:sz="8" w:space="0" w:color="auto"/>
            </w:tcBorders>
            <w:vAlign w:val="bottom"/>
          </w:tcPr>
          <w:p w:rsidR="00DE53E1" w:rsidRPr="00DB30F8" w:rsidRDefault="00DE53E1" w:rsidP="00153085">
            <w:pPr>
              <w:ind w:right="2290"/>
              <w:jc w:val="right"/>
              <w:rPr>
                <w:rFonts w:ascii="Times New Roman" w:hAnsi="Times New Roman" w:cs="Times New Roman"/>
                <w:sz w:val="24"/>
                <w:szCs w:val="24"/>
              </w:rPr>
            </w:pPr>
            <w:r w:rsidRPr="00DB30F8">
              <w:rPr>
                <w:rFonts w:ascii="Times New Roman" w:eastAsia="Times New Roman" w:hAnsi="Times New Roman" w:cs="Times New Roman"/>
                <w:sz w:val="24"/>
                <w:szCs w:val="24"/>
              </w:rPr>
              <w:t>50</w:t>
            </w:r>
          </w:p>
        </w:tc>
      </w:tr>
    </w:tbl>
    <w:p w:rsidR="00DE53E1" w:rsidRPr="00DB30F8" w:rsidRDefault="00DE53E1" w:rsidP="00DE53E1">
      <w:pPr>
        <w:spacing w:line="213" w:lineRule="exact"/>
        <w:rPr>
          <w:rFonts w:ascii="Times New Roman" w:hAnsi="Times New Roman" w:cs="Times New Roman"/>
          <w:sz w:val="24"/>
          <w:szCs w:val="24"/>
        </w:rPr>
      </w:pPr>
    </w:p>
    <w:p w:rsidR="00DE53E1" w:rsidRPr="00DB30F8" w:rsidRDefault="00DE53E1" w:rsidP="00DE53E1">
      <w:pPr>
        <w:spacing w:line="271" w:lineRule="auto"/>
        <w:ind w:left="100" w:right="120" w:firstLine="706"/>
        <w:jc w:val="both"/>
        <w:rPr>
          <w:rFonts w:ascii="Times New Roman" w:hAnsi="Times New Roman" w:cs="Times New Roman"/>
          <w:sz w:val="24"/>
          <w:szCs w:val="24"/>
        </w:rPr>
      </w:pPr>
      <w:r w:rsidRPr="00DB30F8">
        <w:rPr>
          <w:rFonts w:ascii="Times New Roman" w:eastAsia="Times New Roman" w:hAnsi="Times New Roman" w:cs="Times New Roman"/>
          <w:sz w:val="24"/>
          <w:szCs w:val="24"/>
        </w:rPr>
        <w:t>Площадь застройки сблокированных сараев не должна превышать 800 кв. м. Расстояния между группами сараев следует принимать в соответствии с требованиями раздела «Противопожарные требования» постановления правительства Оренбургской области от 11 марта 2008 г. № 98-П «Об утверждении региональных нормативов градостроительного проектирования Оренбургской области».</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Расстояния от сараев для скота и птицы до шахтных колодцев должно быть не менее 50 м.</w:t>
      </w:r>
    </w:p>
    <w:p w:rsidR="00C164B0" w:rsidRPr="00DB30F8" w:rsidRDefault="00C164B0" w:rsidP="00C164B0">
      <w:pPr>
        <w:spacing w:after="0" w:line="240" w:lineRule="auto"/>
        <w:ind w:firstLine="709"/>
        <w:rPr>
          <w:rFonts w:ascii="Times New Roman" w:hAnsi="Times New Roman" w:cs="Times New Roman"/>
          <w:sz w:val="24"/>
          <w:szCs w:val="24"/>
        </w:rPr>
      </w:pPr>
    </w:p>
    <w:p w:rsidR="00C164B0" w:rsidRPr="00DB30F8" w:rsidRDefault="00C164B0" w:rsidP="00496A99">
      <w:pPr>
        <w:numPr>
          <w:ilvl w:val="1"/>
          <w:numId w:val="99"/>
        </w:numPr>
        <w:tabs>
          <w:tab w:val="left" w:pos="1035"/>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C164B0" w:rsidRPr="005375A1" w:rsidRDefault="00C164B0" w:rsidP="00496A99">
      <w:pPr>
        <w:pStyle w:val="a3"/>
        <w:numPr>
          <w:ilvl w:val="1"/>
          <w:numId w:val="99"/>
        </w:numPr>
        <w:tabs>
          <w:tab w:val="left" w:pos="1040"/>
        </w:tabs>
        <w:spacing w:after="0" w:line="240" w:lineRule="auto"/>
        <w:rPr>
          <w:rFonts w:ascii="Times New Roman" w:eastAsia="Times New Roman" w:hAnsi="Times New Roman" w:cs="Times New Roman"/>
          <w:sz w:val="24"/>
          <w:szCs w:val="24"/>
        </w:rPr>
      </w:pPr>
      <w:r w:rsidRPr="005375A1">
        <w:rPr>
          <w:rFonts w:ascii="Times New Roman" w:eastAsia="Times New Roman" w:hAnsi="Times New Roman" w:cs="Times New Roman"/>
          <w:sz w:val="24"/>
          <w:szCs w:val="24"/>
        </w:rPr>
        <w:t xml:space="preserve">Размеры хозяйственных построек, размещаемых в населенных пунктах на приусадебных </w:t>
      </w:r>
      <w:proofErr w:type="spellStart"/>
      <w:r w:rsidRPr="005375A1">
        <w:rPr>
          <w:rFonts w:ascii="Times New Roman" w:eastAsia="Times New Roman" w:hAnsi="Times New Roman" w:cs="Times New Roman"/>
          <w:sz w:val="24"/>
          <w:szCs w:val="24"/>
        </w:rPr>
        <w:t>приквартирных</w:t>
      </w:r>
      <w:proofErr w:type="spellEnd"/>
      <w:r w:rsidRPr="005375A1">
        <w:rPr>
          <w:rFonts w:ascii="Times New Roman" w:eastAsia="Times New Roman" w:hAnsi="Times New Roman" w:cs="Times New Roman"/>
          <w:sz w:val="24"/>
          <w:szCs w:val="24"/>
        </w:rPr>
        <w:t xml:space="preserve"> участках и за пределами жилой зоны, следует принимать в соответствии с градостроительным планом земельного участка.</w:t>
      </w:r>
    </w:p>
    <w:p w:rsidR="00C164B0" w:rsidRPr="00DB30F8" w:rsidRDefault="00C164B0" w:rsidP="00C164B0">
      <w:pPr>
        <w:spacing w:after="0" w:line="240" w:lineRule="auto"/>
        <w:ind w:firstLine="709"/>
        <w:rPr>
          <w:rFonts w:ascii="Times New Roman" w:eastAsia="Times New Roman" w:hAnsi="Times New Roman" w:cs="Times New Roman"/>
          <w:sz w:val="24"/>
          <w:szCs w:val="24"/>
        </w:rPr>
      </w:pPr>
    </w:p>
    <w:p w:rsidR="00C164B0" w:rsidRPr="00DB30F8" w:rsidRDefault="00C164B0" w:rsidP="00C164B0">
      <w:pPr>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Допускается пристройка хозяйственного сарая, автостоянки, бани, теплицы к усадебному дому с соблюдением требований санитарных, зооветеринарных и противопожарных норм.</w:t>
      </w:r>
    </w:p>
    <w:p w:rsidR="00C164B0" w:rsidRPr="00DB30F8" w:rsidRDefault="00C164B0" w:rsidP="00C164B0">
      <w:pPr>
        <w:spacing w:after="0" w:line="240" w:lineRule="auto"/>
        <w:ind w:firstLine="709"/>
        <w:rPr>
          <w:rFonts w:ascii="Times New Roman" w:eastAsia="Times New Roman" w:hAnsi="Times New Roman" w:cs="Times New Roman"/>
          <w:sz w:val="24"/>
          <w:szCs w:val="24"/>
        </w:rPr>
      </w:pPr>
    </w:p>
    <w:p w:rsidR="00C164B0" w:rsidRDefault="00C164B0" w:rsidP="00C164B0">
      <w:pPr>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Постройки для содержания скота и птицы допускается пристраивать только к домам усадебного типа при изоляции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5375A1" w:rsidRDefault="005375A1" w:rsidP="00C164B0">
      <w:pPr>
        <w:spacing w:after="0" w:line="240" w:lineRule="auto"/>
        <w:ind w:firstLine="709"/>
        <w:jc w:val="both"/>
        <w:rPr>
          <w:rFonts w:ascii="Times New Roman" w:eastAsia="Times New Roman" w:hAnsi="Times New Roman" w:cs="Times New Roman"/>
          <w:sz w:val="24"/>
          <w:szCs w:val="24"/>
        </w:rPr>
      </w:pPr>
    </w:p>
    <w:p w:rsidR="005375A1" w:rsidRPr="00657DDC" w:rsidRDefault="005375A1" w:rsidP="005375A1">
      <w:pPr>
        <w:pStyle w:val="nienie"/>
        <w:ind w:left="0" w:firstLine="851"/>
        <w:rPr>
          <w:rFonts w:ascii="Times New Roman" w:hAnsi="Times New Roman" w:cs="Times New Roman"/>
        </w:rPr>
      </w:pPr>
      <w:r>
        <w:t xml:space="preserve">10. </w:t>
      </w:r>
      <w:r w:rsidRPr="00657DDC">
        <w:rPr>
          <w:rFonts w:ascii="Times New Roman" w:hAnsi="Times New Roman" w:cs="Times New Roman"/>
        </w:rPr>
        <w:t>Предельные параметры разрешенного строительства индивидуальных жилых домов в 1-3 этажа</w:t>
      </w:r>
    </w:p>
    <w:tbl>
      <w:tblPr>
        <w:tblW w:w="97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061"/>
        <w:gridCol w:w="709"/>
        <w:gridCol w:w="2976"/>
      </w:tblGrid>
      <w:tr w:rsidR="005375A1" w:rsidRPr="00657DDC" w:rsidTr="003B2320">
        <w:trPr>
          <w:trHeight w:val="1251"/>
        </w:trPr>
        <w:tc>
          <w:tcPr>
            <w:tcW w:w="6770" w:type="dxa"/>
            <w:gridSpan w:val="2"/>
            <w:vMerge w:val="restart"/>
            <w:tcBorders>
              <w:top w:val="single" w:sz="4" w:space="0" w:color="auto"/>
              <w:left w:val="single" w:sz="4" w:space="0" w:color="auto"/>
              <w:right w:val="single" w:sz="4" w:space="0" w:color="auto"/>
            </w:tcBorders>
            <w:vAlign w:val="center"/>
          </w:tcPr>
          <w:p w:rsidR="005375A1" w:rsidRPr="00657DDC" w:rsidRDefault="005375A1" w:rsidP="003B2320">
            <w:pPr>
              <w:numPr>
                <w:ilvl w:val="12"/>
                <w:numId w:val="0"/>
              </w:numPr>
              <w:jc w:val="center"/>
              <w:rPr>
                <w:rFonts w:ascii="Times New Roman" w:hAnsi="Times New Roman" w:cs="Times New Roman"/>
                <w:sz w:val="24"/>
                <w:szCs w:val="24"/>
              </w:rPr>
            </w:pPr>
            <w:r w:rsidRPr="00657DDC">
              <w:rPr>
                <w:rFonts w:ascii="Times New Roman" w:hAnsi="Times New Roman" w:cs="Times New Roman"/>
                <w:sz w:val="24"/>
                <w:szCs w:val="24"/>
              </w:rPr>
              <w:t xml:space="preserve">Виды параметров и единицы </w:t>
            </w:r>
            <w:r w:rsidRPr="00657DDC">
              <w:rPr>
                <w:rFonts w:ascii="Times New Roman" w:hAnsi="Times New Roman" w:cs="Times New Roman"/>
                <w:sz w:val="24"/>
                <w:szCs w:val="24"/>
              </w:rPr>
              <w:br/>
              <w:t>измерения</w:t>
            </w:r>
          </w:p>
        </w:tc>
        <w:tc>
          <w:tcPr>
            <w:tcW w:w="2976" w:type="dxa"/>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jc w:val="center"/>
              <w:rPr>
                <w:rFonts w:ascii="Times New Roman" w:hAnsi="Times New Roman" w:cs="Times New Roman"/>
                <w:sz w:val="24"/>
                <w:szCs w:val="24"/>
              </w:rPr>
            </w:pPr>
            <w:r w:rsidRPr="00657DDC">
              <w:rPr>
                <w:rFonts w:ascii="Times New Roman" w:hAnsi="Times New Roman" w:cs="Times New Roman"/>
                <w:sz w:val="24"/>
                <w:szCs w:val="24"/>
              </w:rPr>
              <w:t>Значения параметров применительно к основным разрешенным видам использования недвижимости</w:t>
            </w:r>
          </w:p>
        </w:tc>
      </w:tr>
      <w:tr w:rsidR="005375A1" w:rsidRPr="00657DDC" w:rsidTr="003B2320">
        <w:trPr>
          <w:cantSplit/>
          <w:trHeight w:val="483"/>
        </w:trPr>
        <w:tc>
          <w:tcPr>
            <w:tcW w:w="6770" w:type="dxa"/>
            <w:gridSpan w:val="2"/>
            <w:vMerge/>
            <w:tcBorders>
              <w:left w:val="single" w:sz="4" w:space="0" w:color="auto"/>
              <w:bottom w:val="single" w:sz="4" w:space="0" w:color="auto"/>
              <w:right w:val="single" w:sz="4" w:space="0" w:color="auto"/>
            </w:tcBorders>
          </w:tcPr>
          <w:p w:rsidR="005375A1" w:rsidRPr="00657DDC" w:rsidRDefault="005375A1" w:rsidP="003B2320">
            <w:pPr>
              <w:numPr>
                <w:ilvl w:val="12"/>
                <w:numId w:val="0"/>
              </w:numPr>
              <w:jc w:val="center"/>
              <w:rPr>
                <w:rFonts w:ascii="Times New Roman"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jc w:val="center"/>
              <w:rPr>
                <w:rFonts w:ascii="Times New Roman" w:hAnsi="Times New Roman" w:cs="Times New Roman"/>
                <w:sz w:val="24"/>
                <w:szCs w:val="24"/>
              </w:rPr>
            </w:pPr>
            <w:r w:rsidRPr="00657DDC">
              <w:rPr>
                <w:rFonts w:ascii="Times New Roman" w:hAnsi="Times New Roman" w:cs="Times New Roman"/>
                <w:sz w:val="24"/>
                <w:szCs w:val="24"/>
              </w:rPr>
              <w:t>Отдельно стоящий односемейный дом</w:t>
            </w:r>
          </w:p>
        </w:tc>
      </w:tr>
      <w:tr w:rsidR="005375A1" w:rsidRPr="00657DDC" w:rsidTr="003B2320">
        <w:trPr>
          <w:cantSplit/>
        </w:trPr>
        <w:tc>
          <w:tcPr>
            <w:tcW w:w="6770" w:type="dxa"/>
            <w:gridSpan w:val="2"/>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rPr>
                <w:rFonts w:ascii="Times New Roman" w:hAnsi="Times New Roman" w:cs="Times New Roman"/>
                <w:sz w:val="24"/>
                <w:szCs w:val="24"/>
              </w:rPr>
            </w:pPr>
            <w:r w:rsidRPr="00657DDC">
              <w:rPr>
                <w:rFonts w:ascii="Times New Roman" w:hAnsi="Times New Roman" w:cs="Times New Roman"/>
                <w:b/>
                <w:bCs/>
                <w:sz w:val="24"/>
                <w:szCs w:val="24"/>
              </w:rPr>
              <w:t>Предельные параметры разрешенного строительства в пределах участков</w:t>
            </w:r>
          </w:p>
        </w:tc>
        <w:tc>
          <w:tcPr>
            <w:tcW w:w="2976" w:type="dxa"/>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rPr>
                <w:rFonts w:ascii="Times New Roman" w:hAnsi="Times New Roman" w:cs="Times New Roman"/>
                <w:sz w:val="24"/>
                <w:szCs w:val="24"/>
              </w:rPr>
            </w:pPr>
          </w:p>
        </w:tc>
      </w:tr>
      <w:tr w:rsidR="005375A1" w:rsidRPr="00657DDC" w:rsidTr="003B2320">
        <w:tc>
          <w:tcPr>
            <w:tcW w:w="6061" w:type="dxa"/>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ind w:left="340"/>
              <w:rPr>
                <w:rFonts w:ascii="Times New Roman" w:hAnsi="Times New Roman" w:cs="Times New Roman"/>
                <w:sz w:val="24"/>
                <w:szCs w:val="24"/>
              </w:rPr>
            </w:pPr>
            <w:r w:rsidRPr="00657DDC">
              <w:rPr>
                <w:rFonts w:ascii="Times New Roman" w:hAnsi="Times New Roman" w:cs="Times New Roman"/>
                <w:sz w:val="24"/>
                <w:szCs w:val="24"/>
              </w:rPr>
              <w:t>- Минимальный отступ строений от красной линии улиц (в случаях, если иной показатель не установлен линией регулирования застройки)</w:t>
            </w:r>
          </w:p>
        </w:tc>
        <w:tc>
          <w:tcPr>
            <w:tcW w:w="709"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tabs>
                <w:tab w:val="right" w:pos="493"/>
              </w:tabs>
              <w:jc w:val="center"/>
              <w:rPr>
                <w:rFonts w:ascii="Times New Roman" w:hAnsi="Times New Roman" w:cs="Times New Roman"/>
                <w:sz w:val="24"/>
                <w:szCs w:val="24"/>
              </w:rPr>
            </w:pPr>
          </w:p>
          <w:p w:rsidR="005375A1" w:rsidRPr="00657DDC" w:rsidRDefault="005375A1" w:rsidP="003B2320">
            <w:pPr>
              <w:numPr>
                <w:ilvl w:val="12"/>
                <w:numId w:val="0"/>
              </w:numPr>
              <w:tabs>
                <w:tab w:val="right" w:pos="493"/>
              </w:tabs>
              <w:jc w:val="center"/>
              <w:rPr>
                <w:rFonts w:ascii="Times New Roman" w:hAnsi="Times New Roman" w:cs="Times New Roman"/>
                <w:sz w:val="24"/>
                <w:szCs w:val="24"/>
              </w:rPr>
            </w:pPr>
            <w:r w:rsidRPr="00657DDC">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jc w:val="center"/>
              <w:rPr>
                <w:rFonts w:ascii="Times New Roman" w:hAnsi="Times New Roman" w:cs="Times New Roman"/>
                <w:sz w:val="24"/>
                <w:szCs w:val="24"/>
              </w:rPr>
            </w:pPr>
          </w:p>
          <w:p w:rsidR="005375A1" w:rsidRPr="00657DDC" w:rsidRDefault="005375A1" w:rsidP="003B2320">
            <w:pPr>
              <w:numPr>
                <w:ilvl w:val="12"/>
                <w:numId w:val="0"/>
              </w:numPr>
              <w:ind w:firstLine="34"/>
              <w:jc w:val="center"/>
              <w:rPr>
                <w:rFonts w:ascii="Times New Roman" w:hAnsi="Times New Roman" w:cs="Times New Roman"/>
                <w:sz w:val="24"/>
                <w:szCs w:val="24"/>
              </w:rPr>
            </w:pPr>
            <w:r w:rsidRPr="00657DDC">
              <w:rPr>
                <w:rFonts w:ascii="Times New Roman" w:hAnsi="Times New Roman" w:cs="Times New Roman"/>
                <w:sz w:val="24"/>
                <w:szCs w:val="24"/>
              </w:rPr>
              <w:t>5</w:t>
            </w:r>
          </w:p>
        </w:tc>
      </w:tr>
      <w:tr w:rsidR="005375A1" w:rsidRPr="00657DDC" w:rsidTr="003B2320">
        <w:tc>
          <w:tcPr>
            <w:tcW w:w="6061" w:type="dxa"/>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ind w:left="340"/>
              <w:rPr>
                <w:rFonts w:ascii="Times New Roman" w:hAnsi="Times New Roman" w:cs="Times New Roman"/>
                <w:sz w:val="24"/>
                <w:szCs w:val="24"/>
              </w:rPr>
            </w:pPr>
            <w:r w:rsidRPr="00657DDC">
              <w:rPr>
                <w:rFonts w:ascii="Times New Roman" w:hAnsi="Times New Roman" w:cs="Times New Roman"/>
                <w:sz w:val="24"/>
                <w:szCs w:val="24"/>
              </w:rPr>
              <w:t xml:space="preserve">Минимальный отступ от красной линии проездов </w:t>
            </w:r>
          </w:p>
        </w:tc>
        <w:tc>
          <w:tcPr>
            <w:tcW w:w="709"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tabs>
                <w:tab w:val="right" w:pos="493"/>
              </w:tabs>
              <w:jc w:val="center"/>
              <w:rPr>
                <w:rFonts w:ascii="Times New Roman" w:hAnsi="Times New Roman" w:cs="Times New Roman"/>
                <w:sz w:val="24"/>
                <w:szCs w:val="24"/>
              </w:rPr>
            </w:pPr>
            <w:r w:rsidRPr="00657DDC">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jc w:val="center"/>
              <w:rPr>
                <w:rFonts w:ascii="Times New Roman" w:hAnsi="Times New Roman" w:cs="Times New Roman"/>
                <w:sz w:val="24"/>
                <w:szCs w:val="24"/>
              </w:rPr>
            </w:pPr>
            <w:r w:rsidRPr="00657DDC">
              <w:rPr>
                <w:rFonts w:ascii="Times New Roman" w:hAnsi="Times New Roman" w:cs="Times New Roman"/>
                <w:sz w:val="24"/>
                <w:szCs w:val="24"/>
              </w:rPr>
              <w:t>3</w:t>
            </w:r>
          </w:p>
        </w:tc>
      </w:tr>
      <w:tr w:rsidR="005375A1" w:rsidRPr="00657DDC" w:rsidTr="003B2320">
        <w:tc>
          <w:tcPr>
            <w:tcW w:w="6061" w:type="dxa"/>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ind w:left="340"/>
              <w:rPr>
                <w:rFonts w:ascii="Times New Roman" w:hAnsi="Times New Roman" w:cs="Times New Roman"/>
                <w:sz w:val="24"/>
                <w:szCs w:val="24"/>
              </w:rPr>
            </w:pPr>
            <w:r w:rsidRPr="00657DDC">
              <w:rPr>
                <w:rFonts w:ascii="Times New Roman" w:hAnsi="Times New Roman" w:cs="Times New Roman"/>
                <w:sz w:val="24"/>
                <w:szCs w:val="24"/>
              </w:rPr>
              <w:t xml:space="preserve">- Минимальный отступ от боковой границы земельного участка до дома </w:t>
            </w:r>
          </w:p>
        </w:tc>
        <w:tc>
          <w:tcPr>
            <w:tcW w:w="709"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tabs>
                <w:tab w:val="right" w:pos="493"/>
              </w:tabs>
              <w:jc w:val="center"/>
              <w:rPr>
                <w:rFonts w:ascii="Times New Roman" w:hAnsi="Times New Roman" w:cs="Times New Roman"/>
                <w:sz w:val="24"/>
                <w:szCs w:val="24"/>
              </w:rPr>
            </w:pPr>
            <w:r w:rsidRPr="00657DDC">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ind w:firstLine="34"/>
              <w:jc w:val="center"/>
              <w:rPr>
                <w:rFonts w:ascii="Times New Roman" w:hAnsi="Times New Roman" w:cs="Times New Roman"/>
                <w:sz w:val="24"/>
                <w:szCs w:val="24"/>
              </w:rPr>
            </w:pPr>
            <w:r w:rsidRPr="00657DDC">
              <w:rPr>
                <w:rFonts w:ascii="Times New Roman" w:hAnsi="Times New Roman" w:cs="Times New Roman"/>
                <w:sz w:val="24"/>
                <w:szCs w:val="24"/>
              </w:rPr>
              <w:t>3</w:t>
            </w:r>
          </w:p>
        </w:tc>
      </w:tr>
      <w:tr w:rsidR="005375A1" w:rsidRPr="00657DDC" w:rsidTr="003B2320">
        <w:tc>
          <w:tcPr>
            <w:tcW w:w="6061" w:type="dxa"/>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ind w:left="340"/>
              <w:rPr>
                <w:rFonts w:ascii="Times New Roman" w:hAnsi="Times New Roman" w:cs="Times New Roman"/>
                <w:sz w:val="24"/>
                <w:szCs w:val="24"/>
              </w:rPr>
            </w:pPr>
            <w:r w:rsidRPr="00657DDC">
              <w:rPr>
                <w:rFonts w:ascii="Times New Roman" w:hAnsi="Times New Roman" w:cs="Times New Roman"/>
                <w:sz w:val="24"/>
                <w:szCs w:val="24"/>
              </w:rPr>
              <w:t xml:space="preserve">-Минимальный отступ строений от задней границы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tabs>
                <w:tab w:val="right" w:pos="493"/>
              </w:tabs>
              <w:jc w:val="center"/>
              <w:rPr>
                <w:rFonts w:ascii="Times New Roman" w:hAnsi="Times New Roman" w:cs="Times New Roman"/>
                <w:sz w:val="24"/>
                <w:szCs w:val="24"/>
              </w:rPr>
            </w:pPr>
            <w:r w:rsidRPr="00657DDC">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ind w:firstLine="34"/>
              <w:jc w:val="center"/>
              <w:rPr>
                <w:rFonts w:ascii="Times New Roman" w:hAnsi="Times New Roman" w:cs="Times New Roman"/>
                <w:sz w:val="24"/>
                <w:szCs w:val="24"/>
              </w:rPr>
            </w:pPr>
            <w:r w:rsidRPr="00657DDC">
              <w:rPr>
                <w:rFonts w:ascii="Times New Roman" w:hAnsi="Times New Roman" w:cs="Times New Roman"/>
                <w:sz w:val="24"/>
                <w:szCs w:val="24"/>
              </w:rPr>
              <w:t>3</w:t>
            </w:r>
          </w:p>
        </w:tc>
      </w:tr>
      <w:tr w:rsidR="005375A1" w:rsidRPr="00657DDC" w:rsidTr="003B2320">
        <w:tc>
          <w:tcPr>
            <w:tcW w:w="6061" w:type="dxa"/>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ind w:left="340"/>
              <w:rPr>
                <w:rFonts w:ascii="Times New Roman" w:hAnsi="Times New Roman" w:cs="Times New Roman"/>
                <w:sz w:val="24"/>
                <w:szCs w:val="24"/>
              </w:rPr>
            </w:pPr>
            <w:r w:rsidRPr="00657DDC">
              <w:rPr>
                <w:rFonts w:ascii="Times New Roman" w:hAnsi="Times New Roman" w:cs="Times New Roman"/>
                <w:sz w:val="24"/>
                <w:szCs w:val="24"/>
              </w:rPr>
              <w:t>-Максимальная высота строений (до конька крыши)</w:t>
            </w:r>
          </w:p>
        </w:tc>
        <w:tc>
          <w:tcPr>
            <w:tcW w:w="709"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tabs>
                <w:tab w:val="right" w:pos="493"/>
              </w:tabs>
              <w:jc w:val="center"/>
              <w:rPr>
                <w:rFonts w:ascii="Times New Roman" w:hAnsi="Times New Roman" w:cs="Times New Roman"/>
                <w:sz w:val="24"/>
                <w:szCs w:val="24"/>
              </w:rPr>
            </w:pPr>
            <w:r w:rsidRPr="00657DDC">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ind w:firstLine="34"/>
              <w:jc w:val="center"/>
              <w:rPr>
                <w:rFonts w:ascii="Times New Roman" w:hAnsi="Times New Roman" w:cs="Times New Roman"/>
                <w:sz w:val="24"/>
                <w:szCs w:val="24"/>
              </w:rPr>
            </w:pPr>
            <w:r w:rsidRPr="00657DDC">
              <w:rPr>
                <w:rFonts w:ascii="Times New Roman" w:hAnsi="Times New Roman" w:cs="Times New Roman"/>
                <w:sz w:val="24"/>
                <w:szCs w:val="24"/>
              </w:rPr>
              <w:t>12</w:t>
            </w:r>
          </w:p>
        </w:tc>
      </w:tr>
      <w:tr w:rsidR="005375A1" w:rsidRPr="00657DDC" w:rsidTr="003B2320">
        <w:tc>
          <w:tcPr>
            <w:tcW w:w="6061" w:type="dxa"/>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ind w:left="340"/>
              <w:rPr>
                <w:rFonts w:ascii="Times New Roman" w:hAnsi="Times New Roman" w:cs="Times New Roman"/>
                <w:sz w:val="24"/>
                <w:szCs w:val="24"/>
              </w:rPr>
            </w:pPr>
            <w:r w:rsidRPr="00657DDC">
              <w:rPr>
                <w:rFonts w:ascii="Times New Roman" w:hAnsi="Times New Roman" w:cs="Times New Roman"/>
                <w:sz w:val="24"/>
                <w:szCs w:val="24"/>
              </w:rPr>
              <w:t>-Минимальное расстояние от окон объекта индивидуального жилищного строительства до объектов капитального строительства, отнесенных к вспомогательным видам разрешенного использования и расположенных на соседнем земельном участке</w:t>
            </w:r>
          </w:p>
        </w:tc>
        <w:tc>
          <w:tcPr>
            <w:tcW w:w="709"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tabs>
                <w:tab w:val="right" w:pos="493"/>
              </w:tabs>
              <w:jc w:val="center"/>
              <w:rPr>
                <w:rFonts w:ascii="Times New Roman" w:hAnsi="Times New Roman" w:cs="Times New Roman"/>
                <w:sz w:val="24"/>
                <w:szCs w:val="24"/>
              </w:rPr>
            </w:pPr>
            <w:r w:rsidRPr="00657DDC">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ind w:firstLine="34"/>
              <w:jc w:val="center"/>
              <w:rPr>
                <w:rFonts w:ascii="Times New Roman" w:hAnsi="Times New Roman" w:cs="Times New Roman"/>
                <w:sz w:val="24"/>
                <w:szCs w:val="24"/>
              </w:rPr>
            </w:pPr>
            <w:r w:rsidRPr="00657DDC">
              <w:rPr>
                <w:rFonts w:ascii="Times New Roman" w:hAnsi="Times New Roman" w:cs="Times New Roman"/>
                <w:sz w:val="24"/>
                <w:szCs w:val="24"/>
              </w:rPr>
              <w:t>6</w:t>
            </w:r>
          </w:p>
        </w:tc>
      </w:tr>
      <w:tr w:rsidR="005375A1" w:rsidRPr="00657DDC" w:rsidTr="003B2320">
        <w:tc>
          <w:tcPr>
            <w:tcW w:w="6061" w:type="dxa"/>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ind w:left="340"/>
              <w:rPr>
                <w:rFonts w:ascii="Times New Roman" w:hAnsi="Times New Roman" w:cs="Times New Roman"/>
                <w:sz w:val="24"/>
                <w:szCs w:val="24"/>
              </w:rPr>
            </w:pPr>
            <w:r w:rsidRPr="00657DDC">
              <w:rPr>
                <w:rFonts w:ascii="Times New Roman" w:hAnsi="Times New Roman" w:cs="Times New Roman"/>
                <w:sz w:val="24"/>
                <w:szCs w:val="24"/>
              </w:rPr>
              <w:t xml:space="preserve">-Минимальное расстояние от границ земельного участка до объектов капитального строительства, отнесенных к вспомогательным видам разрешенного </w:t>
            </w:r>
            <w:r w:rsidRPr="00657DDC">
              <w:rPr>
                <w:rFonts w:ascii="Times New Roman" w:hAnsi="Times New Roman" w:cs="Times New Roman"/>
                <w:sz w:val="24"/>
                <w:szCs w:val="24"/>
              </w:rPr>
              <w:lastRenderedPageBreak/>
              <w:t>использования, на земельном участке объекта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tabs>
                <w:tab w:val="right" w:pos="493"/>
              </w:tabs>
              <w:jc w:val="center"/>
              <w:rPr>
                <w:rFonts w:ascii="Times New Roman" w:hAnsi="Times New Roman" w:cs="Times New Roman"/>
                <w:sz w:val="24"/>
                <w:szCs w:val="24"/>
              </w:rPr>
            </w:pPr>
            <w:r w:rsidRPr="00657DDC">
              <w:rPr>
                <w:rFonts w:ascii="Times New Roman" w:hAnsi="Times New Roman" w:cs="Times New Roman"/>
                <w:sz w:val="24"/>
                <w:szCs w:val="24"/>
              </w:rPr>
              <w:lastRenderedPageBreak/>
              <w:t>м</w:t>
            </w:r>
          </w:p>
        </w:tc>
        <w:tc>
          <w:tcPr>
            <w:tcW w:w="2976"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ind w:firstLine="34"/>
              <w:jc w:val="center"/>
              <w:rPr>
                <w:rFonts w:ascii="Times New Roman" w:hAnsi="Times New Roman" w:cs="Times New Roman"/>
                <w:sz w:val="24"/>
                <w:szCs w:val="24"/>
              </w:rPr>
            </w:pPr>
            <w:r w:rsidRPr="00657DDC">
              <w:rPr>
                <w:rFonts w:ascii="Times New Roman" w:hAnsi="Times New Roman" w:cs="Times New Roman"/>
                <w:sz w:val="24"/>
                <w:szCs w:val="24"/>
              </w:rPr>
              <w:t>1</w:t>
            </w:r>
          </w:p>
        </w:tc>
      </w:tr>
      <w:tr w:rsidR="005375A1" w:rsidRPr="00657DDC" w:rsidTr="003B2320">
        <w:trPr>
          <w:trHeight w:val="347"/>
        </w:trPr>
        <w:tc>
          <w:tcPr>
            <w:tcW w:w="6061" w:type="dxa"/>
            <w:tcBorders>
              <w:top w:val="single" w:sz="4" w:space="0" w:color="auto"/>
              <w:left w:val="single" w:sz="4" w:space="0" w:color="auto"/>
              <w:bottom w:val="single" w:sz="4" w:space="0" w:color="auto"/>
              <w:right w:val="single" w:sz="4" w:space="0" w:color="auto"/>
            </w:tcBorders>
          </w:tcPr>
          <w:p w:rsidR="005375A1" w:rsidRPr="00657DDC" w:rsidRDefault="005375A1" w:rsidP="003B2320">
            <w:pPr>
              <w:numPr>
                <w:ilvl w:val="12"/>
                <w:numId w:val="0"/>
              </w:numPr>
              <w:ind w:left="284"/>
              <w:rPr>
                <w:rFonts w:ascii="Times New Roman" w:hAnsi="Times New Roman" w:cs="Times New Roman"/>
                <w:sz w:val="24"/>
                <w:szCs w:val="24"/>
              </w:rPr>
            </w:pPr>
            <w:r w:rsidRPr="00657DDC">
              <w:rPr>
                <w:rFonts w:ascii="Times New Roman" w:hAnsi="Times New Roman" w:cs="Times New Roman"/>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tabs>
                <w:tab w:val="right" w:pos="493"/>
              </w:tabs>
              <w:jc w:val="center"/>
              <w:rPr>
                <w:rFonts w:ascii="Times New Roman" w:hAnsi="Times New Roman" w:cs="Times New Roman"/>
                <w:sz w:val="24"/>
                <w:szCs w:val="24"/>
              </w:rPr>
            </w:pPr>
            <w:r w:rsidRPr="00657DDC">
              <w:rPr>
                <w:rFonts w:ascii="Times New Roman" w:hAnsi="Times New Roman" w:cs="Times New Roman"/>
                <w:sz w:val="24"/>
                <w:szCs w:val="24"/>
              </w:rPr>
              <w:t>%</w:t>
            </w:r>
          </w:p>
        </w:tc>
        <w:tc>
          <w:tcPr>
            <w:tcW w:w="2976" w:type="dxa"/>
            <w:tcBorders>
              <w:top w:val="single" w:sz="4" w:space="0" w:color="auto"/>
              <w:left w:val="single" w:sz="4" w:space="0" w:color="auto"/>
              <w:bottom w:val="single" w:sz="4" w:space="0" w:color="auto"/>
              <w:right w:val="single" w:sz="4" w:space="0" w:color="auto"/>
            </w:tcBorders>
            <w:vAlign w:val="center"/>
          </w:tcPr>
          <w:p w:rsidR="005375A1" w:rsidRPr="00657DDC" w:rsidRDefault="005375A1" w:rsidP="003B2320">
            <w:pPr>
              <w:numPr>
                <w:ilvl w:val="12"/>
                <w:numId w:val="0"/>
              </w:numPr>
              <w:ind w:firstLine="34"/>
              <w:jc w:val="center"/>
              <w:rPr>
                <w:rFonts w:ascii="Times New Roman" w:hAnsi="Times New Roman" w:cs="Times New Roman"/>
                <w:sz w:val="24"/>
                <w:szCs w:val="24"/>
              </w:rPr>
            </w:pPr>
            <w:r w:rsidRPr="00657DDC">
              <w:rPr>
                <w:rFonts w:ascii="Times New Roman" w:hAnsi="Times New Roman" w:cs="Times New Roman"/>
                <w:sz w:val="24"/>
                <w:szCs w:val="24"/>
              </w:rPr>
              <w:t>40</w:t>
            </w:r>
          </w:p>
        </w:tc>
      </w:tr>
    </w:tbl>
    <w:p w:rsidR="005375A1" w:rsidRPr="00657DDC" w:rsidRDefault="005375A1" w:rsidP="005375A1">
      <w:pPr>
        <w:pStyle w:val="ConsNormal"/>
        <w:tabs>
          <w:tab w:val="left" w:pos="900"/>
          <w:tab w:val="left" w:pos="9064"/>
        </w:tabs>
        <w:ind w:right="0" w:firstLine="851"/>
        <w:rPr>
          <w:rFonts w:ascii="Times New Roman" w:hAnsi="Times New Roman" w:cs="Times New Roman"/>
          <w:bCs/>
          <w:i/>
          <w:iCs/>
          <w:sz w:val="24"/>
          <w:szCs w:val="24"/>
          <w:lang w:val="en-US"/>
        </w:rPr>
      </w:pPr>
    </w:p>
    <w:p w:rsidR="005375A1" w:rsidRPr="005375A1" w:rsidRDefault="005375A1" w:rsidP="005375A1">
      <w:pPr>
        <w:pStyle w:val="ConsNormal"/>
        <w:tabs>
          <w:tab w:val="left" w:pos="900"/>
          <w:tab w:val="left" w:pos="9064"/>
        </w:tabs>
        <w:ind w:right="0" w:firstLine="902"/>
        <w:jc w:val="both"/>
        <w:rPr>
          <w:rFonts w:ascii="Times New Roman" w:hAnsi="Times New Roman" w:cs="Times New Roman"/>
          <w:sz w:val="24"/>
          <w:szCs w:val="24"/>
        </w:rPr>
      </w:pPr>
      <w:r w:rsidRPr="005375A1">
        <w:rPr>
          <w:rFonts w:ascii="Times New Roman" w:hAnsi="Times New Roman" w:cs="Times New Roman"/>
          <w:bCs/>
          <w:i/>
          <w:iCs/>
          <w:sz w:val="24"/>
          <w:szCs w:val="24"/>
        </w:rPr>
        <w:t>Примечания к таблице:</w:t>
      </w:r>
      <w:r w:rsidRPr="005375A1">
        <w:rPr>
          <w:rFonts w:ascii="Times New Roman" w:hAnsi="Times New Roman" w:cs="Times New Roman"/>
          <w:bCs/>
          <w:i/>
          <w:iCs/>
          <w:sz w:val="24"/>
          <w:szCs w:val="24"/>
        </w:rPr>
        <w:tab/>
      </w:r>
    </w:p>
    <w:p w:rsidR="005375A1" w:rsidRPr="005375A1" w:rsidRDefault="005375A1" w:rsidP="00496A99">
      <w:pPr>
        <w:pStyle w:val="ConsNormal"/>
        <w:numPr>
          <w:ilvl w:val="0"/>
          <w:numId w:val="263"/>
        </w:numPr>
        <w:tabs>
          <w:tab w:val="left" w:pos="0"/>
        </w:tabs>
        <w:ind w:left="0" w:right="0" w:firstLine="902"/>
        <w:jc w:val="both"/>
        <w:rPr>
          <w:rFonts w:ascii="Times New Roman" w:hAnsi="Times New Roman" w:cs="Times New Roman"/>
          <w:i/>
          <w:iCs/>
          <w:sz w:val="24"/>
          <w:szCs w:val="24"/>
        </w:rPr>
      </w:pPr>
      <w:r w:rsidRPr="005375A1">
        <w:rPr>
          <w:rFonts w:ascii="Times New Roman" w:hAnsi="Times New Roman" w:cs="Times New Roman"/>
          <w:i/>
          <w:iCs/>
          <w:sz w:val="24"/>
          <w:szCs w:val="24"/>
        </w:rPr>
        <w:t>Расстояние от границы соседнего земельного участка до постройки для содержания скота и птицы – 4 м, до других построек (бани, гаража, летней кухни и др.)  – 1 м.</w:t>
      </w:r>
    </w:p>
    <w:p w:rsidR="005375A1" w:rsidRPr="005375A1" w:rsidRDefault="005375A1" w:rsidP="00496A99">
      <w:pPr>
        <w:pStyle w:val="ConsNormal"/>
        <w:numPr>
          <w:ilvl w:val="0"/>
          <w:numId w:val="263"/>
        </w:numPr>
        <w:tabs>
          <w:tab w:val="left" w:pos="0"/>
        </w:tabs>
        <w:ind w:left="0" w:right="0" w:firstLine="902"/>
        <w:jc w:val="both"/>
        <w:rPr>
          <w:rFonts w:ascii="Times New Roman" w:hAnsi="Times New Roman" w:cs="Times New Roman"/>
          <w:i/>
          <w:iCs/>
          <w:sz w:val="24"/>
          <w:szCs w:val="24"/>
        </w:rPr>
      </w:pPr>
      <w:r w:rsidRPr="005375A1">
        <w:rPr>
          <w:rFonts w:ascii="Times New Roman" w:hAnsi="Times New Roman" w:cs="Times New Roman"/>
          <w:i/>
          <w:iCs/>
          <w:sz w:val="24"/>
          <w:szCs w:val="24"/>
        </w:rPr>
        <w:t>Земельные участки под объектами индивидуального жилищного строительства должны быть огорожены вдоль линий улиц, проулков. Ограждение должно быть выполнено из доброкачественных и эстетичных материалов. Высота ограждения должна быть не более 2 метра 20 сантиметров до наиболее высокой части ограждения.</w:t>
      </w:r>
    </w:p>
    <w:p w:rsidR="005375A1" w:rsidRPr="005375A1" w:rsidRDefault="005375A1" w:rsidP="00496A99">
      <w:pPr>
        <w:pStyle w:val="ConsNormal"/>
        <w:numPr>
          <w:ilvl w:val="0"/>
          <w:numId w:val="263"/>
        </w:numPr>
        <w:tabs>
          <w:tab w:val="left" w:pos="900"/>
        </w:tabs>
        <w:ind w:left="0" w:right="0" w:firstLine="902"/>
        <w:jc w:val="both"/>
        <w:rPr>
          <w:rFonts w:ascii="Times New Roman" w:hAnsi="Times New Roman" w:cs="Times New Roman"/>
          <w:i/>
          <w:iCs/>
          <w:sz w:val="24"/>
          <w:szCs w:val="24"/>
        </w:rPr>
      </w:pPr>
      <w:r w:rsidRPr="005375A1">
        <w:rPr>
          <w:rFonts w:ascii="Times New Roman" w:hAnsi="Times New Roman" w:cs="Times New Roman"/>
          <w:i/>
          <w:iCs/>
          <w:sz w:val="24"/>
          <w:szCs w:val="24"/>
        </w:rPr>
        <w:t xml:space="preserve">Максимальная высота помещения вновь размещаемых и реконструируемых встроенных или </w:t>
      </w:r>
      <w:proofErr w:type="spellStart"/>
      <w:r w:rsidRPr="005375A1">
        <w:rPr>
          <w:rFonts w:ascii="Times New Roman" w:hAnsi="Times New Roman" w:cs="Times New Roman"/>
          <w:i/>
          <w:iCs/>
          <w:sz w:val="24"/>
          <w:szCs w:val="24"/>
        </w:rPr>
        <w:t>отдельностоящих</w:t>
      </w:r>
      <w:proofErr w:type="spellEnd"/>
      <w:r w:rsidRPr="005375A1">
        <w:rPr>
          <w:rFonts w:ascii="Times New Roman" w:hAnsi="Times New Roman" w:cs="Times New Roman"/>
          <w:i/>
          <w:iCs/>
          <w:sz w:val="24"/>
          <w:szCs w:val="24"/>
        </w:rPr>
        <w:t xml:space="preserve"> гаражей, открытых стоянок без технического обслуживания на 1–2 легковые машины, на земельном участке объекта индивидуального жилищного строительства или жилого дома блокированной застройки, отнесенных к вспомогательным видам разрешенного использования не должна превышать 6–и метров. Максимальная общая площадь вновь размещаемых и реконструируемых встроенных или </w:t>
      </w:r>
      <w:proofErr w:type="spellStart"/>
      <w:r w:rsidRPr="005375A1">
        <w:rPr>
          <w:rFonts w:ascii="Times New Roman" w:hAnsi="Times New Roman" w:cs="Times New Roman"/>
          <w:i/>
          <w:iCs/>
          <w:sz w:val="24"/>
          <w:szCs w:val="24"/>
        </w:rPr>
        <w:t>отдельностоящих</w:t>
      </w:r>
      <w:proofErr w:type="spellEnd"/>
      <w:r w:rsidRPr="005375A1">
        <w:rPr>
          <w:rFonts w:ascii="Times New Roman" w:hAnsi="Times New Roman" w:cs="Times New Roman"/>
          <w:i/>
          <w:iCs/>
          <w:sz w:val="24"/>
          <w:szCs w:val="24"/>
        </w:rPr>
        <w:t xml:space="preserve"> гаражей, открытых стоянок без технического обслуживания на 1–2 легковые машины, отнесенных к вспомогательным видам разрешенного использования не должна превышать 60 кв. м.</w:t>
      </w:r>
    </w:p>
    <w:p w:rsidR="005375A1" w:rsidRPr="005375A1" w:rsidRDefault="005375A1" w:rsidP="00496A99">
      <w:pPr>
        <w:pStyle w:val="ConsNormal"/>
        <w:numPr>
          <w:ilvl w:val="0"/>
          <w:numId w:val="263"/>
        </w:numPr>
        <w:ind w:left="0" w:right="0" w:firstLine="902"/>
        <w:jc w:val="both"/>
        <w:rPr>
          <w:rFonts w:ascii="Times New Roman" w:hAnsi="Times New Roman" w:cs="Times New Roman"/>
          <w:i/>
          <w:iCs/>
          <w:sz w:val="24"/>
          <w:szCs w:val="24"/>
        </w:rPr>
      </w:pPr>
      <w:r w:rsidRPr="005375A1">
        <w:rPr>
          <w:rFonts w:ascii="Times New Roman" w:hAnsi="Times New Roman" w:cs="Times New Roman"/>
          <w:i/>
          <w:iCs/>
          <w:sz w:val="24"/>
          <w:szCs w:val="24"/>
        </w:rPr>
        <w:t>Максимальная высота объекта капитального строительства, отнесенного к вспомогательным видам разрешенного использования не должна превышать 2/3 высоты объекта капитального строительства отнесенного к основному виду разрешенного использования и размещенному на одном с ним земельном участке. Максимальная площадь отдельно стоящего объекта капитального строительства, кроме гаражей, отнесенного к вспомогательным видам разрешенного использования не должна превышать общей площади объекта капитального строительства отнесенного к основному виду разрешенного использования и размещенному на одном с ним земельном участке.</w:t>
      </w:r>
    </w:p>
    <w:p w:rsidR="005375A1" w:rsidRPr="005375A1" w:rsidRDefault="005375A1" w:rsidP="00496A99">
      <w:pPr>
        <w:pStyle w:val="ConsNormal"/>
        <w:numPr>
          <w:ilvl w:val="0"/>
          <w:numId w:val="263"/>
        </w:numPr>
        <w:tabs>
          <w:tab w:val="left" w:pos="900"/>
        </w:tabs>
        <w:ind w:left="0" w:right="0" w:firstLine="902"/>
        <w:jc w:val="both"/>
        <w:rPr>
          <w:rFonts w:ascii="Times New Roman" w:hAnsi="Times New Roman" w:cs="Times New Roman"/>
          <w:i/>
          <w:iCs/>
          <w:sz w:val="24"/>
          <w:szCs w:val="24"/>
        </w:rPr>
      </w:pPr>
      <w:r w:rsidRPr="005375A1">
        <w:rPr>
          <w:rFonts w:ascii="Times New Roman" w:hAnsi="Times New Roman" w:cs="Times New Roman"/>
          <w:i/>
          <w:iCs/>
          <w:sz w:val="24"/>
          <w:szCs w:val="24"/>
        </w:rPr>
        <w:t>Иные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5375A1" w:rsidRPr="005375A1" w:rsidRDefault="005375A1" w:rsidP="00496A99">
      <w:pPr>
        <w:widowControl w:val="0"/>
        <w:numPr>
          <w:ilvl w:val="0"/>
          <w:numId w:val="263"/>
        </w:numPr>
        <w:spacing w:after="0" w:line="240" w:lineRule="auto"/>
        <w:ind w:left="0" w:firstLine="902"/>
        <w:jc w:val="both"/>
        <w:rPr>
          <w:rFonts w:ascii="Times New Roman" w:hAnsi="Times New Roman" w:cs="Times New Roman"/>
          <w:i/>
          <w:iCs/>
          <w:sz w:val="24"/>
          <w:szCs w:val="24"/>
        </w:rPr>
      </w:pPr>
      <w:r w:rsidRPr="005375A1">
        <w:rPr>
          <w:rFonts w:ascii="Times New Roman" w:hAnsi="Times New Roman" w:cs="Times New Roman"/>
          <w:i/>
          <w:iCs/>
          <w:sz w:val="24"/>
          <w:szCs w:val="24"/>
        </w:rPr>
        <w:t>Формирование земельных участков посредством разделения исходного участка на несколько участков меньшего размера может быть осуществлено при условии, что площади вновь формируемых участков не будут меньше установленных для данной зоны минимальных показателей. Исключения могут быть предоставлены только по процедурам специальных согласований, проводимых в порядке статей 25,</w:t>
      </w:r>
      <w:r w:rsidRPr="005375A1">
        <w:rPr>
          <w:rFonts w:ascii="Times New Roman" w:hAnsi="Times New Roman" w:cs="Times New Roman"/>
          <w:i/>
          <w:iCs/>
          <w:color w:val="008000"/>
          <w:sz w:val="24"/>
          <w:szCs w:val="24"/>
        </w:rPr>
        <w:t xml:space="preserve"> </w:t>
      </w:r>
      <w:r w:rsidRPr="005375A1">
        <w:rPr>
          <w:rFonts w:ascii="Times New Roman" w:hAnsi="Times New Roman" w:cs="Times New Roman"/>
          <w:i/>
          <w:iCs/>
          <w:sz w:val="24"/>
          <w:szCs w:val="24"/>
        </w:rPr>
        <w:t>26 настоящих Правил.</w:t>
      </w:r>
    </w:p>
    <w:p w:rsidR="005375A1" w:rsidRPr="005375A1" w:rsidRDefault="005375A1" w:rsidP="00496A99">
      <w:pPr>
        <w:widowControl w:val="0"/>
        <w:numPr>
          <w:ilvl w:val="0"/>
          <w:numId w:val="263"/>
        </w:numPr>
        <w:spacing w:after="0" w:line="240" w:lineRule="auto"/>
        <w:ind w:left="0" w:firstLine="902"/>
        <w:jc w:val="both"/>
        <w:rPr>
          <w:rFonts w:ascii="Times New Roman" w:hAnsi="Times New Roman" w:cs="Times New Roman"/>
          <w:i/>
          <w:iCs/>
          <w:sz w:val="24"/>
          <w:szCs w:val="24"/>
        </w:rPr>
      </w:pPr>
      <w:r w:rsidRPr="005375A1">
        <w:rPr>
          <w:rFonts w:ascii="Times New Roman" w:hAnsi="Times New Roman" w:cs="Times New Roman"/>
          <w:i/>
          <w:iCs/>
          <w:sz w:val="24"/>
          <w:szCs w:val="24"/>
        </w:rPr>
        <w:t>Допускаются отклонения от представленных в таблице показателей отступов строений от боковых и задних границ земельных участков при условии, что:</w:t>
      </w:r>
    </w:p>
    <w:p w:rsidR="005375A1" w:rsidRPr="005375A1" w:rsidRDefault="005375A1" w:rsidP="005375A1">
      <w:pPr>
        <w:pStyle w:val="a3"/>
        <w:spacing w:after="0" w:line="240" w:lineRule="auto"/>
        <w:ind w:left="0" w:firstLine="902"/>
        <w:contextualSpacing w:val="0"/>
        <w:rPr>
          <w:rFonts w:ascii="Times New Roman" w:hAnsi="Times New Roman" w:cs="Times New Roman"/>
          <w:i/>
          <w:iCs/>
          <w:sz w:val="24"/>
          <w:szCs w:val="24"/>
        </w:rPr>
      </w:pPr>
      <w:r w:rsidRPr="005375A1">
        <w:rPr>
          <w:rFonts w:ascii="Times New Roman" w:hAnsi="Times New Roman" w:cs="Times New Roman"/>
          <w:i/>
          <w:iCs/>
          <w:sz w:val="24"/>
          <w:szCs w:val="24"/>
        </w:rPr>
        <w:t>- имеется взаимное письменное согласие владельцев земельных участков на указанные отклонения;</w:t>
      </w:r>
    </w:p>
    <w:p w:rsidR="005375A1" w:rsidRPr="005375A1" w:rsidRDefault="005375A1" w:rsidP="005375A1">
      <w:pPr>
        <w:pStyle w:val="a3"/>
        <w:spacing w:after="0" w:line="240" w:lineRule="auto"/>
        <w:ind w:left="0" w:firstLine="902"/>
        <w:contextualSpacing w:val="0"/>
        <w:rPr>
          <w:rFonts w:ascii="Times New Roman" w:hAnsi="Times New Roman" w:cs="Times New Roman"/>
          <w:i/>
          <w:iCs/>
          <w:sz w:val="24"/>
          <w:szCs w:val="24"/>
        </w:rPr>
      </w:pPr>
      <w:r w:rsidRPr="005375A1">
        <w:rPr>
          <w:rFonts w:ascii="Times New Roman" w:hAnsi="Times New Roman" w:cs="Times New Roman"/>
          <w:i/>
          <w:iCs/>
          <w:sz w:val="24"/>
          <w:szCs w:val="24"/>
        </w:rPr>
        <w:t xml:space="preserve">- согласованно с органами </w:t>
      </w:r>
      <w:proofErr w:type="spellStart"/>
      <w:r w:rsidRPr="005375A1">
        <w:rPr>
          <w:rFonts w:ascii="Times New Roman" w:hAnsi="Times New Roman" w:cs="Times New Roman"/>
          <w:i/>
          <w:iCs/>
          <w:sz w:val="24"/>
          <w:szCs w:val="24"/>
        </w:rPr>
        <w:t>госпожнадзора</w:t>
      </w:r>
      <w:proofErr w:type="spellEnd"/>
      <w:r w:rsidRPr="005375A1">
        <w:rPr>
          <w:rFonts w:ascii="Times New Roman" w:hAnsi="Times New Roman" w:cs="Times New Roman"/>
          <w:i/>
          <w:iCs/>
          <w:sz w:val="24"/>
          <w:szCs w:val="24"/>
        </w:rPr>
        <w:t>.</w:t>
      </w:r>
    </w:p>
    <w:p w:rsidR="005375A1" w:rsidRPr="005375A1" w:rsidRDefault="005375A1" w:rsidP="00496A99">
      <w:pPr>
        <w:pStyle w:val="a3"/>
        <w:widowControl w:val="0"/>
        <w:numPr>
          <w:ilvl w:val="0"/>
          <w:numId w:val="263"/>
        </w:numPr>
        <w:spacing w:after="0" w:line="240" w:lineRule="auto"/>
        <w:ind w:left="0" w:firstLine="902"/>
        <w:contextualSpacing w:val="0"/>
        <w:jc w:val="both"/>
        <w:rPr>
          <w:rFonts w:ascii="Times New Roman" w:hAnsi="Times New Roman" w:cs="Times New Roman"/>
          <w:i/>
          <w:iCs/>
          <w:sz w:val="24"/>
          <w:szCs w:val="24"/>
        </w:rPr>
      </w:pPr>
      <w:r w:rsidRPr="005375A1">
        <w:rPr>
          <w:rFonts w:ascii="Times New Roman" w:hAnsi="Times New Roman" w:cs="Times New Roman"/>
          <w:i/>
          <w:iCs/>
          <w:sz w:val="24"/>
          <w:szCs w:val="24"/>
        </w:rPr>
        <w:t xml:space="preserve">Минимальные расстояния до границы соседнего участка по </w:t>
      </w:r>
      <w:proofErr w:type="spellStart"/>
      <w:r w:rsidRPr="005375A1">
        <w:rPr>
          <w:rFonts w:ascii="Times New Roman" w:hAnsi="Times New Roman" w:cs="Times New Roman"/>
          <w:i/>
          <w:iCs/>
          <w:sz w:val="24"/>
          <w:szCs w:val="24"/>
        </w:rPr>
        <w:t>санитарно</w:t>
      </w:r>
      <w:proofErr w:type="spellEnd"/>
      <w:r w:rsidRPr="005375A1">
        <w:rPr>
          <w:rFonts w:ascii="Times New Roman" w:hAnsi="Times New Roman" w:cs="Times New Roman"/>
          <w:i/>
          <w:iCs/>
          <w:sz w:val="24"/>
          <w:szCs w:val="24"/>
        </w:rPr>
        <w:t>–бытовым условиям должны быть:</w:t>
      </w:r>
    </w:p>
    <w:p w:rsidR="005375A1" w:rsidRPr="005375A1" w:rsidRDefault="005375A1" w:rsidP="005375A1">
      <w:pPr>
        <w:pStyle w:val="a3"/>
        <w:spacing w:after="0" w:line="240" w:lineRule="auto"/>
        <w:ind w:left="0" w:firstLine="902"/>
        <w:contextualSpacing w:val="0"/>
        <w:rPr>
          <w:rFonts w:ascii="Times New Roman" w:hAnsi="Times New Roman" w:cs="Times New Roman"/>
          <w:i/>
          <w:iCs/>
          <w:sz w:val="24"/>
          <w:szCs w:val="24"/>
        </w:rPr>
      </w:pPr>
      <w:r w:rsidRPr="005375A1">
        <w:rPr>
          <w:rFonts w:ascii="Times New Roman" w:hAnsi="Times New Roman" w:cs="Times New Roman"/>
          <w:i/>
          <w:iCs/>
          <w:sz w:val="24"/>
          <w:szCs w:val="24"/>
        </w:rPr>
        <w:lastRenderedPageBreak/>
        <w:t>- от стволов высокорослых деревьев – 4, среднерослых – 2;</w:t>
      </w:r>
    </w:p>
    <w:p w:rsidR="005375A1" w:rsidRPr="005375A1" w:rsidRDefault="005375A1" w:rsidP="005375A1">
      <w:pPr>
        <w:pStyle w:val="a3"/>
        <w:spacing w:after="0" w:line="240" w:lineRule="auto"/>
        <w:ind w:left="0" w:firstLine="902"/>
        <w:contextualSpacing w:val="0"/>
        <w:rPr>
          <w:rFonts w:ascii="Times New Roman" w:hAnsi="Times New Roman" w:cs="Times New Roman"/>
          <w:i/>
          <w:iCs/>
          <w:sz w:val="24"/>
          <w:szCs w:val="24"/>
        </w:rPr>
      </w:pPr>
      <w:r w:rsidRPr="005375A1">
        <w:rPr>
          <w:rFonts w:ascii="Times New Roman" w:hAnsi="Times New Roman" w:cs="Times New Roman"/>
          <w:i/>
          <w:iCs/>
          <w:sz w:val="24"/>
          <w:szCs w:val="24"/>
        </w:rPr>
        <w:t>- от кустарника – 1 м.</w:t>
      </w:r>
    </w:p>
    <w:p w:rsidR="005375A1" w:rsidRPr="005375A1" w:rsidRDefault="005375A1" w:rsidP="00496A99">
      <w:pPr>
        <w:pStyle w:val="a3"/>
        <w:widowControl w:val="0"/>
        <w:numPr>
          <w:ilvl w:val="0"/>
          <w:numId w:val="263"/>
        </w:numPr>
        <w:spacing w:after="0" w:line="240" w:lineRule="auto"/>
        <w:ind w:left="0" w:firstLine="902"/>
        <w:contextualSpacing w:val="0"/>
        <w:jc w:val="both"/>
        <w:rPr>
          <w:rFonts w:ascii="Times New Roman" w:hAnsi="Times New Roman" w:cs="Times New Roman"/>
          <w:i/>
          <w:iCs/>
          <w:sz w:val="24"/>
          <w:szCs w:val="24"/>
        </w:rPr>
      </w:pPr>
      <w:r w:rsidRPr="005375A1">
        <w:rPr>
          <w:rFonts w:ascii="Times New Roman" w:hAnsi="Times New Roman" w:cs="Times New Roman"/>
          <w:i/>
          <w:iCs/>
          <w:sz w:val="24"/>
          <w:szCs w:val="24"/>
        </w:rPr>
        <w:t>Минимальные расстояния до стен жилых домов должны быть:</w:t>
      </w:r>
    </w:p>
    <w:p w:rsidR="005375A1" w:rsidRPr="005375A1" w:rsidRDefault="005375A1" w:rsidP="005375A1">
      <w:pPr>
        <w:pStyle w:val="a3"/>
        <w:spacing w:after="0" w:line="240" w:lineRule="auto"/>
        <w:ind w:left="0" w:firstLine="902"/>
        <w:contextualSpacing w:val="0"/>
        <w:rPr>
          <w:rFonts w:ascii="Times New Roman" w:hAnsi="Times New Roman" w:cs="Times New Roman"/>
          <w:i/>
          <w:iCs/>
          <w:sz w:val="24"/>
          <w:szCs w:val="24"/>
        </w:rPr>
      </w:pPr>
      <w:r w:rsidRPr="005375A1">
        <w:rPr>
          <w:rFonts w:ascii="Times New Roman" w:hAnsi="Times New Roman" w:cs="Times New Roman"/>
          <w:i/>
          <w:iCs/>
          <w:sz w:val="24"/>
          <w:szCs w:val="24"/>
        </w:rPr>
        <w:t>- от стволов деревьев – 5 м;</w:t>
      </w:r>
    </w:p>
    <w:p w:rsidR="005375A1" w:rsidRPr="005375A1" w:rsidRDefault="005375A1" w:rsidP="005375A1">
      <w:pPr>
        <w:pStyle w:val="a3"/>
        <w:spacing w:after="0" w:line="240" w:lineRule="auto"/>
        <w:ind w:left="0" w:firstLine="902"/>
        <w:contextualSpacing w:val="0"/>
        <w:rPr>
          <w:rFonts w:ascii="Times New Roman" w:hAnsi="Times New Roman" w:cs="Times New Roman"/>
          <w:i/>
          <w:iCs/>
          <w:sz w:val="24"/>
          <w:szCs w:val="24"/>
        </w:rPr>
      </w:pPr>
      <w:r w:rsidRPr="005375A1">
        <w:rPr>
          <w:rFonts w:ascii="Times New Roman" w:hAnsi="Times New Roman" w:cs="Times New Roman"/>
          <w:i/>
          <w:iCs/>
          <w:sz w:val="24"/>
          <w:szCs w:val="24"/>
        </w:rPr>
        <w:t>- от кустарника – 1,5 м.</w:t>
      </w:r>
    </w:p>
    <w:p w:rsidR="00C164B0" w:rsidRPr="00DB30F8" w:rsidRDefault="00C164B0" w:rsidP="00C164B0">
      <w:pPr>
        <w:spacing w:after="0" w:line="240" w:lineRule="auto"/>
        <w:ind w:firstLine="709"/>
        <w:rPr>
          <w:rFonts w:ascii="Times New Roman" w:hAnsi="Times New Roman" w:cs="Times New Roman"/>
          <w:sz w:val="24"/>
          <w:szCs w:val="24"/>
        </w:rPr>
      </w:pPr>
    </w:p>
    <w:p w:rsidR="00C164B0" w:rsidRPr="00DB30F8" w:rsidRDefault="00C164B0" w:rsidP="00CD6C70">
      <w:pPr>
        <w:pStyle w:val="1"/>
      </w:pPr>
      <w:bookmarkStart w:id="30" w:name="_Toc468990980"/>
      <w:r w:rsidRPr="00DB30F8">
        <w:rPr>
          <w:rFonts w:eastAsia="Times New Roman"/>
        </w:rPr>
        <w:t xml:space="preserve">Статья 26. Градостроительный регламент. Зона общественно-деловая </w:t>
      </w:r>
      <w:r w:rsidR="00B4418A">
        <w:rPr>
          <w:rFonts w:eastAsia="Times New Roman"/>
        </w:rPr>
        <w:t>(</w:t>
      </w:r>
      <w:r w:rsidRPr="00DB30F8">
        <w:rPr>
          <w:rFonts w:eastAsia="Times New Roman"/>
        </w:rPr>
        <w:t>O-l</w:t>
      </w:r>
      <w:r w:rsidR="00B4418A">
        <w:rPr>
          <w:rFonts w:eastAsia="Times New Roman"/>
        </w:rPr>
        <w:t>, О-2, О-3)</w:t>
      </w:r>
      <w:r w:rsidRPr="00DB30F8">
        <w:rPr>
          <w:rFonts w:eastAsia="Times New Roman"/>
        </w:rPr>
        <w:t>.</w:t>
      </w:r>
      <w:bookmarkEnd w:id="30"/>
    </w:p>
    <w:p w:rsidR="00C164B0" w:rsidRPr="00DB30F8" w:rsidRDefault="00C164B0" w:rsidP="00C164B0">
      <w:pPr>
        <w:spacing w:after="0" w:line="240" w:lineRule="auto"/>
        <w:ind w:firstLine="709"/>
        <w:rPr>
          <w:rFonts w:ascii="Times New Roman" w:hAnsi="Times New Roman" w:cs="Times New Roman"/>
          <w:sz w:val="24"/>
          <w:szCs w:val="24"/>
        </w:rPr>
      </w:pPr>
    </w:p>
    <w:p w:rsidR="00C164B0" w:rsidRPr="00DB30F8" w:rsidRDefault="00C164B0" w:rsidP="00C164B0">
      <w:pPr>
        <w:spacing w:after="0" w:line="240" w:lineRule="auto"/>
        <w:ind w:firstLine="709"/>
        <w:jc w:val="both"/>
        <w:rPr>
          <w:rFonts w:ascii="Times New Roman" w:hAnsi="Times New Roman" w:cs="Times New Roman"/>
          <w:sz w:val="24"/>
          <w:szCs w:val="24"/>
        </w:rPr>
      </w:pPr>
      <w:r w:rsidRPr="00DB30F8">
        <w:rPr>
          <w:rFonts w:ascii="Times New Roman" w:eastAsia="Times New Roman" w:hAnsi="Times New Roman" w:cs="Times New Roman"/>
          <w:sz w:val="24"/>
          <w:szCs w:val="24"/>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объектов дошкольного и школьного образования, административных,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C164B0" w:rsidRPr="00DB30F8" w:rsidRDefault="00C164B0" w:rsidP="00C164B0">
      <w:pPr>
        <w:spacing w:after="0" w:line="240" w:lineRule="auto"/>
        <w:ind w:firstLine="709"/>
        <w:rPr>
          <w:rFonts w:ascii="Times New Roman" w:hAnsi="Times New Roman" w:cs="Times New Roman"/>
          <w:sz w:val="24"/>
          <w:szCs w:val="24"/>
        </w:rPr>
      </w:pP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b/>
          <w:bCs/>
          <w:sz w:val="24"/>
          <w:szCs w:val="24"/>
        </w:rPr>
        <w:t>Основные виды разрешенного использования земельных участков.</w:t>
      </w:r>
    </w:p>
    <w:p w:rsidR="00C164B0" w:rsidRPr="00DB30F8" w:rsidRDefault="00C164B0" w:rsidP="00C164B0">
      <w:pPr>
        <w:spacing w:after="0" w:line="240" w:lineRule="auto"/>
        <w:ind w:firstLine="709"/>
        <w:rPr>
          <w:rFonts w:ascii="Times New Roman" w:hAnsi="Times New Roman" w:cs="Times New Roman"/>
          <w:sz w:val="24"/>
          <w:szCs w:val="24"/>
        </w:rPr>
      </w:pP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Гостиницы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Прочие объекты временного проживания (отели, мотели и др.)</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отправления культа</w:t>
      </w:r>
    </w:p>
    <w:p w:rsidR="00DE53E1" w:rsidRPr="00DB30F8" w:rsidRDefault="00C164B0" w:rsidP="00C164B0">
      <w:pPr>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Объекты, сопутствующие отправлению культа</w:t>
      </w:r>
    </w:p>
    <w:p w:rsidR="003949CA" w:rsidRDefault="00C164B0" w:rsidP="00C164B0">
      <w:pPr>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Встроено-пристроенные объекты при условии поэтажного разделения различных видов</w:t>
      </w:r>
      <w:r w:rsidR="002749D1">
        <w:rPr>
          <w:rFonts w:ascii="Times New Roman" w:eastAsia="Times New Roman" w:hAnsi="Times New Roman" w:cs="Times New Roman"/>
          <w:sz w:val="24"/>
          <w:szCs w:val="24"/>
        </w:rPr>
        <w:t xml:space="preserve"> </w:t>
      </w:r>
      <w:r w:rsidR="003949CA">
        <w:rPr>
          <w:rFonts w:ascii="Times New Roman" w:eastAsia="Times New Roman" w:hAnsi="Times New Roman" w:cs="Times New Roman"/>
          <w:sz w:val="24"/>
          <w:szCs w:val="24"/>
        </w:rPr>
        <w:t>и</w:t>
      </w:r>
      <w:r w:rsidRPr="00DB30F8">
        <w:rPr>
          <w:rFonts w:ascii="Times New Roman" w:eastAsia="Times New Roman" w:hAnsi="Times New Roman" w:cs="Times New Roman"/>
          <w:sz w:val="24"/>
          <w:szCs w:val="24"/>
        </w:rPr>
        <w:t>спользования</w:t>
      </w:r>
      <w:r w:rsidR="002749D1">
        <w:rPr>
          <w:rFonts w:ascii="Times New Roman" w:eastAsia="Times New Roman" w:hAnsi="Times New Roman" w:cs="Times New Roman"/>
          <w:sz w:val="24"/>
          <w:szCs w:val="24"/>
        </w:rPr>
        <w:t xml:space="preserve"> </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Торговые объекты без ограничения площади</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Рынки</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Оборудованные площадки для временных объектов, киоски</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Предприятия общественного питания (рестораны, кафе, бары, столовые, закусочные и т. д.) Объекты ремонтных мастерских и мастерских технического обслуживания Пункты приёма химчисток и прачечных</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технического обслуживания и ремонта индивидуальных транспортных средств, машин и оборудования.</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фотоателье, фото лабораторий и фотосалонов</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банных комплексов и бань</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парикмахерских, салонов красоты, соляриев</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Дворцы бракосочетания</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Детские и взрослые музыкальные, художественные и хореографические школы и студии, дома творчества, библиотеки, клубы (исключая ночные заведения)</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кино и кинопроката</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Театрально-</w:t>
      </w:r>
      <w:r w:rsidR="00657DDC" w:rsidRPr="00DB30F8">
        <w:rPr>
          <w:rFonts w:ascii="Times New Roman" w:eastAsia="Times New Roman" w:hAnsi="Times New Roman" w:cs="Times New Roman"/>
          <w:sz w:val="24"/>
          <w:szCs w:val="24"/>
        </w:rPr>
        <w:t>зрелищные</w:t>
      </w:r>
      <w:r w:rsidRPr="00DB30F8">
        <w:rPr>
          <w:rFonts w:ascii="Times New Roman" w:eastAsia="Times New Roman" w:hAnsi="Times New Roman" w:cs="Times New Roman"/>
          <w:sz w:val="24"/>
          <w:szCs w:val="24"/>
        </w:rPr>
        <w:t xml:space="preserve"> объекты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Музеи, выставочные залы, галереи</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Многофункциональные развлекательные комплексы и центры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Ночные клубы, дискотеки</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Многофункциональные развлекательные комплексы и центры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Летние театры, эстрады, танцевальные залы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Дома отдыха, пансионаты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Туристические базы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Дома рыболовов и охотников</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Парки (культуры и отдыха)</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Скверы, бульвары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Детские площадки с элементами озеленения</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lastRenderedPageBreak/>
        <w:t>Спортивные школы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Спортивно-</w:t>
      </w:r>
      <w:r w:rsidR="00657DDC" w:rsidRPr="00DB30F8">
        <w:rPr>
          <w:rFonts w:ascii="Times New Roman" w:eastAsia="Times New Roman" w:hAnsi="Times New Roman" w:cs="Times New Roman"/>
          <w:sz w:val="24"/>
          <w:szCs w:val="24"/>
        </w:rPr>
        <w:t>зрелищные</w:t>
      </w:r>
      <w:r w:rsidRPr="00DB30F8">
        <w:rPr>
          <w:rFonts w:ascii="Times New Roman" w:eastAsia="Times New Roman" w:hAnsi="Times New Roman" w:cs="Times New Roman"/>
          <w:sz w:val="24"/>
          <w:szCs w:val="24"/>
        </w:rPr>
        <w:t xml:space="preserve"> комплексы и сооружения</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Специальные спортивные объекты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Амбулаторно-поликлинические учреждения</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Станции и пункты с</w:t>
      </w:r>
      <w:r w:rsidR="00657DDC">
        <w:rPr>
          <w:rFonts w:ascii="Times New Roman" w:eastAsia="Times New Roman" w:hAnsi="Times New Roman" w:cs="Times New Roman"/>
          <w:sz w:val="24"/>
          <w:szCs w:val="24"/>
        </w:rPr>
        <w:t xml:space="preserve">корой медицинской помощи, </w:t>
      </w:r>
      <w:proofErr w:type="spellStart"/>
      <w:r w:rsidR="00657DDC">
        <w:rPr>
          <w:rFonts w:ascii="Times New Roman" w:eastAsia="Times New Roman" w:hAnsi="Times New Roman" w:cs="Times New Roman"/>
          <w:sz w:val="24"/>
          <w:szCs w:val="24"/>
        </w:rPr>
        <w:t>травм</w:t>
      </w:r>
      <w:r w:rsidRPr="00DB30F8">
        <w:rPr>
          <w:rFonts w:ascii="Times New Roman" w:eastAsia="Times New Roman" w:hAnsi="Times New Roman" w:cs="Times New Roman"/>
          <w:sz w:val="24"/>
          <w:szCs w:val="24"/>
        </w:rPr>
        <w:t>пункты</w:t>
      </w:r>
      <w:proofErr w:type="spellEnd"/>
      <w:r w:rsidRPr="00DB30F8">
        <w:rPr>
          <w:rFonts w:ascii="Times New Roman" w:eastAsia="Times New Roman" w:hAnsi="Times New Roman" w:cs="Times New Roman"/>
          <w:sz w:val="24"/>
          <w:szCs w:val="24"/>
        </w:rPr>
        <w:t>.</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Медицинские пункты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Санаторно-профилактические учреждения (без туберкулезных)</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Аптеки</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Молочные кухни</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Учреждения социальной защиты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органов государственного управления общего и социально-экономического характера</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органов обеспечения законности, прав и свобод граждан, охране собственности и общественного порядка, борьбе с преступностью</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коммерческих и некоммерческих общественных организаций</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Отделения связи, почтовые отделения, телефонные и телеграфные пункты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Архивы, информационные центры, библиотеки</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Бизнес - центры, офисные центры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Кредитно-финансовые учреждения</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Офисы Фирм и агентств по оказанию услуг населению, центры обслуживания населения</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Проектные, научно-исследовательские и изыскательские организации, не требующие создания санитарно-защитной зоны</w:t>
      </w:r>
    </w:p>
    <w:p w:rsidR="00C164B0" w:rsidRPr="00DB30F8" w:rsidRDefault="00C164B0" w:rsidP="00C164B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Научно-производственные и </w:t>
      </w:r>
      <w:proofErr w:type="spellStart"/>
      <w:r w:rsidRPr="00DB30F8">
        <w:rPr>
          <w:rFonts w:ascii="Times New Roman" w:eastAsia="Times New Roman" w:hAnsi="Times New Roman" w:cs="Times New Roman"/>
          <w:sz w:val="24"/>
          <w:szCs w:val="24"/>
        </w:rPr>
        <w:t>инновационно</w:t>
      </w:r>
      <w:proofErr w:type="spellEnd"/>
      <w:r w:rsidRPr="00DB30F8">
        <w:rPr>
          <w:rFonts w:ascii="Times New Roman" w:eastAsia="Times New Roman" w:hAnsi="Times New Roman" w:cs="Times New Roman"/>
          <w:sz w:val="24"/>
          <w:szCs w:val="24"/>
        </w:rPr>
        <w:t>-научные центры</w:t>
      </w:r>
    </w:p>
    <w:p w:rsidR="00C164B0" w:rsidRPr="00DB30F8" w:rsidRDefault="00C164B0" w:rsidP="00C164B0">
      <w:pPr>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Объекты и сети радиорелейной, воздушной и кабельной линии связи, наземные сооружения инфраструктуры спутниковой</w:t>
      </w:r>
      <w:r w:rsidR="00891183" w:rsidRPr="00DB30F8">
        <w:rPr>
          <w:rFonts w:ascii="Times New Roman" w:eastAsia="Times New Roman" w:hAnsi="Times New Roman" w:cs="Times New Roman"/>
          <w:sz w:val="24"/>
          <w:szCs w:val="24"/>
        </w:rPr>
        <w:t xml:space="preserve"> связи</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пожарной охраны</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Малые архитектурные формы, элементы благоустройства</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Общественные туалеты</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Автодорожные вокзалы и автостанции</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Отделения, участковые пункты милиции</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Ветеринарные лечебницы без содержания животных</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ритуальных услуг</w:t>
      </w:r>
    </w:p>
    <w:p w:rsidR="00D65282" w:rsidRPr="00DB30F8" w:rsidRDefault="00D65282" w:rsidP="00D65282">
      <w:pPr>
        <w:spacing w:after="0" w:line="240" w:lineRule="auto"/>
        <w:ind w:firstLine="709"/>
        <w:jc w:val="both"/>
        <w:rPr>
          <w:rFonts w:ascii="Times New Roman" w:eastAsia="Times New Roman" w:hAnsi="Times New Roman" w:cs="Times New Roman"/>
          <w:b/>
          <w:bCs/>
          <w:sz w:val="24"/>
          <w:szCs w:val="24"/>
        </w:rPr>
      </w:pPr>
    </w:p>
    <w:p w:rsidR="00D65282" w:rsidRPr="00DB30F8" w:rsidRDefault="00D65282" w:rsidP="00D65282">
      <w:pPr>
        <w:spacing w:after="0" w:line="240" w:lineRule="auto"/>
        <w:ind w:firstLine="709"/>
        <w:jc w:val="both"/>
        <w:rPr>
          <w:rFonts w:ascii="Times New Roman" w:eastAsia="Times New Roman" w:hAnsi="Times New Roman" w:cs="Times New Roman"/>
          <w:b/>
          <w:bCs/>
          <w:sz w:val="24"/>
          <w:szCs w:val="24"/>
        </w:rPr>
      </w:pPr>
      <w:r w:rsidRPr="00DB30F8">
        <w:rPr>
          <w:rFonts w:ascii="Times New Roman" w:eastAsia="Times New Roman" w:hAnsi="Times New Roman" w:cs="Times New Roman"/>
          <w:b/>
          <w:bCs/>
          <w:sz w:val="24"/>
          <w:szCs w:val="24"/>
        </w:rPr>
        <w:t>Вспомогательные виды разрешённого использования</w:t>
      </w:r>
    </w:p>
    <w:p w:rsidR="00D65282" w:rsidRPr="00DB30F8" w:rsidRDefault="00D65282" w:rsidP="00D65282">
      <w:pPr>
        <w:spacing w:after="0" w:line="240" w:lineRule="auto"/>
        <w:ind w:firstLine="709"/>
        <w:jc w:val="both"/>
        <w:rPr>
          <w:rFonts w:ascii="Times New Roman" w:eastAsia="Times New Roman" w:hAnsi="Times New Roman" w:cs="Times New Roman"/>
          <w:b/>
          <w:bCs/>
          <w:sz w:val="24"/>
          <w:szCs w:val="24"/>
        </w:rPr>
      </w:pPr>
    </w:p>
    <w:p w:rsidR="00D65282" w:rsidRPr="00DB30F8" w:rsidRDefault="00D65282" w:rsidP="00D65282">
      <w:pPr>
        <w:spacing w:after="0" w:line="240" w:lineRule="auto"/>
        <w:ind w:firstLine="709"/>
        <w:jc w:val="both"/>
        <w:rPr>
          <w:rFonts w:ascii="Times New Roman" w:hAnsi="Times New Roman" w:cs="Times New Roman"/>
          <w:sz w:val="24"/>
          <w:szCs w:val="24"/>
        </w:rPr>
      </w:pPr>
      <w:r w:rsidRPr="00DB30F8">
        <w:rPr>
          <w:rFonts w:ascii="Times New Roman" w:eastAsia="Times New Roman" w:hAnsi="Times New Roman" w:cs="Times New Roman"/>
          <w:b/>
          <w:bCs/>
          <w:sz w:val="24"/>
          <w:szCs w:val="24"/>
        </w:rPr>
        <w:t xml:space="preserve"> </w:t>
      </w:r>
      <w:r w:rsidRPr="00DB30F8">
        <w:rPr>
          <w:rFonts w:ascii="Times New Roman" w:eastAsia="Times New Roman" w:hAnsi="Times New Roman" w:cs="Times New Roman"/>
          <w:sz w:val="24"/>
          <w:szCs w:val="24"/>
        </w:rPr>
        <w:t>Жилищно-эксплуатационные службы (ДЭЗ, РЭУ, ЖЭК) Объекты коммунальной энергетики (ЦТП, ТП, РП)</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Инженерно-технические объекты, сооружения и коммуникации (электро-, водо-, </w:t>
      </w:r>
      <w:proofErr w:type="spellStart"/>
      <w:r w:rsidRPr="00DB30F8">
        <w:rPr>
          <w:rFonts w:ascii="Times New Roman" w:eastAsia="Times New Roman" w:hAnsi="Times New Roman" w:cs="Times New Roman"/>
          <w:sz w:val="24"/>
          <w:szCs w:val="24"/>
        </w:rPr>
        <w:t>газообеспечение</w:t>
      </w:r>
      <w:proofErr w:type="spellEnd"/>
      <w:r w:rsidRPr="00DB30F8">
        <w:rPr>
          <w:rFonts w:ascii="Times New Roman" w:eastAsia="Times New Roman" w:hAnsi="Times New Roman" w:cs="Times New Roman"/>
          <w:sz w:val="24"/>
          <w:szCs w:val="24"/>
        </w:rPr>
        <w:t xml:space="preserve">, </w:t>
      </w:r>
      <w:proofErr w:type="spellStart"/>
      <w:r w:rsidRPr="00DB30F8">
        <w:rPr>
          <w:rFonts w:ascii="Times New Roman" w:eastAsia="Times New Roman" w:hAnsi="Times New Roman" w:cs="Times New Roman"/>
          <w:sz w:val="24"/>
          <w:szCs w:val="24"/>
        </w:rPr>
        <w:t>канализование</w:t>
      </w:r>
      <w:proofErr w:type="spellEnd"/>
      <w:r w:rsidRPr="00DB30F8">
        <w:rPr>
          <w:rFonts w:ascii="Times New Roman" w:eastAsia="Times New Roman" w:hAnsi="Times New Roman" w:cs="Times New Roman"/>
          <w:sz w:val="24"/>
          <w:szCs w:val="24"/>
        </w:rPr>
        <w:t>, телефонизация и т.д.)</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Автостоянки открытого типа для хранения индивидуального транспорта</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Парки подвижного состава, автобазы, гаражи грузового, специального и ведомственного</w:t>
      </w:r>
    </w:p>
    <w:p w:rsidR="00D65282" w:rsidRPr="00DB30F8" w:rsidRDefault="00D65282" w:rsidP="00D65282">
      <w:pPr>
        <w:spacing w:after="0" w:line="240" w:lineRule="auto"/>
        <w:rPr>
          <w:rFonts w:ascii="Times New Roman" w:hAnsi="Times New Roman" w:cs="Times New Roman"/>
          <w:sz w:val="24"/>
          <w:szCs w:val="24"/>
        </w:rPr>
      </w:pPr>
      <w:r w:rsidRPr="00DB30F8">
        <w:rPr>
          <w:rFonts w:ascii="Times New Roman" w:eastAsia="Times New Roman" w:hAnsi="Times New Roman" w:cs="Times New Roman"/>
          <w:sz w:val="24"/>
          <w:szCs w:val="24"/>
        </w:rPr>
        <w:t>транспорта</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Базы  пассажирского транспорта, депо, таксопарки</w:t>
      </w:r>
    </w:p>
    <w:p w:rsidR="00D65282" w:rsidRPr="00DB30F8" w:rsidRDefault="00D65282" w:rsidP="00D65282">
      <w:pPr>
        <w:spacing w:after="0" w:line="240" w:lineRule="auto"/>
        <w:ind w:firstLine="709"/>
        <w:rPr>
          <w:rFonts w:ascii="Times New Roman" w:hAnsi="Times New Roman" w:cs="Times New Roman"/>
          <w:sz w:val="24"/>
          <w:szCs w:val="24"/>
        </w:rPr>
      </w:pP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b/>
          <w:bCs/>
          <w:sz w:val="24"/>
          <w:szCs w:val="24"/>
        </w:rPr>
        <w:t>Условно разрешенные виды разрешённого использования</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Малоэтажные, многоквартирные жилые дома (1-3 этажа)</w:t>
      </w:r>
    </w:p>
    <w:p w:rsidR="00D65282" w:rsidRPr="00DB30F8" w:rsidRDefault="00D65282" w:rsidP="00D65282">
      <w:pPr>
        <w:spacing w:after="0" w:line="240" w:lineRule="auto"/>
        <w:ind w:firstLine="709"/>
        <w:rPr>
          <w:rFonts w:ascii="Times New Roman" w:hAnsi="Times New Roman" w:cs="Times New Roman"/>
          <w:sz w:val="24"/>
          <w:szCs w:val="24"/>
        </w:rPr>
      </w:pPr>
      <w:proofErr w:type="spellStart"/>
      <w:r w:rsidRPr="00DB30F8">
        <w:rPr>
          <w:rFonts w:ascii="Times New Roman" w:eastAsia="Times New Roman" w:hAnsi="Times New Roman" w:cs="Times New Roman"/>
          <w:sz w:val="24"/>
          <w:szCs w:val="24"/>
        </w:rPr>
        <w:t>Среднеэтажные</w:t>
      </w:r>
      <w:proofErr w:type="spellEnd"/>
      <w:r w:rsidRPr="00DB30F8">
        <w:rPr>
          <w:rFonts w:ascii="Times New Roman" w:eastAsia="Times New Roman" w:hAnsi="Times New Roman" w:cs="Times New Roman"/>
          <w:sz w:val="24"/>
          <w:szCs w:val="24"/>
        </w:rPr>
        <w:t>, многоквартирные жилые дома (3-5 этажа)</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Антенны сотовой, радиорелейной и спутниковой связи</w:t>
      </w:r>
    </w:p>
    <w:p w:rsidR="00D65282" w:rsidRPr="00DB30F8" w:rsidRDefault="00D65282" w:rsidP="00D65282">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Службы МЧС</w:t>
      </w:r>
    </w:p>
    <w:p w:rsidR="00D65282" w:rsidRPr="00DB30F8" w:rsidRDefault="00D65282" w:rsidP="00D65282">
      <w:pPr>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АЗС и АГЗС</w:t>
      </w:r>
    </w:p>
    <w:p w:rsidR="00F27B5D" w:rsidRPr="00DB30F8" w:rsidRDefault="00F27B5D" w:rsidP="00D65282">
      <w:pPr>
        <w:spacing w:after="0" w:line="240" w:lineRule="auto"/>
        <w:ind w:firstLine="709"/>
        <w:rPr>
          <w:rFonts w:ascii="Times New Roman" w:eastAsia="Times New Roman" w:hAnsi="Times New Roman" w:cs="Times New Roman"/>
          <w:sz w:val="24"/>
          <w:szCs w:val="24"/>
        </w:rPr>
      </w:pPr>
    </w:p>
    <w:p w:rsidR="005A7BAA" w:rsidRPr="00DB30F8" w:rsidRDefault="005A7BAA" w:rsidP="005A7BAA">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b/>
          <w:bCs/>
          <w:sz w:val="24"/>
          <w:szCs w:val="24"/>
        </w:rPr>
        <w:t>Параметры застройки.</w:t>
      </w:r>
    </w:p>
    <w:p w:rsidR="005A7BAA" w:rsidRPr="00DB30F8" w:rsidRDefault="005A7BAA" w:rsidP="005A7BAA">
      <w:pPr>
        <w:spacing w:after="0" w:line="240" w:lineRule="auto"/>
        <w:ind w:firstLine="709"/>
        <w:rPr>
          <w:rFonts w:ascii="Times New Roman" w:hAnsi="Times New Roman" w:cs="Times New Roman"/>
          <w:sz w:val="24"/>
          <w:szCs w:val="24"/>
        </w:rPr>
      </w:pPr>
    </w:p>
    <w:p w:rsidR="005A7BAA" w:rsidRPr="00DB30F8" w:rsidRDefault="005A7BAA" w:rsidP="00496A99">
      <w:pPr>
        <w:numPr>
          <w:ilvl w:val="1"/>
          <w:numId w:val="100"/>
        </w:numPr>
        <w:tabs>
          <w:tab w:val="left" w:pos="1014"/>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Размер земельного участка, предоставляемого для зданий общественно-деловой зоны, определяется по нормативам, приведенным в приложении 8 постановления правительства Оренбургской области от 11 марта 2008 г. № 98-П «Об утверждении региональных нормативов градостроительного проектирования оренбургской области» или по заданию на проектирование.</w:t>
      </w:r>
    </w:p>
    <w:p w:rsidR="005A7BAA" w:rsidRPr="00DB30F8" w:rsidRDefault="005A7BAA" w:rsidP="00496A99">
      <w:pPr>
        <w:numPr>
          <w:ilvl w:val="0"/>
          <w:numId w:val="101"/>
        </w:numPr>
        <w:tabs>
          <w:tab w:val="left" w:pos="1000"/>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5A7BAA" w:rsidRPr="00DB30F8" w:rsidRDefault="005A7BAA" w:rsidP="00496A99">
      <w:pPr>
        <w:numPr>
          <w:ilvl w:val="0"/>
          <w:numId w:val="101"/>
        </w:numPr>
        <w:tabs>
          <w:tab w:val="left" w:pos="1053"/>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Минимальную площадь озеленения территорий общественно-деловой зоны следует принимать в соответствии с требованиями раздела «Рекреационные зоны» постановления правительства Оренбургской области от 11 марта 2008 г. № 98-П «Об утверждении региональных нормативов градостроительного проектирования оренбургской области».</w:t>
      </w:r>
    </w:p>
    <w:p w:rsidR="005A7BAA" w:rsidRPr="00DB30F8" w:rsidRDefault="005A7BAA" w:rsidP="00496A99">
      <w:pPr>
        <w:numPr>
          <w:ilvl w:val="0"/>
          <w:numId w:val="101"/>
        </w:numPr>
        <w:tabs>
          <w:tab w:val="left" w:pos="985"/>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Условия безопасности в общественно-деловых зонах обеспечиваются в соответствии с разделом «Противопожарные требования» постановления правительства Оренбургской области от 11 марта 2008 г. № 98-П «Об утверждении региональных нормативов градостроительного проектирования оренбургской области», а также с требованиями действующего законодательства.</w:t>
      </w:r>
    </w:p>
    <w:p w:rsidR="005A7BAA" w:rsidRPr="00DB30F8" w:rsidRDefault="005A7BAA" w:rsidP="005A7BAA">
      <w:pPr>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разделе «Охрана окружающей среды» вышеуказанных нормативов.</w:t>
      </w:r>
    </w:p>
    <w:p w:rsidR="00D65282" w:rsidRPr="00DB30F8" w:rsidRDefault="005A7BAA" w:rsidP="005A7BAA">
      <w:pPr>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Минимальные расстояния от стен зданий и границ земельных участков учреждений и предприятий обслуживаний следует принимать на основе расчетов инсоляции и освещенности, соблюдения противопожарных и бытовых разрывов, но не менее приведенных в таблице.</w:t>
      </w:r>
    </w:p>
    <w:p w:rsidR="005A7BAA" w:rsidRPr="00DB30F8" w:rsidRDefault="005A7BAA" w:rsidP="005A7BAA">
      <w:pPr>
        <w:spacing w:after="0" w:line="240" w:lineRule="auto"/>
        <w:ind w:firstLine="709"/>
        <w:rPr>
          <w:rFonts w:ascii="Times New Roman" w:eastAsia="Times New Roman" w:hAnsi="Times New Roman" w:cs="Times New Roman"/>
          <w:sz w:val="24"/>
          <w:szCs w:val="24"/>
        </w:rPr>
      </w:pPr>
    </w:p>
    <w:tbl>
      <w:tblPr>
        <w:tblW w:w="5000" w:type="pct"/>
        <w:tblCellSpacing w:w="5" w:type="nil"/>
        <w:tblCellMar>
          <w:left w:w="75" w:type="dxa"/>
          <w:right w:w="75" w:type="dxa"/>
        </w:tblCellMar>
        <w:tblLook w:val="0000" w:firstRow="0" w:lastRow="0" w:firstColumn="0" w:lastColumn="0" w:noHBand="0" w:noVBand="0"/>
      </w:tblPr>
      <w:tblGrid>
        <w:gridCol w:w="3012"/>
        <w:gridCol w:w="1631"/>
        <w:gridCol w:w="1504"/>
        <w:gridCol w:w="1130"/>
        <w:gridCol w:w="2634"/>
      </w:tblGrid>
      <w:tr w:rsidR="00F27B5D" w:rsidRPr="00C16963" w:rsidTr="003B2320">
        <w:trPr>
          <w:trHeight w:val="600"/>
          <w:tblCellSpacing w:w="5" w:type="nil"/>
        </w:trPr>
        <w:tc>
          <w:tcPr>
            <w:tcW w:w="1519" w:type="pct"/>
            <w:vMerge w:val="restart"/>
            <w:tcBorders>
              <w:top w:val="single" w:sz="4" w:space="0" w:color="auto"/>
              <w:left w:val="single" w:sz="4" w:space="0" w:color="auto"/>
              <w:bottom w:val="single" w:sz="4" w:space="0" w:color="auto"/>
              <w:right w:val="single" w:sz="4" w:space="0" w:color="auto"/>
            </w:tcBorders>
            <w:shd w:val="pct5" w:color="auto" w:fill="auto"/>
            <w:vAlign w:val="center"/>
          </w:tcPr>
          <w:p w:rsidR="00F27B5D" w:rsidRPr="00C16963" w:rsidRDefault="00F27B5D" w:rsidP="003B2320">
            <w:pPr>
              <w:pStyle w:val="af2"/>
              <w:keepNext/>
              <w:widowControl/>
              <w:jc w:val="center"/>
              <w:rPr>
                <w:lang w:eastAsia="ru-RU"/>
              </w:rPr>
            </w:pPr>
            <w:r w:rsidRPr="00C16963">
              <w:rPr>
                <w:lang w:eastAsia="ru-RU"/>
              </w:rPr>
              <w:lastRenderedPageBreak/>
              <w:t xml:space="preserve">Здания        </w:t>
            </w:r>
            <w:r w:rsidRPr="00C16963">
              <w:rPr>
                <w:lang w:eastAsia="ru-RU"/>
              </w:rPr>
              <w:br/>
              <w:t xml:space="preserve"> (земельные участки)  </w:t>
            </w:r>
            <w:r w:rsidRPr="00C16963">
              <w:rPr>
                <w:lang w:eastAsia="ru-RU"/>
              </w:rPr>
              <w:br/>
              <w:t xml:space="preserve">     учреждений и     </w:t>
            </w:r>
            <w:r w:rsidRPr="00C16963">
              <w:rPr>
                <w:lang w:eastAsia="ru-RU"/>
              </w:rPr>
              <w:br/>
              <w:t xml:space="preserve">     предприятий      </w:t>
            </w:r>
            <w:r w:rsidRPr="00C16963">
              <w:rPr>
                <w:lang w:eastAsia="ru-RU"/>
              </w:rPr>
              <w:br/>
              <w:t xml:space="preserve">     обслуживания</w:t>
            </w:r>
          </w:p>
        </w:tc>
        <w:tc>
          <w:tcPr>
            <w:tcW w:w="3481" w:type="pct"/>
            <w:gridSpan w:val="4"/>
            <w:tcBorders>
              <w:top w:val="single" w:sz="4" w:space="0" w:color="auto"/>
              <w:left w:val="single" w:sz="4" w:space="0" w:color="auto"/>
              <w:bottom w:val="single" w:sz="4" w:space="0" w:color="auto"/>
              <w:right w:val="single" w:sz="4" w:space="0" w:color="auto"/>
            </w:tcBorders>
            <w:shd w:val="pct5" w:color="auto" w:fill="auto"/>
            <w:vAlign w:val="center"/>
          </w:tcPr>
          <w:p w:rsidR="00F27B5D" w:rsidRPr="00C16963" w:rsidRDefault="00F27B5D" w:rsidP="003B2320">
            <w:pPr>
              <w:pStyle w:val="af2"/>
              <w:keepNext/>
              <w:widowControl/>
              <w:jc w:val="center"/>
              <w:rPr>
                <w:lang w:eastAsia="ru-RU"/>
              </w:rPr>
            </w:pPr>
            <w:r w:rsidRPr="00C16963">
              <w:rPr>
                <w:lang w:eastAsia="ru-RU"/>
              </w:rPr>
              <w:t xml:space="preserve">Расстояния от зданий (границ участков) учреждений </w:t>
            </w:r>
            <w:r w:rsidRPr="00C16963">
              <w:rPr>
                <w:lang w:eastAsia="ru-RU"/>
              </w:rPr>
              <w:br/>
              <w:t xml:space="preserve">          и предприятий обслуживания, м</w:t>
            </w:r>
          </w:p>
        </w:tc>
      </w:tr>
      <w:tr w:rsidR="00F27B5D" w:rsidRPr="00C16963" w:rsidTr="003B2320">
        <w:trPr>
          <w:trHeight w:val="400"/>
          <w:tblCellSpacing w:w="5" w:type="nil"/>
        </w:trPr>
        <w:tc>
          <w:tcPr>
            <w:tcW w:w="1519" w:type="pct"/>
            <w:vMerge/>
            <w:tcBorders>
              <w:left w:val="single" w:sz="4" w:space="0" w:color="auto"/>
              <w:bottom w:val="single" w:sz="4" w:space="0" w:color="auto"/>
              <w:right w:val="single" w:sz="4" w:space="0" w:color="auto"/>
            </w:tcBorders>
            <w:shd w:val="pct5" w:color="auto" w:fill="auto"/>
            <w:vAlign w:val="center"/>
          </w:tcPr>
          <w:p w:rsidR="00F27B5D" w:rsidRPr="00C16963" w:rsidRDefault="00F27B5D" w:rsidP="003B2320">
            <w:pPr>
              <w:pStyle w:val="af2"/>
              <w:keepNext/>
              <w:widowControl/>
              <w:jc w:val="center"/>
              <w:rPr>
                <w:lang w:eastAsia="ru-RU"/>
              </w:rPr>
            </w:pPr>
          </w:p>
        </w:tc>
        <w:tc>
          <w:tcPr>
            <w:tcW w:w="1582" w:type="pct"/>
            <w:gridSpan w:val="2"/>
            <w:tcBorders>
              <w:left w:val="single" w:sz="4" w:space="0" w:color="auto"/>
              <w:bottom w:val="single" w:sz="4" w:space="0" w:color="auto"/>
              <w:right w:val="single" w:sz="4" w:space="0" w:color="auto"/>
            </w:tcBorders>
            <w:shd w:val="pct5" w:color="auto" w:fill="auto"/>
            <w:vAlign w:val="center"/>
          </w:tcPr>
          <w:p w:rsidR="00F27B5D" w:rsidRPr="00C16963" w:rsidRDefault="00F27B5D" w:rsidP="003B2320">
            <w:pPr>
              <w:pStyle w:val="af2"/>
              <w:keepNext/>
              <w:widowControl/>
              <w:jc w:val="center"/>
              <w:rPr>
                <w:lang w:eastAsia="ru-RU"/>
              </w:rPr>
            </w:pPr>
            <w:r w:rsidRPr="00C16963">
              <w:rPr>
                <w:lang w:eastAsia="ru-RU"/>
              </w:rPr>
              <w:t>до красной линии</w:t>
            </w:r>
          </w:p>
        </w:tc>
        <w:tc>
          <w:tcPr>
            <w:tcW w:w="570" w:type="pct"/>
            <w:vMerge w:val="restart"/>
            <w:tcBorders>
              <w:left w:val="single" w:sz="4" w:space="0" w:color="auto"/>
              <w:bottom w:val="single" w:sz="4" w:space="0" w:color="auto"/>
              <w:right w:val="single" w:sz="4" w:space="0" w:color="auto"/>
            </w:tcBorders>
            <w:shd w:val="pct5" w:color="auto" w:fill="auto"/>
            <w:vAlign w:val="center"/>
          </w:tcPr>
          <w:p w:rsidR="00F27B5D" w:rsidRPr="00C16963" w:rsidRDefault="00F27B5D" w:rsidP="003B2320">
            <w:pPr>
              <w:pStyle w:val="af2"/>
              <w:keepNext/>
              <w:widowControl/>
              <w:jc w:val="center"/>
              <w:rPr>
                <w:lang w:eastAsia="ru-RU"/>
              </w:rPr>
            </w:pPr>
            <w:r w:rsidRPr="00C16963">
              <w:rPr>
                <w:lang w:eastAsia="ru-RU"/>
              </w:rPr>
              <w:t>до стен</w:t>
            </w:r>
            <w:r w:rsidRPr="00C16963">
              <w:rPr>
                <w:lang w:eastAsia="ru-RU"/>
              </w:rPr>
              <w:br/>
              <w:t xml:space="preserve"> жилых </w:t>
            </w:r>
            <w:r w:rsidRPr="00C16963">
              <w:rPr>
                <w:lang w:eastAsia="ru-RU"/>
              </w:rPr>
              <w:br/>
              <w:t xml:space="preserve"> домов</w:t>
            </w:r>
          </w:p>
        </w:tc>
        <w:tc>
          <w:tcPr>
            <w:tcW w:w="1329" w:type="pct"/>
            <w:vMerge w:val="restart"/>
            <w:tcBorders>
              <w:left w:val="single" w:sz="4" w:space="0" w:color="auto"/>
              <w:bottom w:val="single" w:sz="4" w:space="0" w:color="auto"/>
              <w:right w:val="single" w:sz="4" w:space="0" w:color="auto"/>
            </w:tcBorders>
            <w:shd w:val="pct5" w:color="auto" w:fill="auto"/>
            <w:vAlign w:val="center"/>
          </w:tcPr>
          <w:p w:rsidR="00F27B5D" w:rsidRPr="00C16963" w:rsidRDefault="00F27B5D" w:rsidP="003B2320">
            <w:pPr>
              <w:pStyle w:val="af2"/>
              <w:keepNext/>
              <w:widowControl/>
              <w:jc w:val="center"/>
              <w:rPr>
                <w:lang w:eastAsia="ru-RU"/>
              </w:rPr>
            </w:pPr>
            <w:r w:rsidRPr="00C16963">
              <w:rPr>
                <w:lang w:eastAsia="ru-RU"/>
              </w:rPr>
              <w:t xml:space="preserve">до зданий     </w:t>
            </w:r>
            <w:r w:rsidRPr="00C16963">
              <w:rPr>
                <w:lang w:eastAsia="ru-RU"/>
              </w:rPr>
              <w:br/>
              <w:t>общеобразовательных</w:t>
            </w:r>
            <w:r w:rsidRPr="00C16963">
              <w:rPr>
                <w:lang w:eastAsia="ru-RU"/>
              </w:rPr>
              <w:br/>
              <w:t xml:space="preserve"> школ, дошкольных  </w:t>
            </w:r>
            <w:r w:rsidRPr="00C16963">
              <w:rPr>
                <w:lang w:eastAsia="ru-RU"/>
              </w:rPr>
              <w:br/>
              <w:t xml:space="preserve"> образовательных и </w:t>
            </w:r>
            <w:r w:rsidRPr="00C16963">
              <w:rPr>
                <w:lang w:eastAsia="ru-RU"/>
              </w:rPr>
              <w:br/>
              <w:t>лечебных учреждений</w:t>
            </w:r>
          </w:p>
        </w:tc>
      </w:tr>
      <w:tr w:rsidR="00F27B5D" w:rsidRPr="00C16963" w:rsidTr="003B2320">
        <w:trPr>
          <w:trHeight w:val="800"/>
          <w:tblCellSpacing w:w="5" w:type="nil"/>
        </w:trPr>
        <w:tc>
          <w:tcPr>
            <w:tcW w:w="1519" w:type="pct"/>
            <w:vMerge/>
            <w:tcBorders>
              <w:left w:val="single" w:sz="4" w:space="0" w:color="auto"/>
              <w:bottom w:val="single" w:sz="4" w:space="0" w:color="auto"/>
              <w:right w:val="single" w:sz="4" w:space="0" w:color="auto"/>
            </w:tcBorders>
          </w:tcPr>
          <w:p w:rsidR="00F27B5D" w:rsidRPr="00C16963" w:rsidRDefault="00F27B5D" w:rsidP="003B2320">
            <w:pPr>
              <w:pStyle w:val="af2"/>
              <w:keepNext/>
              <w:widowControl/>
              <w:rPr>
                <w:lang w:eastAsia="ru-RU"/>
              </w:rPr>
            </w:pPr>
          </w:p>
        </w:tc>
        <w:tc>
          <w:tcPr>
            <w:tcW w:w="823" w:type="pct"/>
            <w:tcBorders>
              <w:top w:val="single" w:sz="4" w:space="0" w:color="auto"/>
              <w:left w:val="single" w:sz="4" w:space="0" w:color="auto"/>
              <w:bottom w:val="single" w:sz="4" w:space="0" w:color="auto"/>
              <w:right w:val="single" w:sz="4" w:space="0" w:color="auto"/>
            </w:tcBorders>
            <w:shd w:val="pct5" w:color="auto" w:fill="auto"/>
            <w:vAlign w:val="center"/>
          </w:tcPr>
          <w:p w:rsidR="00F27B5D" w:rsidRPr="00C16963" w:rsidRDefault="00F27B5D" w:rsidP="003B2320">
            <w:pPr>
              <w:pStyle w:val="af2"/>
              <w:keepNext/>
              <w:widowControl/>
              <w:jc w:val="center"/>
              <w:rPr>
                <w:lang w:eastAsia="ru-RU"/>
              </w:rPr>
            </w:pPr>
            <w:r w:rsidRPr="00C16963">
              <w:rPr>
                <w:lang w:eastAsia="ru-RU"/>
              </w:rPr>
              <w:t>в городских</w:t>
            </w:r>
            <w:r w:rsidRPr="00C16963">
              <w:rPr>
                <w:lang w:eastAsia="ru-RU"/>
              </w:rPr>
              <w:br/>
              <w:t xml:space="preserve"> округах и </w:t>
            </w:r>
            <w:r w:rsidRPr="00C16963">
              <w:rPr>
                <w:lang w:eastAsia="ru-RU"/>
              </w:rPr>
              <w:br/>
              <w:t xml:space="preserve"> городских </w:t>
            </w:r>
            <w:r w:rsidRPr="00C16963">
              <w:rPr>
                <w:lang w:eastAsia="ru-RU"/>
              </w:rPr>
              <w:br/>
            </w:r>
            <w:r>
              <w:rPr>
                <w:lang w:eastAsia="ru-RU"/>
              </w:rPr>
              <w:t>сельсовета</w:t>
            </w:r>
            <w:r w:rsidRPr="00C16963">
              <w:rPr>
                <w:lang w:eastAsia="ru-RU"/>
              </w:rPr>
              <w:t>х</w:t>
            </w:r>
          </w:p>
        </w:tc>
        <w:tc>
          <w:tcPr>
            <w:tcW w:w="759" w:type="pct"/>
            <w:tcBorders>
              <w:top w:val="single" w:sz="4" w:space="0" w:color="auto"/>
              <w:left w:val="single" w:sz="4" w:space="0" w:color="auto"/>
              <w:bottom w:val="single" w:sz="4" w:space="0" w:color="auto"/>
              <w:right w:val="single" w:sz="4" w:space="0" w:color="auto"/>
            </w:tcBorders>
            <w:shd w:val="pct5" w:color="auto" w:fill="auto"/>
            <w:vAlign w:val="center"/>
          </w:tcPr>
          <w:p w:rsidR="00F27B5D" w:rsidRPr="00C16963" w:rsidRDefault="00F27B5D" w:rsidP="003B2320">
            <w:pPr>
              <w:pStyle w:val="af2"/>
              <w:keepNext/>
              <w:widowControl/>
              <w:jc w:val="center"/>
              <w:rPr>
                <w:lang w:eastAsia="ru-RU"/>
              </w:rPr>
            </w:pPr>
            <w:r w:rsidRPr="00C16963">
              <w:rPr>
                <w:lang w:eastAsia="ru-RU"/>
              </w:rPr>
              <w:t>в сельских</w:t>
            </w:r>
            <w:r w:rsidRPr="00C16963">
              <w:rPr>
                <w:lang w:eastAsia="ru-RU"/>
              </w:rPr>
              <w:br/>
            </w:r>
            <w:r>
              <w:rPr>
                <w:lang w:eastAsia="ru-RU"/>
              </w:rPr>
              <w:t>сельсовета</w:t>
            </w:r>
            <w:r w:rsidRPr="00C16963">
              <w:rPr>
                <w:lang w:eastAsia="ru-RU"/>
              </w:rPr>
              <w:t>х</w:t>
            </w:r>
          </w:p>
        </w:tc>
        <w:tc>
          <w:tcPr>
            <w:tcW w:w="570" w:type="pct"/>
            <w:vMerge/>
            <w:tcBorders>
              <w:left w:val="single" w:sz="4" w:space="0" w:color="auto"/>
              <w:bottom w:val="single" w:sz="4" w:space="0" w:color="auto"/>
              <w:right w:val="single" w:sz="4" w:space="0" w:color="auto"/>
            </w:tcBorders>
          </w:tcPr>
          <w:p w:rsidR="00F27B5D" w:rsidRPr="00C16963" w:rsidRDefault="00F27B5D" w:rsidP="003B2320">
            <w:pPr>
              <w:pStyle w:val="af2"/>
              <w:keepNext/>
              <w:widowControl/>
              <w:rPr>
                <w:lang w:eastAsia="ru-RU"/>
              </w:rPr>
            </w:pPr>
          </w:p>
        </w:tc>
        <w:tc>
          <w:tcPr>
            <w:tcW w:w="1329" w:type="pct"/>
            <w:vMerge/>
            <w:tcBorders>
              <w:left w:val="single" w:sz="4" w:space="0" w:color="auto"/>
              <w:bottom w:val="single" w:sz="4" w:space="0" w:color="auto"/>
              <w:right w:val="single" w:sz="4" w:space="0" w:color="auto"/>
            </w:tcBorders>
          </w:tcPr>
          <w:p w:rsidR="00F27B5D" w:rsidRPr="00C16963" w:rsidRDefault="00F27B5D" w:rsidP="003B2320">
            <w:pPr>
              <w:pStyle w:val="af2"/>
              <w:keepNext/>
              <w:widowControl/>
              <w:rPr>
                <w:lang w:eastAsia="ru-RU"/>
              </w:rPr>
            </w:pPr>
          </w:p>
        </w:tc>
      </w:tr>
      <w:tr w:rsidR="00F27B5D" w:rsidRPr="00C16963" w:rsidTr="003B2320">
        <w:trPr>
          <w:trHeight w:val="1000"/>
          <w:tblCellSpacing w:w="5" w:type="nil"/>
        </w:trPr>
        <w:tc>
          <w:tcPr>
            <w:tcW w:w="151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left"/>
              <w:rPr>
                <w:lang w:eastAsia="ru-RU"/>
              </w:rPr>
            </w:pPr>
            <w:r>
              <w:rPr>
                <w:lang w:eastAsia="ru-RU"/>
              </w:rPr>
              <w:t xml:space="preserve">Дошкольные </w:t>
            </w:r>
            <w:r w:rsidRPr="00C16963">
              <w:rPr>
                <w:lang w:eastAsia="ru-RU"/>
              </w:rPr>
              <w:t>об</w:t>
            </w:r>
            <w:r>
              <w:rPr>
                <w:lang w:eastAsia="ru-RU"/>
              </w:rPr>
              <w:t xml:space="preserve">разовательные </w:t>
            </w:r>
            <w:r w:rsidRPr="00C16963">
              <w:rPr>
                <w:lang w:eastAsia="ru-RU"/>
              </w:rPr>
              <w:t xml:space="preserve">учреждения и          </w:t>
            </w:r>
            <w:r w:rsidRPr="00C16963">
              <w:rPr>
                <w:lang w:eastAsia="ru-RU"/>
              </w:rPr>
              <w:br/>
              <w:t xml:space="preserve">общеобразовательные   </w:t>
            </w:r>
            <w:r w:rsidRPr="00C16963">
              <w:rPr>
                <w:lang w:eastAsia="ru-RU"/>
              </w:rPr>
              <w:br/>
              <w:t xml:space="preserve">школы (стены здания)  </w:t>
            </w:r>
          </w:p>
        </w:tc>
        <w:tc>
          <w:tcPr>
            <w:tcW w:w="823"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25</w:t>
            </w:r>
          </w:p>
        </w:tc>
        <w:tc>
          <w:tcPr>
            <w:tcW w:w="75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10</w:t>
            </w:r>
          </w:p>
        </w:tc>
        <w:tc>
          <w:tcPr>
            <w:tcW w:w="1899" w:type="pct"/>
            <w:gridSpan w:val="2"/>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 xml:space="preserve">По нормам инсоляции,    </w:t>
            </w:r>
            <w:r w:rsidRPr="00C16963">
              <w:rPr>
                <w:lang w:eastAsia="ru-RU"/>
              </w:rPr>
              <w:br/>
              <w:t xml:space="preserve">      освещенности и       </w:t>
            </w:r>
            <w:r w:rsidRPr="00C16963">
              <w:rPr>
                <w:lang w:eastAsia="ru-RU"/>
              </w:rPr>
              <w:br/>
              <w:t>противопожарным требованиям</w:t>
            </w:r>
          </w:p>
        </w:tc>
      </w:tr>
      <w:tr w:rsidR="00F27B5D" w:rsidRPr="00C16963" w:rsidTr="003B2320">
        <w:trPr>
          <w:trHeight w:val="400"/>
          <w:tblCellSpacing w:w="5" w:type="nil"/>
        </w:trPr>
        <w:tc>
          <w:tcPr>
            <w:tcW w:w="151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left"/>
              <w:rPr>
                <w:lang w:eastAsia="ru-RU"/>
              </w:rPr>
            </w:pPr>
            <w:r w:rsidRPr="00C16963">
              <w:rPr>
                <w:lang w:eastAsia="ru-RU"/>
              </w:rPr>
              <w:t xml:space="preserve">Приемные пункты       </w:t>
            </w:r>
            <w:r w:rsidRPr="00C16963">
              <w:rPr>
                <w:lang w:eastAsia="ru-RU"/>
              </w:rPr>
              <w:br/>
              <w:t xml:space="preserve">вторичного сырья      </w:t>
            </w:r>
          </w:p>
        </w:tc>
        <w:tc>
          <w:tcPr>
            <w:tcW w:w="823"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Pr>
                <w:lang w:eastAsia="ru-RU"/>
              </w:rPr>
              <w:t>–</w:t>
            </w:r>
          </w:p>
        </w:tc>
        <w:tc>
          <w:tcPr>
            <w:tcW w:w="75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Pr>
                <w:lang w:eastAsia="ru-RU"/>
              </w:rPr>
              <w:t>–</w:t>
            </w:r>
          </w:p>
        </w:tc>
        <w:tc>
          <w:tcPr>
            <w:tcW w:w="570"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20</w:t>
            </w:r>
          </w:p>
        </w:tc>
        <w:tc>
          <w:tcPr>
            <w:tcW w:w="132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50</w:t>
            </w:r>
          </w:p>
        </w:tc>
      </w:tr>
      <w:tr w:rsidR="00F27B5D" w:rsidRPr="00C16963" w:rsidTr="003B2320">
        <w:trPr>
          <w:tblCellSpacing w:w="5" w:type="nil"/>
        </w:trPr>
        <w:tc>
          <w:tcPr>
            <w:tcW w:w="151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left"/>
              <w:rPr>
                <w:lang w:eastAsia="ru-RU"/>
              </w:rPr>
            </w:pPr>
            <w:r w:rsidRPr="00C16963">
              <w:rPr>
                <w:lang w:eastAsia="ru-RU"/>
              </w:rPr>
              <w:t xml:space="preserve">Пожарные депо         </w:t>
            </w:r>
          </w:p>
        </w:tc>
        <w:tc>
          <w:tcPr>
            <w:tcW w:w="823"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10</w:t>
            </w:r>
          </w:p>
        </w:tc>
        <w:tc>
          <w:tcPr>
            <w:tcW w:w="75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10</w:t>
            </w:r>
          </w:p>
        </w:tc>
        <w:tc>
          <w:tcPr>
            <w:tcW w:w="570"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50</w:t>
            </w:r>
          </w:p>
        </w:tc>
        <w:tc>
          <w:tcPr>
            <w:tcW w:w="132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50</w:t>
            </w:r>
          </w:p>
        </w:tc>
      </w:tr>
      <w:tr w:rsidR="00F27B5D" w:rsidRPr="00C16963" w:rsidTr="003B2320">
        <w:trPr>
          <w:trHeight w:val="600"/>
          <w:tblCellSpacing w:w="5" w:type="nil"/>
        </w:trPr>
        <w:tc>
          <w:tcPr>
            <w:tcW w:w="151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left"/>
              <w:rPr>
                <w:lang w:eastAsia="ru-RU"/>
              </w:rPr>
            </w:pPr>
            <w:r w:rsidRPr="00C16963">
              <w:rPr>
                <w:lang w:eastAsia="ru-RU"/>
              </w:rPr>
              <w:t>Кладбища традиционного</w:t>
            </w:r>
            <w:r w:rsidRPr="00C16963">
              <w:rPr>
                <w:lang w:eastAsia="ru-RU"/>
              </w:rPr>
              <w:br/>
              <w:t xml:space="preserve">захоронения и         </w:t>
            </w:r>
            <w:r w:rsidRPr="00C16963">
              <w:rPr>
                <w:lang w:eastAsia="ru-RU"/>
              </w:rPr>
              <w:br/>
              <w:t xml:space="preserve">крематории            </w:t>
            </w:r>
          </w:p>
        </w:tc>
        <w:tc>
          <w:tcPr>
            <w:tcW w:w="823"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6</w:t>
            </w:r>
          </w:p>
        </w:tc>
        <w:tc>
          <w:tcPr>
            <w:tcW w:w="75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6</w:t>
            </w:r>
          </w:p>
        </w:tc>
        <w:tc>
          <w:tcPr>
            <w:tcW w:w="570"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Pr>
                <w:lang w:eastAsia="ru-RU"/>
              </w:rPr>
              <w:t>300-</w:t>
            </w:r>
            <w:r w:rsidRPr="00C16963">
              <w:rPr>
                <w:lang w:eastAsia="ru-RU"/>
              </w:rPr>
              <w:t>500</w:t>
            </w:r>
          </w:p>
        </w:tc>
        <w:tc>
          <w:tcPr>
            <w:tcW w:w="132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300 - 500</w:t>
            </w:r>
          </w:p>
        </w:tc>
      </w:tr>
      <w:tr w:rsidR="00F27B5D" w:rsidRPr="00C16963" w:rsidTr="003B2320">
        <w:trPr>
          <w:trHeight w:val="1200"/>
          <w:tblCellSpacing w:w="5" w:type="nil"/>
        </w:trPr>
        <w:tc>
          <w:tcPr>
            <w:tcW w:w="151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left"/>
              <w:rPr>
                <w:lang w:eastAsia="ru-RU"/>
              </w:rPr>
            </w:pPr>
            <w:r w:rsidRPr="00C16963">
              <w:rPr>
                <w:lang w:eastAsia="ru-RU"/>
              </w:rPr>
              <w:t xml:space="preserve">Закрытые кладбища и   </w:t>
            </w:r>
            <w:r w:rsidRPr="00C16963">
              <w:rPr>
                <w:lang w:eastAsia="ru-RU"/>
              </w:rPr>
              <w:br/>
              <w:t xml:space="preserve">мемориальные          </w:t>
            </w:r>
            <w:r w:rsidRPr="00C16963">
              <w:rPr>
                <w:lang w:eastAsia="ru-RU"/>
              </w:rPr>
              <w:br/>
              <w:t xml:space="preserve">комплексы, кладбища с </w:t>
            </w:r>
            <w:r w:rsidRPr="00C16963">
              <w:rPr>
                <w:lang w:eastAsia="ru-RU"/>
              </w:rPr>
              <w:br/>
              <w:t xml:space="preserve">погребением после     </w:t>
            </w:r>
            <w:r w:rsidRPr="00C16963">
              <w:rPr>
                <w:lang w:eastAsia="ru-RU"/>
              </w:rPr>
              <w:br/>
              <w:t xml:space="preserve">кремации, колумбарии, </w:t>
            </w:r>
            <w:r w:rsidRPr="00C16963">
              <w:rPr>
                <w:lang w:eastAsia="ru-RU"/>
              </w:rPr>
              <w:br/>
              <w:t xml:space="preserve">сельские кладбища     </w:t>
            </w:r>
          </w:p>
        </w:tc>
        <w:tc>
          <w:tcPr>
            <w:tcW w:w="823"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6</w:t>
            </w:r>
          </w:p>
        </w:tc>
        <w:tc>
          <w:tcPr>
            <w:tcW w:w="75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6</w:t>
            </w:r>
          </w:p>
        </w:tc>
        <w:tc>
          <w:tcPr>
            <w:tcW w:w="570"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50</w:t>
            </w:r>
          </w:p>
        </w:tc>
        <w:tc>
          <w:tcPr>
            <w:tcW w:w="1329" w:type="pct"/>
            <w:tcBorders>
              <w:left w:val="single" w:sz="4" w:space="0" w:color="auto"/>
              <w:bottom w:val="single" w:sz="4" w:space="0" w:color="auto"/>
              <w:right w:val="single" w:sz="4" w:space="0" w:color="auto"/>
            </w:tcBorders>
            <w:vAlign w:val="center"/>
          </w:tcPr>
          <w:p w:rsidR="00F27B5D" w:rsidRPr="00C16963" w:rsidRDefault="00F27B5D" w:rsidP="003B2320">
            <w:pPr>
              <w:pStyle w:val="af2"/>
              <w:keepNext/>
              <w:widowControl/>
              <w:jc w:val="center"/>
              <w:rPr>
                <w:lang w:eastAsia="ru-RU"/>
              </w:rPr>
            </w:pPr>
            <w:r w:rsidRPr="00C16963">
              <w:rPr>
                <w:lang w:eastAsia="ru-RU"/>
              </w:rPr>
              <w:t>50</w:t>
            </w:r>
          </w:p>
        </w:tc>
      </w:tr>
    </w:tbl>
    <w:p w:rsidR="005A7BAA" w:rsidRPr="00DB30F8" w:rsidRDefault="005A7BAA" w:rsidP="005A7BAA">
      <w:pPr>
        <w:spacing w:after="0" w:line="240" w:lineRule="auto"/>
        <w:ind w:firstLine="709"/>
        <w:rPr>
          <w:rFonts w:ascii="Times New Roman" w:hAnsi="Times New Roman" w:cs="Times New Roman"/>
          <w:sz w:val="24"/>
          <w:szCs w:val="24"/>
        </w:rPr>
      </w:pPr>
    </w:p>
    <w:p w:rsidR="00D65282" w:rsidRPr="00DB30F8" w:rsidRDefault="00D65282" w:rsidP="00C164B0">
      <w:pPr>
        <w:spacing w:after="0" w:line="240" w:lineRule="auto"/>
        <w:ind w:firstLine="709"/>
        <w:rPr>
          <w:rFonts w:ascii="Times New Roman" w:hAnsi="Times New Roman" w:cs="Times New Roman"/>
          <w:sz w:val="24"/>
          <w:szCs w:val="24"/>
        </w:rPr>
      </w:pPr>
    </w:p>
    <w:p w:rsidR="005A7BAA" w:rsidRPr="00DB30F8" w:rsidRDefault="005A7BAA" w:rsidP="005A7BAA">
      <w:pPr>
        <w:spacing w:line="189" w:lineRule="exact"/>
        <w:rPr>
          <w:rFonts w:ascii="Times New Roman" w:hAnsi="Times New Roman" w:cs="Times New Roman"/>
          <w:sz w:val="24"/>
          <w:szCs w:val="24"/>
        </w:rPr>
      </w:pPr>
    </w:p>
    <w:p w:rsidR="005A7BAA" w:rsidRPr="00DB30F8" w:rsidRDefault="005A7BAA" w:rsidP="005A7BAA">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Примечания:</w:t>
      </w:r>
    </w:p>
    <w:p w:rsidR="005A7BAA" w:rsidRPr="00DB30F8" w:rsidRDefault="005A7BAA" w:rsidP="005A7BAA">
      <w:pPr>
        <w:spacing w:after="0" w:line="240" w:lineRule="auto"/>
        <w:ind w:firstLine="709"/>
        <w:rPr>
          <w:rFonts w:ascii="Times New Roman" w:hAnsi="Times New Roman" w:cs="Times New Roman"/>
          <w:sz w:val="24"/>
          <w:szCs w:val="24"/>
        </w:rPr>
      </w:pPr>
    </w:p>
    <w:p w:rsidR="005A7BAA" w:rsidRPr="00DB30F8" w:rsidRDefault="005A7BAA" w:rsidP="00496A99">
      <w:pPr>
        <w:numPr>
          <w:ilvl w:val="2"/>
          <w:numId w:val="102"/>
        </w:numPr>
        <w:tabs>
          <w:tab w:val="left" w:pos="1504"/>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Участки дошкольных образовательных учреждений не должны примыкать непосредственно к магистральным улицам.</w:t>
      </w:r>
    </w:p>
    <w:p w:rsidR="005A7BAA" w:rsidRPr="00DB30F8" w:rsidRDefault="005A7BAA" w:rsidP="00496A99">
      <w:pPr>
        <w:numPr>
          <w:ilvl w:val="2"/>
          <w:numId w:val="102"/>
        </w:numPr>
        <w:tabs>
          <w:tab w:val="left" w:pos="1509"/>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5A7BAA" w:rsidRPr="00DB30F8" w:rsidRDefault="005A7BAA" w:rsidP="00496A99">
      <w:pPr>
        <w:numPr>
          <w:ilvl w:val="2"/>
          <w:numId w:val="102"/>
        </w:numPr>
        <w:tabs>
          <w:tab w:val="left" w:pos="1499"/>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w:t>
      </w:r>
    </w:p>
    <w:p w:rsidR="005A7BAA" w:rsidRPr="00DB30F8" w:rsidRDefault="005A7BAA" w:rsidP="005A7BAA">
      <w:pPr>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сельских населенных пунктах и сложившихся районах городов,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100 м.</w:t>
      </w:r>
    </w:p>
    <w:p w:rsidR="005A7BAA" w:rsidRPr="00DB30F8" w:rsidRDefault="005A7BAA" w:rsidP="005A7BAA">
      <w:pPr>
        <w:spacing w:after="0" w:line="240" w:lineRule="auto"/>
        <w:ind w:firstLine="709"/>
        <w:rPr>
          <w:rFonts w:ascii="Times New Roman" w:eastAsia="Times New Roman" w:hAnsi="Times New Roman" w:cs="Times New Roman"/>
          <w:sz w:val="24"/>
          <w:szCs w:val="24"/>
        </w:rPr>
      </w:pPr>
    </w:p>
    <w:p w:rsidR="005A7BAA" w:rsidRPr="00DB30F8" w:rsidRDefault="005A7BAA" w:rsidP="00496A99">
      <w:pPr>
        <w:numPr>
          <w:ilvl w:val="1"/>
          <w:numId w:val="102"/>
        </w:numPr>
        <w:tabs>
          <w:tab w:val="left" w:pos="1484"/>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Участки вновь размещаемых больниц не должны примыкать непосредственно к магистральным улицам.</w:t>
      </w:r>
    </w:p>
    <w:p w:rsidR="005A7BAA" w:rsidRPr="00DB30F8" w:rsidRDefault="005A7BAA" w:rsidP="005A7BAA">
      <w:pPr>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земельном участке больницы необходимо предусматривать отдельные въезды:</w:t>
      </w:r>
    </w:p>
    <w:p w:rsidR="005A7BAA" w:rsidRPr="00DB30F8" w:rsidRDefault="005A7BAA" w:rsidP="005A7BAA">
      <w:pPr>
        <w:spacing w:after="0" w:line="240" w:lineRule="auto"/>
        <w:ind w:firstLine="709"/>
        <w:rPr>
          <w:rFonts w:ascii="Times New Roman" w:eastAsia="Times New Roman" w:hAnsi="Times New Roman" w:cs="Times New Roman"/>
          <w:sz w:val="24"/>
          <w:szCs w:val="24"/>
        </w:rPr>
      </w:pPr>
    </w:p>
    <w:p w:rsidR="005A7BAA" w:rsidRPr="00DB30F8" w:rsidRDefault="005A7BAA" w:rsidP="00496A99">
      <w:pPr>
        <w:numPr>
          <w:ilvl w:val="0"/>
          <w:numId w:val="102"/>
        </w:numPr>
        <w:tabs>
          <w:tab w:val="left" w:pos="92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хозяйственную зону;</w:t>
      </w:r>
    </w:p>
    <w:p w:rsidR="005A7BAA" w:rsidRPr="00DB30F8" w:rsidRDefault="005A7BAA" w:rsidP="00496A99">
      <w:pPr>
        <w:numPr>
          <w:ilvl w:val="0"/>
          <w:numId w:val="102"/>
        </w:numPr>
        <w:tabs>
          <w:tab w:val="left" w:pos="92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лечебную зону, в том числе для инфекционных больных;</w:t>
      </w:r>
    </w:p>
    <w:p w:rsidR="005A7BAA" w:rsidRDefault="005A7BAA" w:rsidP="00496A99">
      <w:pPr>
        <w:numPr>
          <w:ilvl w:val="0"/>
          <w:numId w:val="102"/>
        </w:numPr>
        <w:tabs>
          <w:tab w:val="left" w:pos="920"/>
        </w:tabs>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патологоанатомическое отделение.</w:t>
      </w:r>
    </w:p>
    <w:p w:rsidR="00772AE0" w:rsidRDefault="00772AE0" w:rsidP="003949CA">
      <w:pPr>
        <w:spacing w:after="0"/>
        <w:ind w:firstLine="851"/>
        <w:jc w:val="both"/>
        <w:rPr>
          <w:rFonts w:ascii="Times New Roman" w:eastAsia="Times New Roman" w:hAnsi="Times New Roman" w:cs="Times New Roman"/>
          <w:i/>
          <w:sz w:val="24"/>
          <w:szCs w:val="24"/>
        </w:rPr>
      </w:pPr>
    </w:p>
    <w:p w:rsidR="003949CA" w:rsidRPr="009A31E9" w:rsidRDefault="003949CA" w:rsidP="003949C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s="Times New Roman"/>
          <w:i/>
          <w:sz w:val="24"/>
          <w:szCs w:val="24"/>
        </w:rPr>
        <w:t>в пределах зоны О-1 включают</w:t>
      </w:r>
      <w:r w:rsidRPr="009A31E9">
        <w:rPr>
          <w:rFonts w:ascii="Times New Roman" w:eastAsia="Times New Roman" w:hAnsi="Times New Roman" w:cs="Times New Roman"/>
          <w:i/>
          <w:sz w:val="24"/>
          <w:szCs w:val="24"/>
        </w:rPr>
        <w:t xml:space="preserve"> в себя:</w:t>
      </w:r>
    </w:p>
    <w:p w:rsidR="003949CA" w:rsidRDefault="003949CA" w:rsidP="003949C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1) предельные (минимальные и (или) максимальные) размеры земельных участков, в том числе их площадь</w:t>
      </w:r>
      <w:r>
        <w:rPr>
          <w:rFonts w:ascii="Times New Roman" w:eastAsia="Times New Roman" w:hAnsi="Times New Roman" w:cs="Times New Roman"/>
          <w:i/>
          <w:sz w:val="24"/>
          <w:szCs w:val="24"/>
        </w:rPr>
        <w:t>:</w:t>
      </w:r>
    </w:p>
    <w:tbl>
      <w:tblPr>
        <w:tblStyle w:val="af0"/>
        <w:tblW w:w="9400" w:type="dxa"/>
        <w:tblLook w:val="04A0" w:firstRow="1" w:lastRow="0" w:firstColumn="1" w:lastColumn="0" w:noHBand="0" w:noVBand="1"/>
      </w:tblPr>
      <w:tblGrid>
        <w:gridCol w:w="3683"/>
        <w:gridCol w:w="2519"/>
        <w:gridCol w:w="3198"/>
      </w:tblGrid>
      <w:tr w:rsidR="003949CA" w:rsidRPr="006B06CC" w:rsidTr="00B521AA">
        <w:trPr>
          <w:trHeight w:val="534"/>
        </w:trPr>
        <w:tc>
          <w:tcPr>
            <w:tcW w:w="3683" w:type="dxa"/>
            <w:vAlign w:val="center"/>
          </w:tcPr>
          <w:p w:rsidR="003949CA" w:rsidRPr="006B06CC" w:rsidRDefault="003949CA" w:rsidP="00DF5000">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Наименование объекта</w:t>
            </w:r>
          </w:p>
        </w:tc>
        <w:tc>
          <w:tcPr>
            <w:tcW w:w="2519" w:type="dxa"/>
            <w:vAlign w:val="center"/>
          </w:tcPr>
          <w:p w:rsidR="003949CA" w:rsidRPr="006B06CC" w:rsidRDefault="003949CA" w:rsidP="00DF5000">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Число мест</w:t>
            </w:r>
          </w:p>
        </w:tc>
        <w:tc>
          <w:tcPr>
            <w:tcW w:w="3198" w:type="dxa"/>
            <w:vAlign w:val="center"/>
          </w:tcPr>
          <w:p w:rsidR="003949CA" w:rsidRPr="006B06CC" w:rsidRDefault="003949CA" w:rsidP="00DF5000">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Размеры земельных участков</w:t>
            </w:r>
          </w:p>
        </w:tc>
      </w:tr>
      <w:tr w:rsidR="003949CA" w:rsidRPr="006B06CC" w:rsidTr="00B521AA">
        <w:trPr>
          <w:trHeight w:val="1379"/>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административно-хозяйственные, деловые, общественные учреждения и организации поселкового и районного значения;</w:t>
            </w:r>
          </w:p>
        </w:tc>
        <w:tc>
          <w:tcPr>
            <w:tcW w:w="2519" w:type="dxa"/>
            <w:vMerge w:val="restart"/>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198" w:type="dxa"/>
            <w:vMerge w:val="restart"/>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зависимости от этажности здания, м2 на 1 сотрудника:</w:t>
            </w:r>
            <w:r w:rsidRPr="006B06CC">
              <w:rPr>
                <w:rFonts w:ascii="Times New Roman" w:hAnsi="Times New Roman" w:cs="Times New Roman"/>
                <w:i/>
                <w:sz w:val="24"/>
                <w:szCs w:val="24"/>
              </w:rPr>
              <w:t xml:space="preserve"> </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60-40 при этажности 2-3</w:t>
            </w:r>
          </w:p>
        </w:tc>
      </w:tr>
      <w:tr w:rsidR="003949CA" w:rsidRPr="006B06CC" w:rsidTr="00B521AA">
        <w:trPr>
          <w:trHeight w:val="830"/>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многофункциональные деловые и обслуживающие здания;</w:t>
            </w:r>
          </w:p>
        </w:tc>
        <w:tc>
          <w:tcPr>
            <w:tcW w:w="2519" w:type="dxa"/>
            <w:vMerge/>
          </w:tcPr>
          <w:p w:rsidR="003949CA" w:rsidRPr="006B06CC" w:rsidRDefault="003949CA" w:rsidP="00DF5000">
            <w:pPr>
              <w:jc w:val="both"/>
              <w:rPr>
                <w:rFonts w:ascii="Times New Roman" w:eastAsia="Times New Roman" w:hAnsi="Times New Roman" w:cs="Times New Roman"/>
                <w:i/>
                <w:sz w:val="24"/>
                <w:szCs w:val="24"/>
              </w:rPr>
            </w:pPr>
          </w:p>
        </w:tc>
        <w:tc>
          <w:tcPr>
            <w:tcW w:w="3198" w:type="dxa"/>
            <w:vMerge/>
          </w:tcPr>
          <w:p w:rsidR="003949CA" w:rsidRPr="006B06CC" w:rsidRDefault="003949CA" w:rsidP="00DF5000">
            <w:pPr>
              <w:jc w:val="both"/>
              <w:rPr>
                <w:rFonts w:ascii="Times New Roman" w:eastAsia="Times New Roman" w:hAnsi="Times New Roman" w:cs="Times New Roman"/>
                <w:i/>
                <w:sz w:val="24"/>
                <w:szCs w:val="24"/>
              </w:rPr>
            </w:pPr>
          </w:p>
        </w:tc>
      </w:tr>
      <w:tr w:rsidR="003949CA" w:rsidRPr="006B06CC" w:rsidTr="00B521AA">
        <w:trPr>
          <w:trHeight w:val="281"/>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офисы;</w:t>
            </w:r>
          </w:p>
        </w:tc>
        <w:tc>
          <w:tcPr>
            <w:tcW w:w="2519" w:type="dxa"/>
            <w:vMerge/>
          </w:tcPr>
          <w:p w:rsidR="003949CA" w:rsidRPr="006B06CC" w:rsidRDefault="003949CA" w:rsidP="00DF5000">
            <w:pPr>
              <w:jc w:val="both"/>
              <w:rPr>
                <w:rFonts w:ascii="Times New Roman" w:eastAsia="Times New Roman" w:hAnsi="Times New Roman" w:cs="Times New Roman"/>
                <w:i/>
                <w:sz w:val="24"/>
                <w:szCs w:val="24"/>
              </w:rPr>
            </w:pPr>
          </w:p>
        </w:tc>
        <w:tc>
          <w:tcPr>
            <w:tcW w:w="3198" w:type="dxa"/>
            <w:vMerge/>
          </w:tcPr>
          <w:p w:rsidR="003949CA" w:rsidRPr="006B06CC" w:rsidRDefault="003949CA" w:rsidP="00DF5000">
            <w:pPr>
              <w:jc w:val="both"/>
              <w:rPr>
                <w:rFonts w:ascii="Times New Roman" w:eastAsia="Times New Roman" w:hAnsi="Times New Roman" w:cs="Times New Roman"/>
                <w:i/>
                <w:sz w:val="24"/>
                <w:szCs w:val="24"/>
              </w:rPr>
            </w:pPr>
          </w:p>
        </w:tc>
      </w:tr>
      <w:tr w:rsidR="003949CA" w:rsidRPr="006B06CC" w:rsidTr="00B521AA">
        <w:trPr>
          <w:trHeight w:val="296"/>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представительства;</w:t>
            </w:r>
          </w:p>
        </w:tc>
        <w:tc>
          <w:tcPr>
            <w:tcW w:w="2519" w:type="dxa"/>
            <w:vMerge/>
          </w:tcPr>
          <w:p w:rsidR="003949CA" w:rsidRPr="006B06CC" w:rsidRDefault="003949CA" w:rsidP="00DF5000">
            <w:pPr>
              <w:jc w:val="both"/>
              <w:rPr>
                <w:rFonts w:ascii="Times New Roman" w:eastAsia="Times New Roman" w:hAnsi="Times New Roman" w:cs="Times New Roman"/>
                <w:i/>
                <w:sz w:val="24"/>
                <w:szCs w:val="24"/>
              </w:rPr>
            </w:pPr>
          </w:p>
        </w:tc>
        <w:tc>
          <w:tcPr>
            <w:tcW w:w="3198" w:type="dxa"/>
            <w:vMerge/>
          </w:tcPr>
          <w:p w:rsidR="003949CA" w:rsidRPr="006B06CC" w:rsidRDefault="003949CA" w:rsidP="00DF5000">
            <w:pPr>
              <w:jc w:val="both"/>
              <w:rPr>
                <w:rFonts w:ascii="Times New Roman" w:eastAsia="Times New Roman" w:hAnsi="Times New Roman" w:cs="Times New Roman"/>
                <w:i/>
                <w:sz w:val="24"/>
                <w:szCs w:val="24"/>
              </w:rPr>
            </w:pPr>
          </w:p>
        </w:tc>
      </w:tr>
      <w:tr w:rsidR="003949CA" w:rsidRPr="006B06CC" w:rsidTr="00B521AA">
        <w:trPr>
          <w:trHeight w:val="1082"/>
        </w:trPr>
        <w:tc>
          <w:tcPr>
            <w:tcW w:w="3683" w:type="dxa"/>
            <w:vMerge w:val="restart"/>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кредитно-финансовые учреждения;</w:t>
            </w:r>
          </w:p>
        </w:tc>
        <w:tc>
          <w:tcPr>
            <w:tcW w:w="2519" w:type="dxa"/>
            <w:tcBorders>
              <w:top w:val="nil"/>
              <w:left w:val="single" w:sz="4" w:space="0" w:color="auto"/>
              <w:bottom w:val="nil"/>
              <w:right w:val="single" w:sz="4" w:space="0" w:color="auto"/>
            </w:tcBorders>
            <w:shd w:val="clear" w:color="auto" w:fill="FFFFFF"/>
          </w:tcPr>
          <w:p w:rsidR="003949CA" w:rsidRPr="006B06CC" w:rsidRDefault="003949CA" w:rsidP="00DF5000">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Операционная касса на 10-30 тыс. чел.</w:t>
            </w:r>
          </w:p>
        </w:tc>
        <w:tc>
          <w:tcPr>
            <w:tcW w:w="3198" w:type="dxa"/>
            <w:tcBorders>
              <w:top w:val="nil"/>
              <w:left w:val="single" w:sz="4" w:space="0" w:color="auto"/>
              <w:bottom w:val="nil"/>
              <w:right w:val="single" w:sz="4" w:space="0" w:color="auto"/>
            </w:tcBorders>
            <w:shd w:val="clear" w:color="auto" w:fill="FFFFFF"/>
          </w:tcPr>
          <w:p w:rsidR="003949CA" w:rsidRPr="006B06CC" w:rsidRDefault="003949CA" w:rsidP="00DF5000">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0,2 га - при 2 операционных кассах</w:t>
            </w:r>
          </w:p>
          <w:p w:rsidR="003949CA" w:rsidRPr="006B06CC" w:rsidRDefault="003949CA" w:rsidP="00DF5000">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0,5 га - при 7 операционных кассах</w:t>
            </w:r>
          </w:p>
        </w:tc>
      </w:tr>
      <w:tr w:rsidR="003949CA" w:rsidRPr="006B06CC" w:rsidTr="00B521AA">
        <w:trPr>
          <w:trHeight w:val="1082"/>
        </w:trPr>
        <w:tc>
          <w:tcPr>
            <w:tcW w:w="3683" w:type="dxa"/>
            <w:vMerge/>
          </w:tcPr>
          <w:p w:rsidR="003949CA" w:rsidRPr="006B06CC" w:rsidRDefault="003949CA" w:rsidP="00DF5000">
            <w:pPr>
              <w:pStyle w:val="a3"/>
              <w:ind w:left="0"/>
              <w:jc w:val="both"/>
              <w:rPr>
                <w:rFonts w:ascii="Times New Roman" w:hAnsi="Times New Roman" w:cs="Times New Roman"/>
                <w:i/>
                <w:sz w:val="24"/>
                <w:szCs w:val="24"/>
              </w:rPr>
            </w:pPr>
          </w:p>
        </w:tc>
        <w:tc>
          <w:tcPr>
            <w:tcW w:w="2519"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Отделения и филиалы сберегательного банка - 1 операционное место (окно) на 1-2 тыс. чел.</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 га - при 3 операционных местах</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0,4 га - при 20 операционных местах</w:t>
            </w:r>
          </w:p>
        </w:tc>
      </w:tr>
      <w:tr w:rsidR="003949CA" w:rsidRPr="006B06CC" w:rsidTr="00B521AA">
        <w:trPr>
          <w:trHeight w:val="563"/>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судебные и юридические органы;</w:t>
            </w:r>
          </w:p>
        </w:tc>
        <w:tc>
          <w:tcPr>
            <w:tcW w:w="2519" w:type="dxa"/>
          </w:tcPr>
          <w:p w:rsidR="003949CA" w:rsidRPr="006B06CC" w:rsidRDefault="003949CA" w:rsidP="00DF5000">
            <w:pPr>
              <w:jc w:val="cente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 судья на 30 тыс. чел.</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0,15 га на объект - при 1 судье</w:t>
            </w:r>
          </w:p>
        </w:tc>
      </w:tr>
      <w:tr w:rsidR="003949CA" w:rsidRPr="006B06CC" w:rsidTr="00B521AA">
        <w:trPr>
          <w:trHeight w:val="563"/>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проектные, научно-исследовательские и изыскательские организации, не требующие создания санитарно-защитной зоны;</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зависимости от этажности здания, м2 на 1 сотрудника:</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30-15 при этажности 2-5</w:t>
            </w:r>
          </w:p>
        </w:tc>
      </w:tr>
      <w:tr w:rsidR="003949CA" w:rsidRPr="006B06CC" w:rsidTr="00B521AA">
        <w:trPr>
          <w:trHeight w:val="1082"/>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гостиницы;</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 на 1 тыс. чел.</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числе мест гостиницы, м2 на 1 место:</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 25 до 100-55</w:t>
            </w:r>
          </w:p>
        </w:tc>
      </w:tr>
      <w:tr w:rsidR="003949CA" w:rsidRPr="006B06CC" w:rsidTr="00B521AA">
        <w:trPr>
          <w:trHeight w:val="1112"/>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информационные туристические центры, центры обслуживания туристов;</w:t>
            </w:r>
          </w:p>
        </w:tc>
        <w:tc>
          <w:tcPr>
            <w:tcW w:w="2519" w:type="dxa"/>
          </w:tcPr>
          <w:p w:rsidR="003949CA"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Туристские базы</w:t>
            </w:r>
          </w:p>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198" w:type="dxa"/>
          </w:tcPr>
          <w:p w:rsidR="003949CA" w:rsidRPr="006B06CC" w:rsidRDefault="003949CA" w:rsidP="00DF5000">
            <w:pPr>
              <w:jc w:val="both"/>
              <w:rPr>
                <w:rFonts w:ascii="Times New Roman" w:eastAsia="Times New Roman" w:hAnsi="Times New Roman" w:cs="Times New Roman"/>
                <w:i/>
                <w:sz w:val="24"/>
                <w:szCs w:val="24"/>
              </w:rPr>
            </w:pPr>
          </w:p>
          <w:p w:rsidR="003949CA" w:rsidRPr="006B06CC" w:rsidRDefault="003949CA" w:rsidP="00DF5000">
            <w:pP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65-80 м2 на 1 место</w:t>
            </w:r>
          </w:p>
        </w:tc>
      </w:tr>
      <w:tr w:rsidR="003949CA" w:rsidRPr="006B06CC" w:rsidTr="00B521AA">
        <w:trPr>
          <w:trHeight w:val="830"/>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физкультурно-оздоровительные сооружения;</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70-80 м2 общей площади на 1 тыс. чел.</w:t>
            </w:r>
          </w:p>
        </w:tc>
        <w:tc>
          <w:tcPr>
            <w:tcW w:w="3198" w:type="dxa"/>
            <w:vMerge w:val="restart"/>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поселениях с числом жителей от 2 до 5 тыс. следует предусматривать один спортивный зал площадью 540 м2</w:t>
            </w:r>
          </w:p>
        </w:tc>
      </w:tr>
      <w:tr w:rsidR="003949CA" w:rsidRPr="006B06CC" w:rsidTr="00B521AA">
        <w:trPr>
          <w:trHeight w:val="563"/>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плавательные бассейны;</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20-25 м2 зеркала воды на 1 тыс. чел.</w:t>
            </w:r>
          </w:p>
        </w:tc>
        <w:tc>
          <w:tcPr>
            <w:tcW w:w="3198" w:type="dxa"/>
            <w:vMerge/>
          </w:tcPr>
          <w:p w:rsidR="003949CA" w:rsidRPr="006B06CC" w:rsidRDefault="003949CA" w:rsidP="00DF5000">
            <w:pPr>
              <w:jc w:val="both"/>
              <w:rPr>
                <w:rFonts w:ascii="Times New Roman" w:eastAsia="Times New Roman" w:hAnsi="Times New Roman" w:cs="Times New Roman"/>
                <w:i/>
                <w:sz w:val="24"/>
                <w:szCs w:val="24"/>
              </w:rPr>
            </w:pPr>
          </w:p>
        </w:tc>
      </w:tr>
      <w:tr w:rsidR="003949CA" w:rsidRPr="006B06CC" w:rsidTr="00B521AA">
        <w:trPr>
          <w:trHeight w:val="548"/>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спортивные залы местного значения;</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60-80 м2 площади пола на 1 тыс. чел.</w:t>
            </w:r>
          </w:p>
        </w:tc>
        <w:tc>
          <w:tcPr>
            <w:tcW w:w="3198" w:type="dxa"/>
            <w:vMerge/>
          </w:tcPr>
          <w:p w:rsidR="003949CA" w:rsidRPr="006B06CC" w:rsidRDefault="003949CA" w:rsidP="00DF5000">
            <w:pPr>
              <w:jc w:val="both"/>
              <w:rPr>
                <w:rFonts w:ascii="Times New Roman" w:eastAsia="Times New Roman" w:hAnsi="Times New Roman" w:cs="Times New Roman"/>
                <w:i/>
                <w:sz w:val="24"/>
                <w:szCs w:val="24"/>
              </w:rPr>
            </w:pPr>
          </w:p>
        </w:tc>
      </w:tr>
      <w:tr w:rsidR="003949CA" w:rsidRPr="006B06CC" w:rsidTr="00B521AA">
        <w:trPr>
          <w:trHeight w:val="2180"/>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учреждения культуры и искусства;</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50-60 м2 площади пола на 1 тыс. чел.</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Размещение, вместимость и размеры земельных участков планетариев, выставочных залов и музеев определя</w:t>
            </w:r>
            <w:r>
              <w:rPr>
                <w:rFonts w:ascii="Times New Roman" w:eastAsia="Times New Roman" w:hAnsi="Times New Roman" w:cs="Times New Roman"/>
                <w:i/>
                <w:sz w:val="24"/>
                <w:szCs w:val="24"/>
              </w:rPr>
              <w:t>ются заданием на проектирование</w:t>
            </w:r>
          </w:p>
        </w:tc>
      </w:tr>
      <w:tr w:rsidR="003949CA" w:rsidRPr="006B06CC" w:rsidTr="00B521AA">
        <w:trPr>
          <w:trHeight w:val="2729"/>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учреждения социальной защиты;</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sidRPr="00FE78CD">
              <w:rPr>
                <w:rFonts w:ascii="Times New Roman" w:eastAsia="Times New Roman" w:hAnsi="Times New Roman" w:cs="Times New Roman"/>
                <w:i/>
                <w:sz w:val="24"/>
                <w:szCs w:val="24"/>
              </w:rPr>
              <w:t>Нормы расчета учреждений социального обеспечения следует уточнять в зависимости от социально-демографических особенностей региона</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w:t>
            </w:r>
            <w:r w:rsidRPr="00646E5A">
              <w:rPr>
                <w:rFonts w:ascii="Times New Roman" w:eastAsia="Times New Roman" w:hAnsi="Times New Roman" w:cs="Times New Roman"/>
                <w:i/>
                <w:sz w:val="24"/>
                <w:szCs w:val="24"/>
              </w:rPr>
              <w:t>пределяются заданием на проектирование</w:t>
            </w:r>
          </w:p>
        </w:tc>
      </w:tr>
      <w:tr w:rsidR="003949CA" w:rsidRPr="006B06CC" w:rsidTr="00B521AA">
        <w:trPr>
          <w:trHeight w:val="1082"/>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 xml:space="preserve">музеи, выставочные залы, картинные и художественные галереи; </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Сельские поселения до 10 тыс. чел. – 1 учреждение культуры</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w:t>
            </w:r>
            <w:r w:rsidRPr="00646E5A">
              <w:rPr>
                <w:rFonts w:ascii="Times New Roman" w:eastAsia="Times New Roman" w:hAnsi="Times New Roman" w:cs="Times New Roman"/>
                <w:i/>
                <w:sz w:val="24"/>
                <w:szCs w:val="24"/>
              </w:rPr>
              <w:t>пределя</w:t>
            </w:r>
            <w:r>
              <w:rPr>
                <w:rFonts w:ascii="Times New Roman" w:eastAsia="Times New Roman" w:hAnsi="Times New Roman" w:cs="Times New Roman"/>
                <w:i/>
                <w:sz w:val="24"/>
                <w:szCs w:val="24"/>
              </w:rPr>
              <w:t>ются заданием на проектирование</w:t>
            </w:r>
          </w:p>
        </w:tc>
      </w:tr>
      <w:tr w:rsidR="003949CA" w:rsidRPr="006B06CC" w:rsidTr="00B521AA">
        <w:trPr>
          <w:trHeight w:val="563"/>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кинотеатры, видеосалоны;</w:t>
            </w:r>
          </w:p>
        </w:tc>
        <w:tc>
          <w:tcPr>
            <w:tcW w:w="2519" w:type="dxa"/>
          </w:tcPr>
          <w:p w:rsidR="003949CA" w:rsidRPr="006B06CC" w:rsidRDefault="003949CA" w:rsidP="00DF5000">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25-35 мест на 1 тыс. чел.</w:t>
            </w:r>
          </w:p>
        </w:tc>
        <w:tc>
          <w:tcPr>
            <w:tcW w:w="3198" w:type="dxa"/>
          </w:tcPr>
          <w:p w:rsidR="003949CA" w:rsidRDefault="003949CA" w:rsidP="00DF5000">
            <w:r w:rsidRPr="00C14554">
              <w:rPr>
                <w:rFonts w:ascii="Times New Roman" w:eastAsia="Times New Roman" w:hAnsi="Times New Roman" w:cs="Times New Roman"/>
                <w:i/>
                <w:sz w:val="24"/>
                <w:szCs w:val="24"/>
              </w:rPr>
              <w:t>По заданию на проектирование</w:t>
            </w:r>
          </w:p>
        </w:tc>
      </w:tr>
      <w:tr w:rsidR="003949CA" w:rsidRPr="006B06CC" w:rsidTr="00B521AA">
        <w:trPr>
          <w:trHeight w:val="1082"/>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библиотеки, архивы, информационные центры, справочные бюро;</w:t>
            </w:r>
          </w:p>
        </w:tc>
        <w:tc>
          <w:tcPr>
            <w:tcW w:w="2519" w:type="dxa"/>
          </w:tcPr>
          <w:p w:rsidR="003949CA" w:rsidRPr="008C0E94" w:rsidRDefault="003949CA" w:rsidP="00DF5000">
            <w:pPr>
              <w:jc w:val="both"/>
              <w:rPr>
                <w:rFonts w:ascii="Times New Roman" w:eastAsia="Times New Roman" w:hAnsi="Times New Roman" w:cs="Times New Roman"/>
                <w:i/>
                <w:sz w:val="24"/>
                <w:szCs w:val="24"/>
              </w:rPr>
            </w:pPr>
            <w:r w:rsidRPr="008C0E94">
              <w:rPr>
                <w:rFonts w:ascii="Times New Roman" w:eastAsia="Times New Roman" w:hAnsi="Times New Roman" w:cs="Times New Roman"/>
                <w:i/>
                <w:sz w:val="24"/>
                <w:szCs w:val="24"/>
              </w:rPr>
              <w:t>6-7,5 тыс. ед. хранения</w:t>
            </w:r>
          </w:p>
          <w:p w:rsidR="003949CA" w:rsidRPr="006B06CC" w:rsidRDefault="003949CA" w:rsidP="00DF5000">
            <w:pPr>
              <w:jc w:val="both"/>
              <w:rPr>
                <w:rFonts w:ascii="Times New Roman" w:eastAsia="Times New Roman" w:hAnsi="Times New Roman" w:cs="Times New Roman"/>
                <w:i/>
                <w:sz w:val="24"/>
                <w:szCs w:val="24"/>
              </w:rPr>
            </w:pPr>
            <w:r w:rsidRPr="008C0E94">
              <w:rPr>
                <w:rFonts w:ascii="Times New Roman" w:eastAsia="Times New Roman" w:hAnsi="Times New Roman" w:cs="Times New Roman"/>
                <w:i/>
                <w:sz w:val="24"/>
                <w:szCs w:val="24"/>
              </w:rPr>
              <w:t>5-6 читательское место</w:t>
            </w:r>
          </w:p>
        </w:tc>
        <w:tc>
          <w:tcPr>
            <w:tcW w:w="3198" w:type="dxa"/>
          </w:tcPr>
          <w:p w:rsidR="003949CA" w:rsidRDefault="003949CA" w:rsidP="00DF5000">
            <w:r w:rsidRPr="00C14554">
              <w:rPr>
                <w:rFonts w:ascii="Times New Roman" w:eastAsia="Times New Roman" w:hAnsi="Times New Roman" w:cs="Times New Roman"/>
                <w:i/>
                <w:sz w:val="24"/>
                <w:szCs w:val="24"/>
              </w:rPr>
              <w:t>По заданию на проектирование</w:t>
            </w:r>
          </w:p>
        </w:tc>
      </w:tr>
      <w:tr w:rsidR="003949CA" w:rsidRPr="006B06CC" w:rsidTr="00B521AA">
        <w:trPr>
          <w:trHeight w:val="830"/>
        </w:trPr>
        <w:tc>
          <w:tcPr>
            <w:tcW w:w="3683" w:type="dxa"/>
          </w:tcPr>
          <w:p w:rsidR="003949CA" w:rsidRPr="006B06CC" w:rsidRDefault="003949CA" w:rsidP="00496A99">
            <w:pPr>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80 на 1 тыс. чел.</w:t>
            </w:r>
          </w:p>
        </w:tc>
        <w:tc>
          <w:tcPr>
            <w:tcW w:w="3198" w:type="dxa"/>
          </w:tcPr>
          <w:p w:rsidR="003949CA" w:rsidRDefault="003949CA" w:rsidP="00DF5000">
            <w:r w:rsidRPr="00C14554">
              <w:rPr>
                <w:rFonts w:ascii="Times New Roman" w:eastAsia="Times New Roman" w:hAnsi="Times New Roman" w:cs="Times New Roman"/>
                <w:i/>
                <w:sz w:val="24"/>
                <w:szCs w:val="24"/>
              </w:rPr>
              <w:t>По заданию на проектирование</w:t>
            </w:r>
          </w:p>
        </w:tc>
      </w:tr>
      <w:tr w:rsidR="003949CA" w:rsidRPr="006B06CC" w:rsidTr="00B521AA">
        <w:trPr>
          <w:trHeight w:val="563"/>
        </w:trPr>
        <w:tc>
          <w:tcPr>
            <w:tcW w:w="3683" w:type="dxa"/>
          </w:tcPr>
          <w:p w:rsidR="003949CA" w:rsidRPr="006B06CC" w:rsidRDefault="003949CA" w:rsidP="00496A99">
            <w:pPr>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дворец бракосочетаний;</w:t>
            </w:r>
          </w:p>
        </w:tc>
        <w:tc>
          <w:tcPr>
            <w:tcW w:w="5717" w:type="dxa"/>
            <w:gridSpan w:val="2"/>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r>
      <w:tr w:rsidR="003949CA" w:rsidRPr="006B06CC" w:rsidTr="00B521AA">
        <w:trPr>
          <w:trHeight w:val="563"/>
        </w:trPr>
        <w:tc>
          <w:tcPr>
            <w:tcW w:w="3683" w:type="dxa"/>
          </w:tcPr>
          <w:p w:rsidR="003949CA" w:rsidRPr="006B06CC" w:rsidRDefault="003949CA" w:rsidP="00496A99">
            <w:pPr>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залы аттракционов и игровых автоматов;</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 м2 площади пола на 1 тыс. чел.</w:t>
            </w:r>
          </w:p>
        </w:tc>
        <w:tc>
          <w:tcPr>
            <w:tcW w:w="3198" w:type="dxa"/>
          </w:tcPr>
          <w:p w:rsidR="003949CA" w:rsidRDefault="003949CA" w:rsidP="00DF5000">
            <w:r w:rsidRPr="00201EF7">
              <w:rPr>
                <w:rFonts w:ascii="Times New Roman" w:eastAsia="Times New Roman" w:hAnsi="Times New Roman" w:cs="Times New Roman"/>
                <w:i/>
                <w:sz w:val="24"/>
                <w:szCs w:val="24"/>
              </w:rPr>
              <w:t>По заданию на проектирование</w:t>
            </w:r>
          </w:p>
        </w:tc>
      </w:tr>
      <w:tr w:rsidR="003949CA" w:rsidRPr="006B06CC" w:rsidTr="00B521AA">
        <w:trPr>
          <w:trHeight w:val="281"/>
        </w:trPr>
        <w:tc>
          <w:tcPr>
            <w:tcW w:w="3683" w:type="dxa"/>
          </w:tcPr>
          <w:p w:rsidR="003949CA" w:rsidRPr="006B06CC" w:rsidRDefault="003949CA" w:rsidP="00496A99">
            <w:pPr>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танцзалы, дискотеки;</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 на 1 тыс. чел.</w:t>
            </w:r>
          </w:p>
        </w:tc>
        <w:tc>
          <w:tcPr>
            <w:tcW w:w="3198" w:type="dxa"/>
          </w:tcPr>
          <w:p w:rsidR="003949CA" w:rsidRDefault="003949CA" w:rsidP="00DF5000">
            <w:r w:rsidRPr="00201EF7">
              <w:rPr>
                <w:rFonts w:ascii="Times New Roman" w:eastAsia="Times New Roman" w:hAnsi="Times New Roman" w:cs="Times New Roman"/>
                <w:i/>
                <w:sz w:val="24"/>
                <w:szCs w:val="24"/>
              </w:rPr>
              <w:t>По заданию на проектирование</w:t>
            </w:r>
          </w:p>
        </w:tc>
      </w:tr>
      <w:tr w:rsidR="003949CA" w:rsidRPr="006B06CC" w:rsidTr="00B521AA">
        <w:trPr>
          <w:trHeight w:val="548"/>
        </w:trPr>
        <w:tc>
          <w:tcPr>
            <w:tcW w:w="3683" w:type="dxa"/>
          </w:tcPr>
          <w:p w:rsidR="003949CA" w:rsidRPr="006B06CC" w:rsidRDefault="003949CA" w:rsidP="00496A99">
            <w:pPr>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компьютерные центры, интернет-кафе;</w:t>
            </w:r>
          </w:p>
        </w:tc>
        <w:tc>
          <w:tcPr>
            <w:tcW w:w="5717" w:type="dxa"/>
            <w:gridSpan w:val="2"/>
          </w:tcPr>
          <w:p w:rsidR="003949CA" w:rsidRPr="006B06CC" w:rsidRDefault="003949CA" w:rsidP="00DF5000">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3949CA" w:rsidRPr="006B06CC" w:rsidTr="00B521AA">
        <w:trPr>
          <w:trHeight w:val="563"/>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временные торговые объекты;</w:t>
            </w:r>
          </w:p>
        </w:tc>
        <w:tc>
          <w:tcPr>
            <w:tcW w:w="5717" w:type="dxa"/>
            <w:gridSpan w:val="2"/>
          </w:tcPr>
          <w:p w:rsidR="003949CA" w:rsidRPr="006B06CC" w:rsidRDefault="003949CA" w:rsidP="00DF5000">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3949CA" w:rsidRPr="006B06CC" w:rsidTr="00B521AA">
        <w:trPr>
          <w:trHeight w:val="2180"/>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магазины, торговые комплексы, торговые дома, дома быта;</w:t>
            </w:r>
          </w:p>
        </w:tc>
        <w:tc>
          <w:tcPr>
            <w:tcW w:w="2519" w:type="dxa"/>
          </w:tcPr>
          <w:p w:rsidR="003949CA" w:rsidRPr="006B06CC" w:rsidRDefault="003949CA" w:rsidP="00DF5000">
            <w:pPr>
              <w:jc w:val="both"/>
              <w:rPr>
                <w:rFonts w:ascii="Times New Roman" w:eastAsia="Times New Roman" w:hAnsi="Times New Roman" w:cs="Times New Roman"/>
                <w:i/>
                <w:sz w:val="24"/>
                <w:szCs w:val="24"/>
              </w:rPr>
            </w:pP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Торговые центры малых городов и сельских поселений с числом жителей, тыс. чел.:</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1 0,1-0,2 га</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 до 3 0,2-0,4 га</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3 до 4 0,4-0,6 га</w:t>
            </w:r>
          </w:p>
        </w:tc>
      </w:tr>
      <w:tr w:rsidR="003949CA" w:rsidRPr="006B06CC" w:rsidTr="00B521AA">
        <w:trPr>
          <w:trHeight w:val="563"/>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крупные торговые комплексы;</w:t>
            </w:r>
          </w:p>
        </w:tc>
        <w:tc>
          <w:tcPr>
            <w:tcW w:w="2519" w:type="dxa"/>
            <w:vMerge w:val="restart"/>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24-40 м2 торговой площади на 1000 чел.</w:t>
            </w:r>
          </w:p>
        </w:tc>
        <w:tc>
          <w:tcPr>
            <w:tcW w:w="3198" w:type="dxa"/>
            <w:vMerge w:val="restart"/>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 7 до 14 м2 на 1 м2 торговой площади рыночного комплекса в зависимости от вместимости:</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14 м2 - при торговой площади до 600 м2</w:t>
            </w:r>
          </w:p>
        </w:tc>
      </w:tr>
      <w:tr w:rsidR="003949CA" w:rsidRPr="006B06CC" w:rsidTr="00B521AA">
        <w:trPr>
          <w:trHeight w:val="1335"/>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рынки, ярмарки, выставки товаров;</w:t>
            </w:r>
          </w:p>
        </w:tc>
        <w:tc>
          <w:tcPr>
            <w:tcW w:w="2519" w:type="dxa"/>
            <w:vMerge/>
          </w:tcPr>
          <w:p w:rsidR="003949CA" w:rsidRPr="006B06CC" w:rsidRDefault="003949CA" w:rsidP="00DF5000">
            <w:pPr>
              <w:jc w:val="both"/>
              <w:rPr>
                <w:rFonts w:ascii="Times New Roman" w:eastAsia="Times New Roman" w:hAnsi="Times New Roman" w:cs="Times New Roman"/>
                <w:i/>
                <w:sz w:val="24"/>
                <w:szCs w:val="24"/>
              </w:rPr>
            </w:pPr>
          </w:p>
        </w:tc>
        <w:tc>
          <w:tcPr>
            <w:tcW w:w="3198" w:type="dxa"/>
            <w:vMerge/>
          </w:tcPr>
          <w:p w:rsidR="003949CA" w:rsidRPr="006B06CC" w:rsidRDefault="003949CA" w:rsidP="00DF5000">
            <w:pPr>
              <w:jc w:val="both"/>
              <w:rPr>
                <w:rFonts w:ascii="Times New Roman" w:eastAsia="Times New Roman" w:hAnsi="Times New Roman" w:cs="Times New Roman"/>
                <w:i/>
                <w:sz w:val="24"/>
                <w:szCs w:val="24"/>
              </w:rPr>
            </w:pPr>
          </w:p>
        </w:tc>
      </w:tr>
      <w:tr w:rsidR="003949CA" w:rsidRPr="006B06CC" w:rsidTr="00B521AA">
        <w:trPr>
          <w:trHeight w:val="563"/>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рекламные агентства;</w:t>
            </w:r>
          </w:p>
        </w:tc>
        <w:tc>
          <w:tcPr>
            <w:tcW w:w="5717" w:type="dxa"/>
            <w:gridSpan w:val="2"/>
          </w:tcPr>
          <w:p w:rsidR="003949CA" w:rsidRPr="006B06CC" w:rsidRDefault="003949CA" w:rsidP="00DF5000">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3949CA" w:rsidRPr="006B06CC" w:rsidTr="00B521AA">
        <w:trPr>
          <w:trHeight w:val="824"/>
        </w:trPr>
        <w:tc>
          <w:tcPr>
            <w:tcW w:w="3683" w:type="dxa"/>
          </w:tcPr>
          <w:p w:rsidR="003949CA" w:rsidRPr="006B06CC" w:rsidRDefault="003949CA" w:rsidP="00496A99">
            <w:pPr>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фирмы по предоставлению услуг сотовой и пейджинговой связи;</w:t>
            </w:r>
          </w:p>
        </w:tc>
        <w:tc>
          <w:tcPr>
            <w:tcW w:w="5717" w:type="dxa"/>
            <w:gridSpan w:val="2"/>
          </w:tcPr>
          <w:p w:rsidR="003949CA" w:rsidRPr="006B06CC" w:rsidRDefault="003949CA" w:rsidP="00DF5000">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3949CA" w:rsidRPr="006B06CC" w:rsidTr="00B521AA">
        <w:trPr>
          <w:trHeight w:val="1379"/>
        </w:trPr>
        <w:tc>
          <w:tcPr>
            <w:tcW w:w="3683" w:type="dxa"/>
          </w:tcPr>
          <w:p w:rsidR="003949CA" w:rsidRPr="006B06CC" w:rsidRDefault="003949CA" w:rsidP="00496A99">
            <w:pPr>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транспортные агентства по сервисному обслуживанию населения: кассы по продаже билетов, менеджерские услуги и т.д.,</w:t>
            </w:r>
          </w:p>
        </w:tc>
        <w:tc>
          <w:tcPr>
            <w:tcW w:w="5717" w:type="dxa"/>
            <w:gridSpan w:val="2"/>
          </w:tcPr>
          <w:p w:rsidR="003949CA" w:rsidRPr="006B06CC" w:rsidRDefault="003949CA" w:rsidP="00DF5000">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3949CA" w:rsidRPr="006B06CC" w:rsidTr="00B521AA">
        <w:trPr>
          <w:trHeight w:val="1364"/>
        </w:trPr>
        <w:tc>
          <w:tcPr>
            <w:tcW w:w="3683" w:type="dxa"/>
          </w:tcPr>
          <w:p w:rsidR="003949CA" w:rsidRPr="006B06CC" w:rsidRDefault="003949CA" w:rsidP="00496A99">
            <w:pPr>
              <w:numPr>
                <w:ilvl w:val="0"/>
                <w:numId w:val="257"/>
              </w:numPr>
              <w:tabs>
                <w:tab w:val="num" w:pos="426"/>
              </w:tabs>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предприятия общественного питания (столовые, кафе, закусочные, бары, рестораны);</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40 мест на 1 тыс.</w:t>
            </w:r>
            <w:r w:rsidRPr="006B06CC">
              <w:rPr>
                <w:rFonts w:ascii="Times New Roman" w:eastAsia="Times New Roman" w:hAnsi="Times New Roman" w:cs="Times New Roman"/>
                <w:i/>
                <w:sz w:val="24"/>
                <w:szCs w:val="24"/>
              </w:rPr>
              <w:t xml:space="preserve"> чел.</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числе мест, га на 100 мест:</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50                 0,2-0,25</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50 до 150     0,2-0,15</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150               0,1</w:t>
            </w:r>
          </w:p>
        </w:tc>
      </w:tr>
      <w:tr w:rsidR="003949CA" w:rsidRPr="006B06CC" w:rsidTr="00B521AA">
        <w:trPr>
          <w:trHeight w:val="786"/>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объекты бытового обслуживания;</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 места на 1 тыс. чел.</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Для предприятий мощностью, рабочих мест:</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0,1-0,2 га        10-50</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0,05-0,08 га     50-150</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0,03-0,04 га     св. 150</w:t>
            </w:r>
          </w:p>
        </w:tc>
      </w:tr>
      <w:tr w:rsidR="003949CA" w:rsidRPr="006B06CC" w:rsidTr="00B521AA">
        <w:trPr>
          <w:trHeight w:val="1379"/>
        </w:trPr>
        <w:tc>
          <w:tcPr>
            <w:tcW w:w="3683" w:type="dxa"/>
          </w:tcPr>
          <w:p w:rsidR="003949CA" w:rsidRPr="006B06CC" w:rsidRDefault="003949CA" w:rsidP="00496A99">
            <w:pPr>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 xml:space="preserve">центры по предоставлению полиграфических услуг (ксерокопии, </w:t>
            </w:r>
            <w:proofErr w:type="spellStart"/>
            <w:r w:rsidRPr="006B06CC">
              <w:rPr>
                <w:rFonts w:ascii="Times New Roman" w:hAnsi="Times New Roman" w:cs="Times New Roman"/>
                <w:i/>
                <w:sz w:val="24"/>
                <w:szCs w:val="24"/>
              </w:rPr>
              <w:t>ламинирование</w:t>
            </w:r>
            <w:proofErr w:type="spellEnd"/>
            <w:r w:rsidRPr="006B06CC">
              <w:rPr>
                <w:rFonts w:ascii="Times New Roman" w:hAnsi="Times New Roman" w:cs="Times New Roman"/>
                <w:i/>
                <w:sz w:val="24"/>
                <w:szCs w:val="24"/>
              </w:rPr>
              <w:t xml:space="preserve">, брошюровка и пр.) </w:t>
            </w:r>
          </w:p>
        </w:tc>
        <w:tc>
          <w:tcPr>
            <w:tcW w:w="5717" w:type="dxa"/>
            <w:gridSpan w:val="2"/>
          </w:tcPr>
          <w:p w:rsidR="003949CA" w:rsidRPr="006B06CC" w:rsidRDefault="003949CA" w:rsidP="00DF5000">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3949CA" w:rsidRPr="006B06CC" w:rsidTr="00B521AA">
        <w:trPr>
          <w:trHeight w:val="281"/>
        </w:trPr>
        <w:tc>
          <w:tcPr>
            <w:tcW w:w="3683" w:type="dxa"/>
          </w:tcPr>
          <w:p w:rsidR="003949CA" w:rsidRPr="006B06CC" w:rsidRDefault="003949CA" w:rsidP="00496A99">
            <w:pPr>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фотосалоны;</w:t>
            </w:r>
          </w:p>
        </w:tc>
        <w:tc>
          <w:tcPr>
            <w:tcW w:w="5717" w:type="dxa"/>
            <w:gridSpan w:val="2"/>
          </w:tcPr>
          <w:p w:rsidR="003949CA" w:rsidRPr="006B06CC" w:rsidRDefault="003949CA" w:rsidP="00DF5000">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3949CA" w:rsidRPr="006B06CC" w:rsidTr="00B521AA">
        <w:trPr>
          <w:trHeight w:val="916"/>
        </w:trPr>
        <w:tc>
          <w:tcPr>
            <w:tcW w:w="3683" w:type="dxa"/>
          </w:tcPr>
          <w:p w:rsidR="003949CA" w:rsidRPr="006B06CC" w:rsidRDefault="003949CA" w:rsidP="00496A99">
            <w:pPr>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приёмные пункты прачечных и химчисток, прачечные самообслуживания;</w:t>
            </w:r>
          </w:p>
        </w:tc>
        <w:tc>
          <w:tcPr>
            <w:tcW w:w="2519" w:type="dxa"/>
          </w:tcPr>
          <w:p w:rsidR="003949CA" w:rsidRPr="006B06CC" w:rsidRDefault="003949CA" w:rsidP="00DF5000">
            <w:pPr>
              <w:jc w:val="both"/>
              <w:rPr>
                <w:rFonts w:ascii="Times New Roman" w:eastAsia="Times New Roman" w:hAnsi="Times New Roman" w:cs="Times New Roman"/>
                <w:i/>
                <w:sz w:val="24"/>
                <w:szCs w:val="24"/>
              </w:rPr>
            </w:pP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0,1-0,2 га на объект</w:t>
            </w:r>
          </w:p>
        </w:tc>
      </w:tr>
      <w:tr w:rsidR="003949CA" w:rsidRPr="006B06CC" w:rsidTr="00B521AA">
        <w:trPr>
          <w:trHeight w:val="1769"/>
        </w:trPr>
        <w:tc>
          <w:tcPr>
            <w:tcW w:w="3683" w:type="dxa"/>
          </w:tcPr>
          <w:p w:rsidR="003949CA" w:rsidRPr="006B06CC" w:rsidRDefault="003949CA" w:rsidP="00496A99">
            <w:pPr>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p>
        </w:tc>
        <w:tc>
          <w:tcPr>
            <w:tcW w:w="5717" w:type="dxa"/>
            <w:gridSpan w:val="2"/>
          </w:tcPr>
          <w:p w:rsidR="003949CA" w:rsidRPr="006B06CC" w:rsidRDefault="003949CA" w:rsidP="00DF5000">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3949CA" w:rsidRPr="006B06CC" w:rsidTr="00B521AA">
        <w:trPr>
          <w:trHeight w:val="1898"/>
        </w:trPr>
        <w:tc>
          <w:tcPr>
            <w:tcW w:w="3683" w:type="dxa"/>
          </w:tcPr>
          <w:p w:rsidR="003949CA" w:rsidRPr="006B06CC" w:rsidRDefault="003949CA" w:rsidP="00496A99">
            <w:pPr>
              <w:numPr>
                <w:ilvl w:val="0"/>
                <w:numId w:val="258"/>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центральные предприятия связи, отделения связи, почтовые отделения, междугородние переговорные пункты;</w:t>
            </w:r>
          </w:p>
        </w:tc>
        <w:tc>
          <w:tcPr>
            <w:tcW w:w="2519" w:type="dxa"/>
          </w:tcPr>
          <w:p w:rsidR="003949CA" w:rsidRPr="006B06CC" w:rsidRDefault="003949CA" w:rsidP="00DF5000">
            <w:pPr>
              <w:jc w:val="both"/>
              <w:rPr>
                <w:rFonts w:ascii="Times New Roman" w:eastAsia="Times New Roman" w:hAnsi="Times New Roman" w:cs="Times New Roman"/>
                <w:i/>
                <w:sz w:val="24"/>
                <w:szCs w:val="24"/>
              </w:rPr>
            </w:pP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Отделения связи микрорайона, жилого района, га, для обслуживаемого населения, групп:</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IV-V (до 9 тыс. чел.) 0,07-0,08</w:t>
            </w:r>
          </w:p>
        </w:tc>
      </w:tr>
      <w:tr w:rsidR="003949CA" w:rsidRPr="006B06CC" w:rsidTr="00B521AA">
        <w:trPr>
          <w:trHeight w:val="3917"/>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амбулаторно-поликлинические учреждения;</w:t>
            </w:r>
          </w:p>
        </w:tc>
        <w:tc>
          <w:tcPr>
            <w:tcW w:w="2519" w:type="dxa"/>
          </w:tcPr>
          <w:p w:rsidR="003949CA"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18,15 посещений в смену на 1 тыс. чел.</w:t>
            </w:r>
          </w:p>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13,47 коек на 1 тыс. чел.</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мощности стационаров, коек:</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50 - 150 м2 на 1 койку</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50 до 100 150-100 м2 на 1 койку</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100 до 200 100-80 м2 на одну койку</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200 до 400 80-75 м2 на 1 койку.</w:t>
            </w:r>
          </w:p>
          <w:p w:rsidR="003949CA" w:rsidRPr="006B06CC" w:rsidRDefault="003949CA" w:rsidP="00DF5000">
            <w:pPr>
              <w:jc w:val="both"/>
              <w:rPr>
                <w:rFonts w:ascii="Times New Roman" w:eastAsia="Times New Roman" w:hAnsi="Times New Roman" w:cs="Times New Roman"/>
                <w:i/>
                <w:sz w:val="24"/>
                <w:szCs w:val="24"/>
              </w:rPr>
            </w:pP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На 100 посещений в смену - встроенные; 0,1 га на 100 посещений в смену, но не менее 0,2 га</w:t>
            </w:r>
          </w:p>
        </w:tc>
      </w:tr>
      <w:tr w:rsidR="003949CA" w:rsidRPr="006B06CC" w:rsidTr="00B521AA">
        <w:trPr>
          <w:trHeight w:val="548"/>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аптеки;</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14 м2 общей площади</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0,2 га или встроенные</w:t>
            </w:r>
          </w:p>
        </w:tc>
      </w:tr>
      <w:tr w:rsidR="003949CA" w:rsidRPr="006B06CC" w:rsidTr="00B521AA">
        <w:trPr>
          <w:trHeight w:val="815"/>
        </w:trPr>
        <w:tc>
          <w:tcPr>
            <w:tcW w:w="3683" w:type="dxa"/>
          </w:tcPr>
          <w:p w:rsidR="003949CA" w:rsidRPr="006B06CC" w:rsidRDefault="003949CA" w:rsidP="00496A99">
            <w:pPr>
              <w:pStyle w:val="a3"/>
              <w:numPr>
                <w:ilvl w:val="1"/>
                <w:numId w:val="255"/>
              </w:numPr>
              <w:ind w:left="0" w:firstLine="0"/>
              <w:rPr>
                <w:rFonts w:ascii="Times New Roman" w:eastAsia="Times New Roman" w:hAnsi="Times New Roman" w:cs="Times New Roman"/>
                <w:i/>
                <w:sz w:val="24"/>
                <w:szCs w:val="24"/>
              </w:rPr>
            </w:pPr>
            <w:r w:rsidRPr="006B06CC">
              <w:rPr>
                <w:rFonts w:ascii="Times New Roman" w:hAnsi="Times New Roman" w:cs="Times New Roman"/>
                <w:i/>
                <w:sz w:val="24"/>
                <w:szCs w:val="24"/>
              </w:rPr>
              <w:t>пункты оказания первой медицинской помощи;</w:t>
            </w:r>
            <w:r w:rsidRPr="006B06CC">
              <w:rPr>
                <w:rFonts w:ascii="Times New Roman" w:eastAsia="Times New Roman" w:hAnsi="Times New Roman" w:cs="Times New Roman"/>
                <w:i/>
                <w:sz w:val="24"/>
                <w:szCs w:val="24"/>
              </w:rPr>
              <w:t xml:space="preserve"> </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0,1 автомобиль на 1 тыс. чел.</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 га на 1 автомобиль, но не менее 0,1 га</w:t>
            </w:r>
          </w:p>
        </w:tc>
      </w:tr>
      <w:tr w:rsidR="003949CA" w:rsidRPr="006B06CC" w:rsidTr="00B521AA">
        <w:trPr>
          <w:trHeight w:val="2764"/>
        </w:trPr>
        <w:tc>
          <w:tcPr>
            <w:tcW w:w="3683" w:type="dxa"/>
          </w:tcPr>
          <w:p w:rsidR="003949CA" w:rsidRPr="006B06CC" w:rsidRDefault="003949CA" w:rsidP="00496A99">
            <w:pPr>
              <w:pStyle w:val="a3"/>
              <w:numPr>
                <w:ilvl w:val="1"/>
                <w:numId w:val="255"/>
              </w:numPr>
              <w:ind w:left="0" w:firstLine="0"/>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детские сады, иные объекты  дошкольного воспитания;</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40 мест на 1 тыс. чел.</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яслей-садов, м2, на 1 место: до 100 мест - 40, св. 100 - 35; в комплексе яслей-садов св. 500 мест - 30.</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Площадь групповой площадки для детей ясельного возраста следует принимать 7,5 м2 на 1 место</w:t>
            </w:r>
          </w:p>
        </w:tc>
      </w:tr>
      <w:tr w:rsidR="003949CA" w:rsidRPr="006B06CC" w:rsidTr="00B521AA">
        <w:trPr>
          <w:trHeight w:val="4390"/>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eastAsia="Times New Roman" w:hAnsi="Times New Roman" w:cs="Times New Roman"/>
                <w:i/>
                <w:sz w:val="24"/>
                <w:szCs w:val="24"/>
              </w:rPr>
              <w:lastRenderedPageBreak/>
              <w:t>школы общеобразовательные,</w:t>
            </w:r>
            <w:r w:rsidRPr="006B06CC">
              <w:rPr>
                <w:rFonts w:ascii="Times New Roman" w:hAnsi="Times New Roman" w:cs="Times New Roman"/>
                <w:i/>
                <w:sz w:val="24"/>
                <w:szCs w:val="24"/>
              </w:rPr>
              <w:t xml:space="preserve"> начальные и средние;</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104 мест на 1 тыс. чел.</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общеобразовательной школы, учащихся:</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40 до 400 50 м2 на 1 учащегося</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400 до 500 60 м2 на 1 учащегося</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Размеры земельных участков школ могут быть увеличены: на 30 % - в сельских поселениях, если для организации учебно-опытной работы не предусмотрены специальные участки на землях совхозов и колхозов</w:t>
            </w:r>
          </w:p>
        </w:tc>
      </w:tr>
      <w:tr w:rsidR="003949CA" w:rsidRPr="006B06CC" w:rsidTr="00B521AA">
        <w:trPr>
          <w:trHeight w:val="1112"/>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многопрофильные учреждения дополнительного образования;</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10% от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3198" w:type="dxa"/>
            <w:tcBorders>
              <w:bottom w:val="single" w:sz="4" w:space="0" w:color="auto"/>
            </w:tcBorders>
          </w:tcPr>
          <w:p w:rsidR="003949CA" w:rsidRPr="006B06CC" w:rsidRDefault="003949CA" w:rsidP="00DF5000">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По заданию на проектирование</w:t>
            </w:r>
          </w:p>
        </w:tc>
      </w:tr>
      <w:tr w:rsidR="003949CA" w:rsidRPr="006B06CC" w:rsidTr="00B521AA">
        <w:trPr>
          <w:trHeight w:val="2480"/>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 xml:space="preserve">учреждения среднего специального и профессионального образования без учебно-лабораторных и учебно-производственных корпусов и мастерских; </w:t>
            </w:r>
          </w:p>
        </w:tc>
        <w:tc>
          <w:tcPr>
            <w:tcW w:w="2519" w:type="dxa"/>
          </w:tcPr>
          <w:p w:rsidR="003949CA" w:rsidRPr="006B06CC" w:rsidRDefault="003949CA" w:rsidP="00DF5000">
            <w:pPr>
              <w:jc w:val="both"/>
              <w:rPr>
                <w:rFonts w:ascii="Times New Roman" w:eastAsia="Times New Roman" w:hAnsi="Times New Roman" w:cs="Times New Roman"/>
                <w:i/>
                <w:sz w:val="24"/>
                <w:szCs w:val="24"/>
              </w:rPr>
            </w:pPr>
          </w:p>
        </w:tc>
        <w:tc>
          <w:tcPr>
            <w:tcW w:w="3198" w:type="dxa"/>
            <w:tcBorders>
              <w:bottom w:val="single" w:sz="4" w:space="0" w:color="auto"/>
            </w:tcBorders>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профессионально-технических училищ и средних специальных учебных заведений, учащихся:</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300 75 м2 на 1 учащегося</w:t>
            </w:r>
          </w:p>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300 до 900 50-65 м2 на 1 учащегося</w:t>
            </w:r>
          </w:p>
        </w:tc>
      </w:tr>
      <w:tr w:rsidR="003949CA" w:rsidRPr="006B06CC" w:rsidTr="00B521AA">
        <w:trPr>
          <w:trHeight w:val="1112"/>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отдельно-стоящие УВД, РОВД, отделы ГИБДД, военные комиссариаты (районные и городские);</w:t>
            </w:r>
          </w:p>
        </w:tc>
        <w:tc>
          <w:tcPr>
            <w:tcW w:w="2519" w:type="dxa"/>
            <w:tcBorders>
              <w:top w:val="single" w:sz="4" w:space="0" w:color="auto"/>
              <w:left w:val="nil"/>
              <w:bottom w:val="single" w:sz="4" w:space="0" w:color="auto"/>
              <w:right w:val="single" w:sz="4" w:space="0" w:color="auto"/>
            </w:tcBorders>
          </w:tcPr>
          <w:p w:rsidR="003949CA" w:rsidRPr="00FD5C68" w:rsidRDefault="003949CA" w:rsidP="00DF5000">
            <w:pPr>
              <w:tabs>
                <w:tab w:val="left" w:pos="0"/>
              </w:tabs>
              <w:spacing w:line="276" w:lineRule="auto"/>
              <w:contextualSpacing/>
              <w:rPr>
                <w:rFonts w:ascii="Times New Roman" w:hAnsi="Times New Roman" w:cs="Times New Roman"/>
                <w:i/>
                <w:sz w:val="24"/>
                <w:szCs w:val="24"/>
              </w:rPr>
            </w:pPr>
            <w:r w:rsidRPr="00FD5C68">
              <w:rPr>
                <w:rFonts w:ascii="Times New Roman" w:hAnsi="Times New Roman" w:cs="Times New Roman"/>
                <w:i/>
                <w:sz w:val="24"/>
                <w:szCs w:val="24"/>
              </w:rPr>
              <w:t>По заданию на проектирование</w:t>
            </w:r>
          </w:p>
        </w:tc>
        <w:tc>
          <w:tcPr>
            <w:tcW w:w="3198" w:type="dxa"/>
            <w:tcBorders>
              <w:top w:val="single" w:sz="4" w:space="0" w:color="auto"/>
              <w:left w:val="nil"/>
              <w:bottom w:val="single" w:sz="4" w:space="0" w:color="auto"/>
              <w:right w:val="single" w:sz="4" w:space="0" w:color="auto"/>
            </w:tcBorders>
            <w:shd w:val="clear" w:color="000000" w:fill="FFFFFF"/>
          </w:tcPr>
          <w:p w:rsidR="003949CA" w:rsidRPr="00FD5C68" w:rsidRDefault="003949CA" w:rsidP="00DF5000">
            <w:pPr>
              <w:tabs>
                <w:tab w:val="left" w:pos="0"/>
              </w:tabs>
              <w:spacing w:line="276" w:lineRule="auto"/>
              <w:contextualSpacing/>
              <w:rPr>
                <w:rFonts w:ascii="Times New Roman" w:hAnsi="Times New Roman" w:cs="Times New Roman"/>
                <w:i/>
                <w:sz w:val="24"/>
                <w:szCs w:val="24"/>
              </w:rPr>
            </w:pPr>
            <w:r w:rsidRPr="00FD5C68">
              <w:rPr>
                <w:rFonts w:ascii="Times New Roman" w:hAnsi="Times New Roman" w:cs="Times New Roman"/>
                <w:i/>
                <w:sz w:val="24"/>
                <w:szCs w:val="24"/>
              </w:rPr>
              <w:t>При этажности здания (м2 на 1 сот</w:t>
            </w:r>
            <w:r>
              <w:rPr>
                <w:rFonts w:ascii="Times New Roman" w:hAnsi="Times New Roman" w:cs="Times New Roman"/>
                <w:i/>
                <w:sz w:val="24"/>
                <w:szCs w:val="24"/>
              </w:rPr>
              <w:t>рудника): 3-5 этажей – 44-18,5</w:t>
            </w:r>
          </w:p>
        </w:tc>
      </w:tr>
      <w:tr w:rsidR="003949CA" w:rsidRPr="006B06CC" w:rsidTr="00B521AA">
        <w:trPr>
          <w:trHeight w:val="563"/>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отделения, участковые пункты полиции;</w:t>
            </w:r>
          </w:p>
        </w:tc>
        <w:tc>
          <w:tcPr>
            <w:tcW w:w="5717" w:type="dxa"/>
            <w:gridSpan w:val="2"/>
          </w:tcPr>
          <w:p w:rsidR="003949CA" w:rsidRPr="006B06CC" w:rsidRDefault="003949CA" w:rsidP="00DF5000">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По заданию на проектирование</w:t>
            </w:r>
          </w:p>
        </w:tc>
      </w:tr>
      <w:tr w:rsidR="003949CA" w:rsidRPr="006B06CC" w:rsidTr="00B521AA">
        <w:trPr>
          <w:trHeight w:val="578"/>
        </w:trPr>
        <w:tc>
          <w:tcPr>
            <w:tcW w:w="3683" w:type="dxa"/>
          </w:tcPr>
          <w:p w:rsidR="003949CA" w:rsidRPr="006B06CC" w:rsidRDefault="003949CA" w:rsidP="00496A99">
            <w:pPr>
              <w:pStyle w:val="a3"/>
              <w:numPr>
                <w:ilvl w:val="0"/>
                <w:numId w:val="25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общественные туалеты.</w:t>
            </w:r>
          </w:p>
        </w:tc>
        <w:tc>
          <w:tcPr>
            <w:tcW w:w="2519" w:type="dxa"/>
          </w:tcPr>
          <w:p w:rsidR="003949CA" w:rsidRPr="006B06CC" w:rsidRDefault="003949CA" w:rsidP="00DF5000">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 прибор на 1 тыс. чел.</w:t>
            </w:r>
          </w:p>
        </w:tc>
        <w:tc>
          <w:tcPr>
            <w:tcW w:w="3198" w:type="dxa"/>
          </w:tcPr>
          <w:p w:rsidR="003949CA" w:rsidRPr="006B06CC" w:rsidRDefault="003949CA" w:rsidP="00DF5000">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По заданию на проектирование</w:t>
            </w:r>
          </w:p>
        </w:tc>
      </w:tr>
      <w:tr w:rsidR="003949CA" w:rsidRPr="00A1694C" w:rsidTr="00B521AA">
        <w:trPr>
          <w:trHeight w:val="534"/>
        </w:trPr>
        <w:tc>
          <w:tcPr>
            <w:tcW w:w="3683" w:type="dxa"/>
          </w:tcPr>
          <w:p w:rsidR="003949CA" w:rsidRPr="00A1694C" w:rsidRDefault="003949CA" w:rsidP="00DF5000">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A1694C">
              <w:rPr>
                <w:rFonts w:ascii="Times New Roman" w:eastAsia="Times New Roman" w:hAnsi="Times New Roman" w:cs="Times New Roman"/>
                <w:i/>
                <w:sz w:val="24"/>
                <w:szCs w:val="24"/>
              </w:rPr>
              <w:t>спортивные площадки, стадионы, теннисные корты.</w:t>
            </w:r>
          </w:p>
        </w:tc>
        <w:tc>
          <w:tcPr>
            <w:tcW w:w="2519" w:type="dxa"/>
          </w:tcPr>
          <w:p w:rsidR="003949CA" w:rsidRPr="00A1694C" w:rsidRDefault="003949CA" w:rsidP="00DF5000">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70-80 м2 общей площади на 1 тыс. чел.</w:t>
            </w:r>
          </w:p>
        </w:tc>
        <w:tc>
          <w:tcPr>
            <w:tcW w:w="3198" w:type="dxa"/>
          </w:tcPr>
          <w:p w:rsidR="003949CA" w:rsidRPr="00A1694C" w:rsidRDefault="003949CA" w:rsidP="00DF5000">
            <w:pPr>
              <w:rPr>
                <w:rFonts w:ascii="Times New Roman" w:eastAsia="Times New Roman" w:hAnsi="Times New Roman" w:cs="Times New Roman"/>
                <w:i/>
                <w:sz w:val="24"/>
                <w:szCs w:val="24"/>
              </w:rPr>
            </w:pPr>
          </w:p>
        </w:tc>
      </w:tr>
      <w:tr w:rsidR="003949CA" w:rsidRPr="006B06CC" w:rsidTr="00B521AA">
        <w:trPr>
          <w:trHeight w:val="631"/>
        </w:trPr>
        <w:tc>
          <w:tcPr>
            <w:tcW w:w="3683" w:type="dxa"/>
          </w:tcPr>
          <w:p w:rsidR="003949CA" w:rsidRPr="006B06CC" w:rsidRDefault="003949CA" w:rsidP="00496A99">
            <w:pPr>
              <w:pStyle w:val="a3"/>
              <w:numPr>
                <w:ilvl w:val="0"/>
                <w:numId w:val="256"/>
              </w:numPr>
              <w:ind w:left="0" w:firstLine="0"/>
              <w:rPr>
                <w:rFonts w:ascii="Times New Roman" w:hAnsi="Times New Roman" w:cs="Times New Roman"/>
                <w:i/>
                <w:sz w:val="24"/>
                <w:szCs w:val="24"/>
              </w:rPr>
            </w:pPr>
            <w:r w:rsidRPr="00975868">
              <w:rPr>
                <w:rFonts w:ascii="Times New Roman" w:hAnsi="Times New Roman" w:cs="Times New Roman"/>
                <w:i/>
                <w:sz w:val="24"/>
                <w:szCs w:val="24"/>
              </w:rPr>
              <w:t>профилактории;</w:t>
            </w:r>
          </w:p>
        </w:tc>
        <w:tc>
          <w:tcPr>
            <w:tcW w:w="2519" w:type="dxa"/>
          </w:tcPr>
          <w:p w:rsidR="003949CA" w:rsidRPr="006B06CC" w:rsidRDefault="003949CA" w:rsidP="00DF5000">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198" w:type="dxa"/>
          </w:tcPr>
          <w:p w:rsidR="003949CA" w:rsidRPr="006B06CC" w:rsidRDefault="003949CA" w:rsidP="00DF5000">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70-100 м2 на 1 место</w:t>
            </w:r>
          </w:p>
        </w:tc>
      </w:tr>
      <w:tr w:rsidR="003949CA" w:rsidRPr="006B06CC" w:rsidTr="00B521AA">
        <w:trPr>
          <w:trHeight w:val="536"/>
        </w:trPr>
        <w:tc>
          <w:tcPr>
            <w:tcW w:w="3683" w:type="dxa"/>
          </w:tcPr>
          <w:p w:rsidR="003949CA" w:rsidRPr="006B06CC" w:rsidRDefault="003949CA" w:rsidP="00496A99">
            <w:pPr>
              <w:pStyle w:val="a3"/>
              <w:numPr>
                <w:ilvl w:val="0"/>
                <w:numId w:val="256"/>
              </w:numPr>
              <w:ind w:left="0" w:firstLine="0"/>
              <w:rPr>
                <w:rFonts w:ascii="Times New Roman" w:hAnsi="Times New Roman" w:cs="Times New Roman"/>
                <w:i/>
                <w:sz w:val="24"/>
                <w:szCs w:val="24"/>
              </w:rPr>
            </w:pPr>
            <w:r w:rsidRPr="00975868">
              <w:rPr>
                <w:rFonts w:ascii="Times New Roman" w:hAnsi="Times New Roman" w:cs="Times New Roman"/>
                <w:i/>
                <w:sz w:val="24"/>
                <w:szCs w:val="24"/>
              </w:rPr>
              <w:t>санатории;</w:t>
            </w:r>
          </w:p>
        </w:tc>
        <w:tc>
          <w:tcPr>
            <w:tcW w:w="2519" w:type="dxa"/>
          </w:tcPr>
          <w:p w:rsidR="003949CA" w:rsidRPr="006B06CC" w:rsidRDefault="003949CA" w:rsidP="00DF5000">
            <w:pPr>
              <w:rPr>
                <w:rFonts w:ascii="Times New Roman" w:hAnsi="Times New Roman" w:cs="Times New Roman"/>
                <w:i/>
                <w:sz w:val="24"/>
                <w:szCs w:val="24"/>
              </w:rPr>
            </w:pPr>
            <w:r w:rsidRPr="008816C6">
              <w:rPr>
                <w:rFonts w:ascii="Times New Roman" w:hAnsi="Times New Roman" w:cs="Times New Roman"/>
                <w:i/>
                <w:sz w:val="24"/>
                <w:szCs w:val="24"/>
              </w:rPr>
              <w:t>По заданию на проектирование</w:t>
            </w:r>
          </w:p>
        </w:tc>
        <w:tc>
          <w:tcPr>
            <w:tcW w:w="3198" w:type="dxa"/>
          </w:tcPr>
          <w:p w:rsidR="003949CA" w:rsidRPr="006B06CC" w:rsidRDefault="003949CA" w:rsidP="00DF5000">
            <w:pPr>
              <w:rPr>
                <w:rFonts w:ascii="Times New Roman" w:hAnsi="Times New Roman" w:cs="Times New Roman"/>
                <w:i/>
                <w:sz w:val="24"/>
                <w:szCs w:val="24"/>
              </w:rPr>
            </w:pPr>
            <w:r w:rsidRPr="008816C6">
              <w:rPr>
                <w:rFonts w:ascii="Times New Roman" w:hAnsi="Times New Roman" w:cs="Times New Roman"/>
                <w:i/>
                <w:sz w:val="24"/>
                <w:szCs w:val="24"/>
              </w:rPr>
              <w:t>70-100 м2 на 1 место</w:t>
            </w:r>
          </w:p>
        </w:tc>
      </w:tr>
      <w:tr w:rsidR="003949CA" w:rsidRPr="006B06CC" w:rsidTr="00B521AA">
        <w:trPr>
          <w:trHeight w:val="1488"/>
        </w:trPr>
        <w:tc>
          <w:tcPr>
            <w:tcW w:w="3683" w:type="dxa"/>
          </w:tcPr>
          <w:p w:rsidR="003949CA" w:rsidRPr="006B06CC" w:rsidRDefault="003949CA" w:rsidP="00496A99">
            <w:pPr>
              <w:pStyle w:val="a3"/>
              <w:numPr>
                <w:ilvl w:val="0"/>
                <w:numId w:val="256"/>
              </w:numPr>
              <w:ind w:left="0" w:firstLine="0"/>
              <w:rPr>
                <w:rFonts w:ascii="Times New Roman" w:hAnsi="Times New Roman" w:cs="Times New Roman"/>
                <w:i/>
                <w:sz w:val="24"/>
                <w:szCs w:val="24"/>
              </w:rPr>
            </w:pPr>
            <w:r w:rsidRPr="00975868">
              <w:rPr>
                <w:rFonts w:ascii="Times New Roman" w:hAnsi="Times New Roman" w:cs="Times New Roman"/>
                <w:i/>
                <w:sz w:val="24"/>
                <w:szCs w:val="24"/>
              </w:rPr>
              <w:t>стационары;</w:t>
            </w:r>
          </w:p>
        </w:tc>
        <w:tc>
          <w:tcPr>
            <w:tcW w:w="2519" w:type="dxa"/>
          </w:tcPr>
          <w:p w:rsidR="003949CA" w:rsidRPr="006B06CC"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13,47 коек на 1 тыс. чел.</w:t>
            </w:r>
          </w:p>
        </w:tc>
        <w:tc>
          <w:tcPr>
            <w:tcW w:w="3198" w:type="dxa"/>
          </w:tcPr>
          <w:p w:rsidR="003949CA" w:rsidRPr="008816C6" w:rsidRDefault="003949CA" w:rsidP="00DF5000">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При мощности стационаров, коек:</w:t>
            </w:r>
          </w:p>
          <w:p w:rsidR="003949CA" w:rsidRPr="008816C6" w:rsidRDefault="003949CA" w:rsidP="00DF5000">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до 50 - 150 м2 на 1 койку</w:t>
            </w:r>
          </w:p>
          <w:p w:rsidR="003949CA" w:rsidRPr="008816C6" w:rsidRDefault="003949CA" w:rsidP="00DF5000">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св. 50 до 100 150-100 м2 на 1 койку</w:t>
            </w:r>
          </w:p>
          <w:p w:rsidR="003949CA" w:rsidRPr="008816C6" w:rsidRDefault="003949CA" w:rsidP="00DF5000">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св. 100 до 200 100-80 м2 на одну койку</w:t>
            </w:r>
          </w:p>
          <w:p w:rsidR="003949CA" w:rsidRPr="006B06CC" w:rsidRDefault="003949CA" w:rsidP="00DF5000">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св. 200 до 400 80-75 м2 на 1 койку</w:t>
            </w:r>
          </w:p>
        </w:tc>
      </w:tr>
      <w:tr w:rsidR="003949CA" w:rsidRPr="006B06CC" w:rsidTr="00B521AA">
        <w:trPr>
          <w:trHeight w:val="563"/>
        </w:trPr>
        <w:tc>
          <w:tcPr>
            <w:tcW w:w="3683" w:type="dxa"/>
          </w:tcPr>
          <w:p w:rsidR="003949CA" w:rsidRPr="006B06CC" w:rsidRDefault="003949CA" w:rsidP="00496A99">
            <w:pPr>
              <w:pStyle w:val="a3"/>
              <w:numPr>
                <w:ilvl w:val="0"/>
                <w:numId w:val="256"/>
              </w:numPr>
              <w:ind w:left="0" w:hanging="22"/>
              <w:rPr>
                <w:rFonts w:ascii="Times New Roman" w:hAnsi="Times New Roman" w:cs="Times New Roman"/>
                <w:i/>
                <w:sz w:val="24"/>
                <w:szCs w:val="24"/>
              </w:rPr>
            </w:pPr>
            <w:r w:rsidRPr="00975868">
              <w:rPr>
                <w:rFonts w:ascii="Times New Roman" w:hAnsi="Times New Roman" w:cs="Times New Roman"/>
                <w:i/>
                <w:sz w:val="24"/>
                <w:szCs w:val="24"/>
              </w:rPr>
              <w:t>амбулаторно-поликлинические учреждения;</w:t>
            </w:r>
          </w:p>
        </w:tc>
        <w:tc>
          <w:tcPr>
            <w:tcW w:w="2519" w:type="dxa"/>
          </w:tcPr>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18,15 посещений в смену на 1 тыс. чел.</w:t>
            </w:r>
          </w:p>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13,47 коек на 1 тыс. чел.</w:t>
            </w:r>
          </w:p>
        </w:tc>
        <w:tc>
          <w:tcPr>
            <w:tcW w:w="3198" w:type="dxa"/>
          </w:tcPr>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При мощности стационаров, коек:</w:t>
            </w:r>
          </w:p>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до 50 - 150 м2 на 1 койку</w:t>
            </w:r>
          </w:p>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св. 50 до 100 150-100 м2 на 1 койку</w:t>
            </w:r>
          </w:p>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св. 100 до 200 100-80 м2 на одну койку</w:t>
            </w:r>
          </w:p>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св. 200 до 400 80-75 м2 на 1 койку.</w:t>
            </w:r>
          </w:p>
          <w:p w:rsidR="003949CA" w:rsidRPr="00E278DD" w:rsidRDefault="003949CA" w:rsidP="00DF5000">
            <w:pPr>
              <w:rPr>
                <w:rFonts w:ascii="Times New Roman" w:eastAsia="Times New Roman" w:hAnsi="Times New Roman" w:cs="Times New Roman"/>
                <w:i/>
                <w:sz w:val="24"/>
                <w:szCs w:val="24"/>
              </w:rPr>
            </w:pPr>
          </w:p>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На 100 посещений в смену - встроенные; 0,1 га на 100 посещений в смену, но не менее 0,2 га</w:t>
            </w:r>
          </w:p>
        </w:tc>
      </w:tr>
      <w:tr w:rsidR="003949CA" w:rsidRPr="006B06CC" w:rsidTr="00B521AA">
        <w:trPr>
          <w:trHeight w:val="710"/>
        </w:trPr>
        <w:tc>
          <w:tcPr>
            <w:tcW w:w="3683" w:type="dxa"/>
          </w:tcPr>
          <w:p w:rsidR="003949CA" w:rsidRPr="006B06CC" w:rsidRDefault="003949CA" w:rsidP="00496A99">
            <w:pPr>
              <w:pStyle w:val="a3"/>
              <w:numPr>
                <w:ilvl w:val="0"/>
                <w:numId w:val="256"/>
              </w:numPr>
              <w:ind w:left="0" w:firstLine="0"/>
              <w:rPr>
                <w:rFonts w:ascii="Times New Roman" w:hAnsi="Times New Roman" w:cs="Times New Roman"/>
                <w:i/>
                <w:sz w:val="24"/>
                <w:szCs w:val="24"/>
              </w:rPr>
            </w:pPr>
            <w:r w:rsidRPr="00975868">
              <w:rPr>
                <w:rFonts w:ascii="Times New Roman" w:hAnsi="Times New Roman" w:cs="Times New Roman"/>
                <w:i/>
                <w:sz w:val="24"/>
                <w:szCs w:val="24"/>
              </w:rPr>
              <w:t>станции скорой помощи;</w:t>
            </w:r>
          </w:p>
        </w:tc>
        <w:tc>
          <w:tcPr>
            <w:tcW w:w="2519" w:type="dxa"/>
          </w:tcPr>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0,1 автомобиль на 1 тыс. чел.</w:t>
            </w:r>
          </w:p>
        </w:tc>
        <w:tc>
          <w:tcPr>
            <w:tcW w:w="3198" w:type="dxa"/>
          </w:tcPr>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0,05 га на 1 автомобиль, но не менее 0,1 га</w:t>
            </w:r>
          </w:p>
        </w:tc>
      </w:tr>
      <w:tr w:rsidR="003949CA" w:rsidRPr="006B06CC" w:rsidTr="00B521AA">
        <w:trPr>
          <w:trHeight w:val="299"/>
        </w:trPr>
        <w:tc>
          <w:tcPr>
            <w:tcW w:w="3683" w:type="dxa"/>
          </w:tcPr>
          <w:p w:rsidR="003949CA" w:rsidRPr="006B06CC" w:rsidRDefault="003949CA" w:rsidP="00496A99">
            <w:pPr>
              <w:pStyle w:val="a3"/>
              <w:numPr>
                <w:ilvl w:val="0"/>
                <w:numId w:val="256"/>
              </w:numPr>
              <w:ind w:left="0" w:firstLine="0"/>
              <w:rPr>
                <w:rFonts w:ascii="Times New Roman" w:hAnsi="Times New Roman" w:cs="Times New Roman"/>
                <w:i/>
                <w:sz w:val="24"/>
                <w:szCs w:val="24"/>
              </w:rPr>
            </w:pPr>
            <w:r w:rsidRPr="00975868">
              <w:rPr>
                <w:rFonts w:ascii="Times New Roman" w:hAnsi="Times New Roman" w:cs="Times New Roman"/>
                <w:i/>
                <w:sz w:val="24"/>
                <w:szCs w:val="24"/>
              </w:rPr>
              <w:t>аптеки;</w:t>
            </w:r>
          </w:p>
        </w:tc>
        <w:tc>
          <w:tcPr>
            <w:tcW w:w="2519" w:type="dxa"/>
          </w:tcPr>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14 м2 общей площади</w:t>
            </w:r>
          </w:p>
        </w:tc>
        <w:tc>
          <w:tcPr>
            <w:tcW w:w="3198" w:type="dxa"/>
          </w:tcPr>
          <w:p w:rsidR="003949CA" w:rsidRPr="00E278DD" w:rsidRDefault="003949CA" w:rsidP="00DF5000">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0,2 га или встроенные</w:t>
            </w:r>
          </w:p>
        </w:tc>
      </w:tr>
      <w:tr w:rsidR="00B521AA" w:rsidRPr="006B06CC" w:rsidTr="00DF5000">
        <w:trPr>
          <w:trHeight w:val="830"/>
        </w:trPr>
        <w:tc>
          <w:tcPr>
            <w:tcW w:w="3683" w:type="dxa"/>
          </w:tcPr>
          <w:p w:rsidR="00B521AA" w:rsidRPr="006B06CC" w:rsidRDefault="00B521AA" w:rsidP="00496A99">
            <w:pPr>
              <w:pStyle w:val="a3"/>
              <w:numPr>
                <w:ilvl w:val="0"/>
                <w:numId w:val="256"/>
              </w:numPr>
              <w:ind w:left="0" w:firstLine="0"/>
              <w:rPr>
                <w:rFonts w:ascii="Times New Roman" w:hAnsi="Times New Roman" w:cs="Times New Roman"/>
                <w:i/>
                <w:sz w:val="24"/>
                <w:szCs w:val="24"/>
              </w:rPr>
            </w:pPr>
            <w:r w:rsidRPr="00975868">
              <w:rPr>
                <w:rFonts w:ascii="Times New Roman" w:hAnsi="Times New Roman" w:cs="Times New Roman"/>
                <w:i/>
                <w:sz w:val="24"/>
                <w:szCs w:val="24"/>
              </w:rPr>
              <w:t>пункты оказания первой медицинской помощи;</w:t>
            </w:r>
          </w:p>
        </w:tc>
        <w:tc>
          <w:tcPr>
            <w:tcW w:w="5717" w:type="dxa"/>
            <w:gridSpan w:val="2"/>
          </w:tcPr>
          <w:p w:rsidR="00B521AA" w:rsidRPr="006B06CC" w:rsidRDefault="00B521AA">
            <w:r>
              <w:rPr>
                <w:rFonts w:ascii="Times New Roman" w:eastAsia="Times New Roman" w:hAnsi="Times New Roman" w:cs="Times New Roman"/>
                <w:i/>
                <w:sz w:val="24"/>
                <w:szCs w:val="24"/>
              </w:rPr>
              <w:t>По заданию на проектирование</w:t>
            </w:r>
          </w:p>
        </w:tc>
      </w:tr>
      <w:tr w:rsidR="00B521AA" w:rsidRPr="006B06CC" w:rsidTr="00DF5000">
        <w:trPr>
          <w:trHeight w:val="563"/>
        </w:trPr>
        <w:tc>
          <w:tcPr>
            <w:tcW w:w="3683" w:type="dxa"/>
          </w:tcPr>
          <w:p w:rsidR="00B521AA" w:rsidRPr="006B06CC" w:rsidRDefault="00B521AA" w:rsidP="00496A99">
            <w:pPr>
              <w:pStyle w:val="a3"/>
              <w:numPr>
                <w:ilvl w:val="0"/>
                <w:numId w:val="256"/>
              </w:numPr>
              <w:ind w:left="0" w:firstLine="0"/>
              <w:rPr>
                <w:rFonts w:ascii="Times New Roman" w:hAnsi="Times New Roman" w:cs="Times New Roman"/>
                <w:i/>
                <w:sz w:val="24"/>
                <w:szCs w:val="24"/>
              </w:rPr>
            </w:pPr>
            <w:r w:rsidRPr="00975868">
              <w:rPr>
                <w:rFonts w:ascii="Times New Roman" w:hAnsi="Times New Roman" w:cs="Times New Roman"/>
                <w:i/>
                <w:sz w:val="24"/>
                <w:szCs w:val="24"/>
              </w:rPr>
              <w:t>учреждения социальной защиты.</w:t>
            </w:r>
          </w:p>
        </w:tc>
        <w:tc>
          <w:tcPr>
            <w:tcW w:w="5717" w:type="dxa"/>
            <w:gridSpan w:val="2"/>
          </w:tcPr>
          <w:p w:rsidR="00B521AA" w:rsidRPr="00E278DD" w:rsidRDefault="00B521AA" w:rsidP="00DF5000">
            <w:pPr>
              <w:jc w:val="both"/>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По заданию на проектирование</w:t>
            </w:r>
          </w:p>
          <w:p w:rsidR="00B521AA" w:rsidRPr="006B06CC" w:rsidRDefault="00B521AA"/>
        </w:tc>
      </w:tr>
    </w:tbl>
    <w:p w:rsidR="003949CA" w:rsidRDefault="003949CA" w:rsidP="003949CA">
      <w:pPr>
        <w:tabs>
          <w:tab w:val="left" w:pos="920"/>
        </w:tabs>
        <w:spacing w:after="0" w:line="240" w:lineRule="auto"/>
        <w:rPr>
          <w:rFonts w:ascii="Times New Roman" w:eastAsia="Times New Roman" w:hAnsi="Times New Roman" w:cs="Times New Roman"/>
          <w:sz w:val="24"/>
          <w:szCs w:val="24"/>
        </w:rPr>
      </w:pPr>
    </w:p>
    <w:p w:rsidR="00B521AA" w:rsidRDefault="00B521AA" w:rsidP="00B521A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eastAsia="Times New Roman" w:hAnsi="Times New Roman" w:cs="Times New Roman"/>
          <w:i/>
          <w:sz w:val="24"/>
          <w:szCs w:val="24"/>
        </w:rPr>
        <w:t xml:space="preserve"> – </w:t>
      </w:r>
      <w:r w:rsidR="003B2320" w:rsidRPr="00236329">
        <w:rPr>
          <w:rFonts w:ascii="Times New Roman" w:eastAsia="Times New Roman" w:hAnsi="Times New Roman" w:cs="Times New Roman"/>
          <w:i/>
          <w:sz w:val="24"/>
          <w:szCs w:val="24"/>
        </w:rPr>
        <w:t>не подлежат ограничению, определяются в рамках разработки проектной документации</w:t>
      </w:r>
      <w:r w:rsidRPr="009A31E9">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p>
    <w:p w:rsidR="00B521AA" w:rsidRPr="009A31E9" w:rsidRDefault="00B521AA" w:rsidP="00B521A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3) предельное количество этажей зданий, строений, сооружений</w:t>
      </w:r>
      <w:r>
        <w:rPr>
          <w:rFonts w:ascii="Times New Roman" w:eastAsia="Times New Roman" w:hAnsi="Times New Roman" w:cs="Times New Roman"/>
          <w:i/>
          <w:sz w:val="24"/>
          <w:szCs w:val="24"/>
        </w:rPr>
        <w:t xml:space="preserve"> – 3 этажа</w:t>
      </w:r>
      <w:r w:rsidRPr="009A31E9">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p>
    <w:p w:rsidR="00B521AA" w:rsidRPr="009A31E9" w:rsidRDefault="00B521AA" w:rsidP="00B521A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Times New Roman" w:hAnsi="Times New Roman" w:cs="Times New Roman"/>
          <w:i/>
          <w:sz w:val="24"/>
          <w:szCs w:val="24"/>
        </w:rPr>
        <w:t xml:space="preserve"> – 80 %</w:t>
      </w:r>
      <w:r w:rsidR="003B2320">
        <w:rPr>
          <w:rFonts w:ascii="Times New Roman" w:eastAsia="Times New Roman" w:hAnsi="Times New Roman" w:cs="Times New Roman"/>
          <w:i/>
          <w:sz w:val="24"/>
          <w:szCs w:val="24"/>
        </w:rPr>
        <w:t xml:space="preserve"> </w:t>
      </w:r>
      <w:r w:rsidR="003B2320" w:rsidRPr="00236329">
        <w:rPr>
          <w:rFonts w:ascii="Times New Roman" w:eastAsia="Times New Roman" w:hAnsi="Times New Roman" w:cs="Times New Roman"/>
          <w:i/>
          <w:sz w:val="24"/>
          <w:szCs w:val="24"/>
        </w:rPr>
        <w:t>(для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r>
        <w:rPr>
          <w:rFonts w:ascii="Times New Roman" w:eastAsia="Times New Roman" w:hAnsi="Times New Roman" w:cs="Times New Roman"/>
          <w:i/>
          <w:sz w:val="24"/>
          <w:szCs w:val="24"/>
        </w:rPr>
        <w:t>.</w:t>
      </w:r>
    </w:p>
    <w:p w:rsidR="003949CA" w:rsidRPr="00DB30F8" w:rsidRDefault="003949CA" w:rsidP="003949CA">
      <w:pPr>
        <w:tabs>
          <w:tab w:val="left" w:pos="920"/>
        </w:tabs>
        <w:spacing w:after="0" w:line="240" w:lineRule="auto"/>
        <w:rPr>
          <w:rFonts w:ascii="Times New Roman" w:eastAsia="Times New Roman" w:hAnsi="Times New Roman" w:cs="Times New Roman"/>
          <w:sz w:val="24"/>
          <w:szCs w:val="24"/>
        </w:rPr>
      </w:pPr>
    </w:p>
    <w:p w:rsidR="005A7BAA" w:rsidRPr="00DB30F8" w:rsidRDefault="005A7BAA" w:rsidP="00496A99">
      <w:pPr>
        <w:numPr>
          <w:ilvl w:val="1"/>
          <w:numId w:val="103"/>
        </w:numPr>
        <w:tabs>
          <w:tab w:val="left" w:pos="1093"/>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Через территории учреждений дошкольных образовательных, общеобразовательных учреждений, лечебно-профилактических учреждений, рынков розничной торговли, не должны проходить магистральные инженерные коммуникации сельского назначения (водоснабжения, канализации, теплоснабжения, электроснабжения, газоснабжения).</w:t>
      </w:r>
    </w:p>
    <w:p w:rsidR="005A7BAA" w:rsidRPr="00DB30F8" w:rsidRDefault="005A7BAA" w:rsidP="005A7BAA">
      <w:pPr>
        <w:spacing w:after="0" w:line="240" w:lineRule="auto"/>
        <w:ind w:firstLine="709"/>
        <w:rPr>
          <w:rFonts w:ascii="Times New Roman" w:eastAsia="Times New Roman" w:hAnsi="Times New Roman" w:cs="Times New Roman"/>
          <w:sz w:val="24"/>
          <w:szCs w:val="24"/>
        </w:rPr>
      </w:pPr>
    </w:p>
    <w:p w:rsidR="005A7BAA" w:rsidRPr="00DB30F8" w:rsidRDefault="005A7BAA" w:rsidP="00496A99">
      <w:pPr>
        <w:numPr>
          <w:ilvl w:val="1"/>
          <w:numId w:val="103"/>
        </w:numPr>
        <w:tabs>
          <w:tab w:val="left" w:pos="1020"/>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высота и размеры в плане зданий предприятий обслуживания должны соответствовать требованиям к застройке земельных участков жилой зоны, для которой организуется данная коммерческая зона.</w:t>
      </w:r>
    </w:p>
    <w:p w:rsidR="005A7BAA" w:rsidRPr="00DB30F8" w:rsidRDefault="005A7BAA" w:rsidP="005A7BAA">
      <w:pPr>
        <w:spacing w:after="0" w:line="240" w:lineRule="auto"/>
        <w:ind w:firstLine="709"/>
        <w:rPr>
          <w:rFonts w:ascii="Times New Roman" w:eastAsia="Times New Roman" w:hAnsi="Times New Roman" w:cs="Times New Roman"/>
          <w:sz w:val="24"/>
          <w:szCs w:val="24"/>
        </w:rPr>
      </w:pPr>
    </w:p>
    <w:p w:rsidR="00DE53E1" w:rsidRPr="00DB30F8" w:rsidRDefault="005A7BAA" w:rsidP="00496A99">
      <w:pPr>
        <w:pStyle w:val="a3"/>
        <w:numPr>
          <w:ilvl w:val="1"/>
          <w:numId w:val="103"/>
        </w:numPr>
        <w:spacing w:after="0" w:line="240" w:lineRule="auto"/>
        <w:ind w:left="0"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объекты, размещаемые в территориальной зоне, должны соответствовать основным видам разрешенного использования на 75 %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5A7BAA" w:rsidRPr="00DB30F8" w:rsidRDefault="005A7BAA" w:rsidP="005A7BAA">
      <w:pPr>
        <w:pStyle w:val="a3"/>
        <w:spacing w:after="0" w:line="240" w:lineRule="auto"/>
        <w:ind w:left="0" w:firstLine="709"/>
        <w:jc w:val="both"/>
        <w:rPr>
          <w:rFonts w:ascii="Times New Roman" w:eastAsia="Times New Roman" w:hAnsi="Times New Roman" w:cs="Times New Roman"/>
          <w:sz w:val="24"/>
          <w:szCs w:val="24"/>
        </w:rPr>
      </w:pPr>
    </w:p>
    <w:p w:rsidR="005A7BAA" w:rsidRPr="00DB30F8" w:rsidRDefault="005A7BAA" w:rsidP="00496A99">
      <w:pPr>
        <w:numPr>
          <w:ilvl w:val="0"/>
          <w:numId w:val="104"/>
        </w:numPr>
        <w:tabs>
          <w:tab w:val="left" w:pos="1112"/>
        </w:tabs>
        <w:spacing w:after="0" w:line="240" w:lineRule="auto"/>
        <w:ind w:firstLine="11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новое строительство на данной территории может быть осуществлено только в соответствии с основными видами разрешенного использования, в случае если до 25% территории используются не в соответствии с ее основным назначением.</w:t>
      </w:r>
    </w:p>
    <w:p w:rsidR="005A7BAA" w:rsidRPr="00DB30F8" w:rsidRDefault="005A7BAA" w:rsidP="005A7BAA">
      <w:pPr>
        <w:spacing w:after="0" w:line="240" w:lineRule="auto"/>
        <w:ind w:firstLine="1111"/>
        <w:rPr>
          <w:rFonts w:ascii="Times New Roman" w:eastAsia="Times New Roman" w:hAnsi="Times New Roman" w:cs="Times New Roman"/>
          <w:sz w:val="24"/>
          <w:szCs w:val="24"/>
        </w:rPr>
      </w:pPr>
    </w:p>
    <w:p w:rsidR="005A7BAA" w:rsidRPr="00DB30F8" w:rsidRDefault="005A7BAA" w:rsidP="00496A99">
      <w:pPr>
        <w:numPr>
          <w:ilvl w:val="0"/>
          <w:numId w:val="104"/>
        </w:numPr>
        <w:tabs>
          <w:tab w:val="left" w:pos="1058"/>
        </w:tabs>
        <w:spacing w:after="0" w:line="240" w:lineRule="auto"/>
        <w:ind w:firstLine="11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изменение функционального назначения объектов социально-бытового и культурно-досугового обслуживания населения, которое влечет за собой снижение установленного государственными нормативами, региональными и местными (сельсовета) нормативами градостроительного проектирования уровня обслуживания населения, не допускается.</w:t>
      </w:r>
    </w:p>
    <w:p w:rsidR="005A7BAA" w:rsidRPr="00DB30F8" w:rsidRDefault="005A7BAA" w:rsidP="005A7BAA">
      <w:pPr>
        <w:spacing w:after="0" w:line="240" w:lineRule="auto"/>
        <w:ind w:firstLine="1111"/>
        <w:rPr>
          <w:rFonts w:ascii="Times New Roman" w:eastAsia="Times New Roman" w:hAnsi="Times New Roman" w:cs="Times New Roman"/>
          <w:sz w:val="24"/>
          <w:szCs w:val="24"/>
        </w:rPr>
      </w:pPr>
    </w:p>
    <w:p w:rsidR="005A7BAA" w:rsidRPr="00DB30F8" w:rsidRDefault="005A7BAA" w:rsidP="005A7BAA">
      <w:pPr>
        <w:spacing w:after="0" w:line="240" w:lineRule="auto"/>
        <w:ind w:firstLine="11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 принятии решения об изменении функционального назначения объекта в рамках разрешенного использования территориальной зоны размеры земельного участка могут быть пересмотрены в соответствии с действующими градостроительными нормативами.</w:t>
      </w:r>
    </w:p>
    <w:p w:rsidR="005A7BAA" w:rsidRPr="00DB30F8" w:rsidRDefault="005A7BAA" w:rsidP="005A7BAA">
      <w:pPr>
        <w:spacing w:after="0" w:line="240" w:lineRule="auto"/>
        <w:ind w:firstLine="1111"/>
        <w:rPr>
          <w:rFonts w:ascii="Times New Roman" w:hAnsi="Times New Roman" w:cs="Times New Roman"/>
          <w:sz w:val="24"/>
          <w:szCs w:val="24"/>
        </w:rPr>
      </w:pPr>
    </w:p>
    <w:p w:rsidR="005A7BAA" w:rsidRPr="00DB30F8" w:rsidRDefault="005A7BAA" w:rsidP="00CD6C70">
      <w:pPr>
        <w:pStyle w:val="1"/>
        <w:rPr>
          <w:rFonts w:eastAsia="Times New Roman"/>
        </w:rPr>
      </w:pPr>
      <w:bookmarkStart w:id="31" w:name="_Toc468990981"/>
      <w:r w:rsidRPr="00DB30F8">
        <w:rPr>
          <w:rFonts w:eastAsia="Times New Roman"/>
        </w:rPr>
        <w:t>Статья 27. Градостроительный регламент.</w:t>
      </w:r>
      <w:bookmarkEnd w:id="31"/>
      <w:r w:rsidRPr="00DB30F8">
        <w:rPr>
          <w:rFonts w:eastAsia="Times New Roman"/>
        </w:rPr>
        <w:t xml:space="preserve"> </w:t>
      </w:r>
    </w:p>
    <w:p w:rsidR="005A7BAA" w:rsidRPr="00DB30F8" w:rsidRDefault="005A7BAA" w:rsidP="00CD6C70">
      <w:pPr>
        <w:pStyle w:val="1"/>
        <w:rPr>
          <w:rFonts w:ascii="Times New Roman" w:hAnsi="Times New Roman" w:cs="Times New Roman"/>
          <w:szCs w:val="24"/>
        </w:rPr>
      </w:pPr>
      <w:bookmarkStart w:id="32" w:name="_Toc468990982"/>
      <w:r w:rsidRPr="00DB30F8">
        <w:rPr>
          <w:rFonts w:ascii="Times New Roman" w:eastAsia="Times New Roman" w:hAnsi="Times New Roman" w:cs="Times New Roman"/>
          <w:bCs/>
          <w:szCs w:val="24"/>
        </w:rPr>
        <w:t>Зона производственно-коммунальная П-1.</w:t>
      </w:r>
      <w:bookmarkEnd w:id="32"/>
    </w:p>
    <w:p w:rsidR="005A7BAA" w:rsidRPr="00DB30F8" w:rsidRDefault="005A7BAA" w:rsidP="005A7BAA">
      <w:pPr>
        <w:spacing w:after="0" w:line="240" w:lineRule="auto"/>
        <w:ind w:firstLine="1111"/>
        <w:rPr>
          <w:rFonts w:ascii="Times New Roman" w:hAnsi="Times New Roman" w:cs="Times New Roman"/>
          <w:sz w:val="24"/>
          <w:szCs w:val="24"/>
        </w:rPr>
      </w:pPr>
    </w:p>
    <w:p w:rsidR="005A7BAA" w:rsidRPr="00DB30F8" w:rsidRDefault="005A7BAA" w:rsidP="00496A99">
      <w:pPr>
        <w:numPr>
          <w:ilvl w:val="1"/>
          <w:numId w:val="105"/>
        </w:numPr>
        <w:tabs>
          <w:tab w:val="left" w:pos="1461"/>
        </w:tabs>
        <w:spacing w:after="0" w:line="240" w:lineRule="auto"/>
        <w:ind w:firstLine="11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Зона выделена для размещения производственно-коммунальных объектов в соответствии СанПиН 2.2.1/2.1.1.1200-03 "Санитарно-защитные зоны и санитарная классификация предприятий, сооружений и иных объектов" (и последующих редакций данного документа). Сочетание различных видов разрешенного использования недвижимости в единой зоне возможно только при условии соблюдения действующих нормативных санитарных требований.</w:t>
      </w:r>
    </w:p>
    <w:p w:rsidR="005A7BAA" w:rsidRPr="00DB30F8" w:rsidRDefault="005A7BAA" w:rsidP="005A7BAA">
      <w:pPr>
        <w:spacing w:after="0" w:line="240" w:lineRule="auto"/>
        <w:ind w:firstLine="1111"/>
        <w:rPr>
          <w:rFonts w:ascii="Times New Roman" w:eastAsia="Times New Roman" w:hAnsi="Times New Roman" w:cs="Times New Roman"/>
          <w:sz w:val="24"/>
          <w:szCs w:val="24"/>
        </w:rPr>
      </w:pPr>
    </w:p>
    <w:p w:rsidR="005A7BAA" w:rsidRPr="00DB30F8" w:rsidRDefault="005A7BAA" w:rsidP="00496A99">
      <w:pPr>
        <w:numPr>
          <w:ilvl w:val="0"/>
          <w:numId w:val="106"/>
        </w:numPr>
        <w:tabs>
          <w:tab w:val="left" w:pos="1460"/>
        </w:tabs>
        <w:spacing w:after="0" w:line="240" w:lineRule="auto"/>
        <w:ind w:firstLine="111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Основные виды разрешённого использования.</w:t>
      </w:r>
    </w:p>
    <w:p w:rsidR="005A7BAA" w:rsidRPr="00DB30F8" w:rsidRDefault="005A7BAA" w:rsidP="005A7BAA">
      <w:pPr>
        <w:spacing w:after="0" w:line="240" w:lineRule="auto"/>
        <w:ind w:firstLine="1111"/>
        <w:rPr>
          <w:rFonts w:ascii="Times New Roman" w:hAnsi="Times New Roman" w:cs="Times New Roman"/>
          <w:sz w:val="24"/>
          <w:szCs w:val="24"/>
        </w:rPr>
      </w:pP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lastRenderedPageBreak/>
        <w:t>Устанавливаются в зависимости от предусматриваемых видов использования, ограничений на использование территорий и характера застройки.</w:t>
      </w:r>
    </w:p>
    <w:p w:rsidR="005A7BAA" w:rsidRPr="00DB30F8" w:rsidRDefault="005A7BAA" w:rsidP="005A7BAA">
      <w:pPr>
        <w:spacing w:after="0" w:line="240" w:lineRule="auto"/>
        <w:ind w:firstLine="1111"/>
        <w:rPr>
          <w:rFonts w:ascii="Times New Roman" w:hAnsi="Times New Roman" w:cs="Times New Roman"/>
          <w:sz w:val="24"/>
          <w:szCs w:val="24"/>
        </w:rPr>
      </w:pP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b/>
          <w:bCs/>
          <w:sz w:val="24"/>
          <w:szCs w:val="24"/>
        </w:rPr>
        <w:t>Основные виды разрешенного использования земельных участков.</w:t>
      </w:r>
    </w:p>
    <w:p w:rsidR="005A7BAA" w:rsidRPr="00DB30F8" w:rsidRDefault="005A7BAA" w:rsidP="005A7BAA">
      <w:pPr>
        <w:spacing w:after="0" w:line="240" w:lineRule="auto"/>
        <w:ind w:firstLine="1111"/>
        <w:rPr>
          <w:rFonts w:ascii="Times New Roman" w:hAnsi="Times New Roman" w:cs="Times New Roman"/>
          <w:sz w:val="24"/>
          <w:szCs w:val="24"/>
        </w:rPr>
      </w:pP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Оборудованные площадки для временных объектов, киоски</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Объекты технического обслуживания и ремонта индивидуальных транспортных средств, машин и оборудования.</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Бизнес - центры, офисные центры, конторы</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Производственно-коммунальные объекты</w:t>
      </w:r>
    </w:p>
    <w:p w:rsidR="005A7BAA" w:rsidRPr="00DB30F8" w:rsidRDefault="005A7BAA" w:rsidP="005A7BAA">
      <w:pPr>
        <w:tabs>
          <w:tab w:val="left" w:pos="9440"/>
        </w:tabs>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Жилищно-эксплуатационные службы (ДЭЗ, РЭУ, ЖЭК)</w:t>
      </w:r>
      <w:r w:rsidRPr="00DB30F8">
        <w:rPr>
          <w:rFonts w:ascii="Times New Roman" w:hAnsi="Times New Roman" w:cs="Times New Roman"/>
          <w:sz w:val="24"/>
          <w:szCs w:val="24"/>
        </w:rPr>
        <w:tab/>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Объекты коммунального хозяйства</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Объекты переработки, уничтожения, утилизации и захоронения бытовых отходов</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Канализационные очистные сооружения</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Базы и склады, оптовые базы</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Объекты коммунальной энергетики (ЦТП, ТП, РП) Инженерно-технические объекты, сооружения и коммуникации (электро-, водо-, </w:t>
      </w:r>
      <w:proofErr w:type="spellStart"/>
      <w:r w:rsidRPr="00DB30F8">
        <w:rPr>
          <w:rFonts w:ascii="Times New Roman" w:eastAsia="Times New Roman" w:hAnsi="Times New Roman" w:cs="Times New Roman"/>
          <w:sz w:val="24"/>
          <w:szCs w:val="24"/>
        </w:rPr>
        <w:t>газообеспечение</w:t>
      </w:r>
      <w:proofErr w:type="spellEnd"/>
      <w:r w:rsidRPr="00DB30F8">
        <w:rPr>
          <w:rFonts w:ascii="Times New Roman" w:eastAsia="Times New Roman" w:hAnsi="Times New Roman" w:cs="Times New Roman"/>
          <w:sz w:val="24"/>
          <w:szCs w:val="24"/>
        </w:rPr>
        <w:t xml:space="preserve">, </w:t>
      </w:r>
      <w:proofErr w:type="spellStart"/>
      <w:r w:rsidRPr="00DB30F8">
        <w:rPr>
          <w:rFonts w:ascii="Times New Roman" w:eastAsia="Times New Roman" w:hAnsi="Times New Roman" w:cs="Times New Roman"/>
          <w:sz w:val="24"/>
          <w:szCs w:val="24"/>
        </w:rPr>
        <w:t>канализование</w:t>
      </w:r>
      <w:proofErr w:type="spellEnd"/>
      <w:r w:rsidRPr="00DB30F8">
        <w:rPr>
          <w:rFonts w:ascii="Times New Roman" w:eastAsia="Times New Roman" w:hAnsi="Times New Roman" w:cs="Times New Roman"/>
          <w:sz w:val="24"/>
          <w:szCs w:val="24"/>
        </w:rPr>
        <w:t>, телефонизация и т.д.)</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Объекты  и  сети  радиорелейной,  воздушной  и  кабельной  линии  связи,  наземные  сооружения инфраструктуры спутниковой связи</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Антенны сотовой, радиорелейной и спутниковой связи</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Объекты пожарной охраны</w:t>
      </w:r>
    </w:p>
    <w:p w:rsidR="005A7BAA" w:rsidRPr="00DB30F8" w:rsidRDefault="005A7BAA" w:rsidP="00117988">
      <w:pPr>
        <w:tabs>
          <w:tab w:val="left" w:pos="960"/>
          <w:tab w:val="left" w:pos="2960"/>
          <w:tab w:val="left" w:pos="3560"/>
          <w:tab w:val="left" w:pos="5380"/>
          <w:tab w:val="left" w:pos="5940"/>
          <w:tab w:val="left" w:pos="7100"/>
          <w:tab w:val="left" w:pos="9060"/>
        </w:tabs>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Гаражи</w:t>
      </w:r>
      <w:r w:rsidRPr="00DB30F8">
        <w:rPr>
          <w:rFonts w:ascii="Times New Roman" w:eastAsia="Times New Roman" w:hAnsi="Times New Roman" w:cs="Times New Roman"/>
          <w:sz w:val="24"/>
          <w:szCs w:val="24"/>
        </w:rPr>
        <w:tab/>
        <w:t>(индивидуальные</w:t>
      </w:r>
      <w:r w:rsidRPr="00DB30F8">
        <w:rPr>
          <w:rFonts w:ascii="Times New Roman" w:eastAsia="Times New Roman" w:hAnsi="Times New Roman" w:cs="Times New Roman"/>
          <w:sz w:val="24"/>
          <w:szCs w:val="24"/>
        </w:rPr>
        <w:tab/>
        <w:t>или</w:t>
      </w:r>
      <w:r w:rsidRPr="00DB30F8">
        <w:rPr>
          <w:rFonts w:ascii="Times New Roman" w:eastAsia="Times New Roman" w:hAnsi="Times New Roman" w:cs="Times New Roman"/>
          <w:sz w:val="24"/>
          <w:szCs w:val="24"/>
        </w:rPr>
        <w:tab/>
        <w:t>кооперативные)</w:t>
      </w:r>
      <w:r w:rsidR="00117988" w:rsidRPr="00DB30F8">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для</w:t>
      </w:r>
      <w:r w:rsidRPr="00DB30F8">
        <w:rPr>
          <w:rFonts w:ascii="Times New Roman" w:eastAsia="Times New Roman" w:hAnsi="Times New Roman" w:cs="Times New Roman"/>
          <w:sz w:val="24"/>
          <w:szCs w:val="24"/>
        </w:rPr>
        <w:tab/>
        <w:t>хранения</w:t>
      </w:r>
      <w:r w:rsidRPr="00DB30F8">
        <w:rPr>
          <w:rFonts w:ascii="Times New Roman" w:eastAsia="Times New Roman" w:hAnsi="Times New Roman" w:cs="Times New Roman"/>
          <w:sz w:val="24"/>
          <w:szCs w:val="24"/>
        </w:rPr>
        <w:tab/>
        <w:t>индивидуального</w:t>
      </w:r>
      <w:r w:rsidRPr="00DB30F8">
        <w:rPr>
          <w:rFonts w:ascii="Times New Roman" w:eastAsia="Times New Roman" w:hAnsi="Times New Roman" w:cs="Times New Roman"/>
          <w:sz w:val="24"/>
          <w:szCs w:val="24"/>
        </w:rPr>
        <w:tab/>
        <w:t>транспорта</w:t>
      </w:r>
      <w:r w:rsidR="00117988" w:rsidRPr="00DB30F8">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боксового типа</w:t>
      </w:r>
    </w:p>
    <w:p w:rsidR="005A7BAA" w:rsidRPr="00DB30F8" w:rsidRDefault="005A7BAA" w:rsidP="00117988">
      <w:pPr>
        <w:tabs>
          <w:tab w:val="left" w:pos="820"/>
          <w:tab w:val="left" w:pos="2260"/>
          <w:tab w:val="left" w:pos="3300"/>
          <w:tab w:val="left" w:pos="4480"/>
          <w:tab w:val="left" w:pos="5400"/>
          <w:tab w:val="left" w:pos="6660"/>
          <w:tab w:val="left" w:pos="8260"/>
          <w:tab w:val="left" w:pos="8600"/>
        </w:tabs>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Парки</w:t>
      </w:r>
      <w:r w:rsidRPr="00DB30F8">
        <w:rPr>
          <w:rFonts w:ascii="Times New Roman" w:eastAsia="Times New Roman" w:hAnsi="Times New Roman" w:cs="Times New Roman"/>
          <w:sz w:val="24"/>
          <w:szCs w:val="24"/>
        </w:rPr>
        <w:tab/>
        <w:t>подвижного</w:t>
      </w:r>
      <w:r w:rsidRPr="00DB30F8">
        <w:rPr>
          <w:rFonts w:ascii="Times New Roman" w:eastAsia="Times New Roman" w:hAnsi="Times New Roman" w:cs="Times New Roman"/>
          <w:sz w:val="24"/>
          <w:szCs w:val="24"/>
        </w:rPr>
        <w:tab/>
        <w:t>состава,</w:t>
      </w:r>
      <w:r w:rsidRPr="00DB30F8">
        <w:rPr>
          <w:rFonts w:ascii="Times New Roman" w:eastAsia="Times New Roman" w:hAnsi="Times New Roman" w:cs="Times New Roman"/>
          <w:sz w:val="24"/>
          <w:szCs w:val="24"/>
        </w:rPr>
        <w:tab/>
        <w:t>автобазы,</w:t>
      </w:r>
      <w:r w:rsidRPr="00DB30F8">
        <w:rPr>
          <w:rFonts w:ascii="Times New Roman" w:eastAsia="Times New Roman" w:hAnsi="Times New Roman" w:cs="Times New Roman"/>
          <w:sz w:val="24"/>
          <w:szCs w:val="24"/>
        </w:rPr>
        <w:tab/>
        <w:t>гаражи</w:t>
      </w:r>
      <w:r w:rsidRPr="00DB30F8">
        <w:rPr>
          <w:rFonts w:ascii="Times New Roman" w:eastAsia="Times New Roman" w:hAnsi="Times New Roman" w:cs="Times New Roman"/>
          <w:sz w:val="24"/>
          <w:szCs w:val="24"/>
        </w:rPr>
        <w:tab/>
        <w:t>грузового,</w:t>
      </w:r>
      <w:r w:rsidRPr="00DB30F8">
        <w:rPr>
          <w:rFonts w:ascii="Times New Roman" w:eastAsia="Times New Roman" w:hAnsi="Times New Roman" w:cs="Times New Roman"/>
          <w:sz w:val="24"/>
          <w:szCs w:val="24"/>
        </w:rPr>
        <w:tab/>
        <w:t>специального</w:t>
      </w:r>
      <w:r w:rsidRPr="00DB30F8">
        <w:rPr>
          <w:rFonts w:ascii="Times New Roman" w:eastAsia="Times New Roman" w:hAnsi="Times New Roman" w:cs="Times New Roman"/>
          <w:sz w:val="24"/>
          <w:szCs w:val="24"/>
        </w:rPr>
        <w:tab/>
        <w:t>и</w:t>
      </w:r>
      <w:r w:rsidRPr="00DB30F8">
        <w:rPr>
          <w:rFonts w:ascii="Times New Roman" w:eastAsia="Times New Roman" w:hAnsi="Times New Roman" w:cs="Times New Roman"/>
          <w:sz w:val="24"/>
          <w:szCs w:val="24"/>
        </w:rPr>
        <w:tab/>
        <w:t>ведомственного</w:t>
      </w:r>
      <w:r w:rsidR="00117988" w:rsidRPr="00DB30F8">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транспорта</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Депо и мастерские по ремонту пассажирского автомобильного и железнодорожного транспорта</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Службы МЧС</w:t>
      </w: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АЗС и АГЗС</w:t>
      </w:r>
    </w:p>
    <w:p w:rsidR="005A7BAA" w:rsidRPr="00DB30F8" w:rsidRDefault="005A7BAA" w:rsidP="005A7BAA">
      <w:pPr>
        <w:spacing w:after="0" w:line="240" w:lineRule="auto"/>
        <w:ind w:firstLine="1111"/>
        <w:rPr>
          <w:rFonts w:ascii="Times New Roman" w:hAnsi="Times New Roman" w:cs="Times New Roman"/>
          <w:sz w:val="24"/>
          <w:szCs w:val="24"/>
        </w:rPr>
      </w:pP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b/>
          <w:bCs/>
          <w:sz w:val="24"/>
          <w:szCs w:val="24"/>
        </w:rPr>
        <w:t>Вспомогательные виды разрешённого использования</w:t>
      </w:r>
    </w:p>
    <w:p w:rsidR="005A7BAA" w:rsidRPr="00DB30F8" w:rsidRDefault="005A7BAA" w:rsidP="005A7BAA">
      <w:pPr>
        <w:spacing w:after="0" w:line="240" w:lineRule="auto"/>
        <w:ind w:firstLine="1111"/>
        <w:rPr>
          <w:rFonts w:ascii="Times New Roman" w:hAnsi="Times New Roman" w:cs="Times New Roman"/>
          <w:sz w:val="24"/>
          <w:szCs w:val="24"/>
        </w:rPr>
      </w:pPr>
    </w:p>
    <w:p w:rsidR="005A7BAA" w:rsidRPr="00DB30F8" w:rsidRDefault="005A7BAA" w:rsidP="005A7BAA">
      <w:pPr>
        <w:spacing w:after="0" w:line="240" w:lineRule="auto"/>
        <w:ind w:firstLine="1111"/>
        <w:rPr>
          <w:rFonts w:ascii="Times New Roman" w:hAnsi="Times New Roman" w:cs="Times New Roman"/>
          <w:sz w:val="24"/>
          <w:szCs w:val="24"/>
        </w:rPr>
      </w:pPr>
      <w:r w:rsidRPr="00DB30F8">
        <w:rPr>
          <w:rFonts w:ascii="Times New Roman" w:eastAsia="Times New Roman" w:hAnsi="Times New Roman" w:cs="Times New Roman"/>
          <w:sz w:val="24"/>
          <w:szCs w:val="24"/>
        </w:rPr>
        <w:t>Предприятия общественного питания</w:t>
      </w:r>
    </w:p>
    <w:p w:rsidR="005A7BAA" w:rsidRPr="00DB30F8" w:rsidRDefault="005A7BAA" w:rsidP="00ED17B8">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Скверы, бульвары</w:t>
      </w:r>
    </w:p>
    <w:p w:rsidR="005A7BAA" w:rsidRPr="00DB30F8" w:rsidRDefault="005A7BAA" w:rsidP="00ED17B8">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Медицинские пункты</w:t>
      </w:r>
    </w:p>
    <w:p w:rsidR="005A7BAA" w:rsidRPr="00DB30F8" w:rsidRDefault="005A7BAA" w:rsidP="00ED17B8">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Проектные,  научно-исследовательские и  изыскательские  организации,  не требующие создания</w:t>
      </w:r>
      <w:r w:rsidR="00117988" w:rsidRPr="00DB30F8">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санитарно-защитной зоны</w:t>
      </w:r>
    </w:p>
    <w:p w:rsidR="00ED17B8" w:rsidRPr="00DB30F8" w:rsidRDefault="005A7BAA" w:rsidP="00ED17B8">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Проектные,</w:t>
      </w:r>
      <w:r w:rsidR="00117988" w:rsidRPr="00DB30F8">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научно-исследовательские</w:t>
      </w:r>
      <w:r w:rsidRPr="00DB30F8">
        <w:rPr>
          <w:rFonts w:ascii="Times New Roman" w:eastAsia="Times New Roman" w:hAnsi="Times New Roman" w:cs="Times New Roman"/>
          <w:sz w:val="24"/>
          <w:szCs w:val="24"/>
        </w:rPr>
        <w:tab/>
        <w:t>и</w:t>
      </w:r>
      <w:r w:rsidRPr="00DB30F8">
        <w:rPr>
          <w:rFonts w:ascii="Times New Roman" w:eastAsia="Times New Roman" w:hAnsi="Times New Roman" w:cs="Times New Roman"/>
          <w:sz w:val="24"/>
          <w:szCs w:val="24"/>
        </w:rPr>
        <w:tab/>
        <w:t>изыскательские</w:t>
      </w:r>
      <w:r w:rsidRPr="00DB30F8">
        <w:rPr>
          <w:rFonts w:ascii="Times New Roman" w:eastAsia="Times New Roman" w:hAnsi="Times New Roman" w:cs="Times New Roman"/>
          <w:sz w:val="24"/>
          <w:szCs w:val="24"/>
        </w:rPr>
        <w:tab/>
        <w:t>организации,</w:t>
      </w:r>
      <w:r w:rsidRPr="00DB30F8">
        <w:rPr>
          <w:rFonts w:ascii="Times New Roman" w:eastAsia="Times New Roman" w:hAnsi="Times New Roman" w:cs="Times New Roman"/>
          <w:sz w:val="24"/>
          <w:szCs w:val="24"/>
        </w:rPr>
        <w:tab/>
        <w:t>требующие</w:t>
      </w:r>
      <w:r w:rsidR="00117988" w:rsidRPr="00DB30F8">
        <w:rPr>
          <w:rFonts w:ascii="Times New Roman" w:eastAsia="Times New Roman" w:hAnsi="Times New Roman" w:cs="Times New Roman"/>
          <w:sz w:val="24"/>
          <w:szCs w:val="24"/>
        </w:rPr>
        <w:t xml:space="preserve"> создания </w:t>
      </w:r>
      <w:r w:rsidR="00994ED1" w:rsidRPr="00DB30F8">
        <w:rPr>
          <w:rFonts w:ascii="Times New Roman" w:eastAsia="Times New Roman" w:hAnsi="Times New Roman" w:cs="Times New Roman"/>
          <w:sz w:val="24"/>
          <w:szCs w:val="24"/>
        </w:rPr>
        <w:t xml:space="preserve"> </w:t>
      </w:r>
      <w:r w:rsidR="004B2199" w:rsidRPr="00DB30F8">
        <w:rPr>
          <w:rFonts w:ascii="Times New Roman" w:eastAsia="Times New Roman" w:hAnsi="Times New Roman" w:cs="Times New Roman"/>
          <w:sz w:val="24"/>
          <w:szCs w:val="24"/>
        </w:rPr>
        <w:t xml:space="preserve"> </w:t>
      </w:r>
      <w:r w:rsidR="00D51E2F" w:rsidRPr="00DB30F8">
        <w:rPr>
          <w:rFonts w:ascii="Times New Roman" w:eastAsia="Times New Roman" w:hAnsi="Times New Roman" w:cs="Times New Roman"/>
          <w:sz w:val="24"/>
          <w:szCs w:val="24"/>
        </w:rPr>
        <w:t xml:space="preserve"> </w:t>
      </w:r>
      <w:r w:rsidR="00ED17B8" w:rsidRPr="00DB30F8">
        <w:rPr>
          <w:rFonts w:ascii="Times New Roman" w:eastAsia="Times New Roman" w:hAnsi="Times New Roman" w:cs="Times New Roman"/>
          <w:sz w:val="24"/>
          <w:szCs w:val="24"/>
        </w:rPr>
        <w:t xml:space="preserve"> санитарно-защитной зоны</w:t>
      </w:r>
    </w:p>
    <w:p w:rsidR="00ED17B8" w:rsidRPr="00DB30F8" w:rsidRDefault="00ED17B8" w:rsidP="00ED17B8">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Научно-производственные и </w:t>
      </w:r>
      <w:proofErr w:type="spellStart"/>
      <w:r w:rsidRPr="00DB30F8">
        <w:rPr>
          <w:rFonts w:ascii="Times New Roman" w:eastAsia="Times New Roman" w:hAnsi="Times New Roman" w:cs="Times New Roman"/>
          <w:sz w:val="24"/>
          <w:szCs w:val="24"/>
        </w:rPr>
        <w:t>инновационно</w:t>
      </w:r>
      <w:proofErr w:type="spellEnd"/>
      <w:r w:rsidRPr="00DB30F8">
        <w:rPr>
          <w:rFonts w:ascii="Times New Roman" w:eastAsia="Times New Roman" w:hAnsi="Times New Roman" w:cs="Times New Roman"/>
          <w:sz w:val="24"/>
          <w:szCs w:val="24"/>
        </w:rPr>
        <w:t>-научные центры</w:t>
      </w:r>
    </w:p>
    <w:p w:rsidR="00ED17B8" w:rsidRPr="00DB30F8" w:rsidRDefault="00ED17B8" w:rsidP="00ED17B8">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Малые архитектурные формы, элементы благоустройства</w:t>
      </w:r>
    </w:p>
    <w:p w:rsidR="00ED17B8" w:rsidRPr="00DB30F8" w:rsidRDefault="00ED17B8" w:rsidP="00ED17B8">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Автостоянки открытого типа для хранения индивидуального транспорта</w:t>
      </w:r>
    </w:p>
    <w:p w:rsidR="00ED17B8" w:rsidRPr="00DB30F8" w:rsidRDefault="00ED17B8" w:rsidP="00ED17B8">
      <w:pPr>
        <w:spacing w:after="0" w:line="240" w:lineRule="auto"/>
        <w:ind w:firstLine="709"/>
        <w:rPr>
          <w:rFonts w:ascii="Times New Roman" w:hAnsi="Times New Roman" w:cs="Times New Roman"/>
          <w:sz w:val="24"/>
          <w:szCs w:val="24"/>
        </w:rPr>
      </w:pPr>
    </w:p>
    <w:p w:rsidR="00ED17B8" w:rsidRPr="00DB30F8" w:rsidRDefault="00ED17B8" w:rsidP="00ED17B8">
      <w:pPr>
        <w:spacing w:after="0" w:line="240" w:lineRule="auto"/>
        <w:ind w:firstLine="709"/>
        <w:rPr>
          <w:rFonts w:ascii="Times New Roman" w:eastAsia="Times New Roman" w:hAnsi="Times New Roman" w:cs="Times New Roman"/>
          <w:b/>
          <w:bCs/>
          <w:sz w:val="24"/>
          <w:szCs w:val="24"/>
        </w:rPr>
      </w:pPr>
      <w:r w:rsidRPr="00DB30F8">
        <w:rPr>
          <w:rFonts w:ascii="Times New Roman" w:eastAsia="Times New Roman" w:hAnsi="Times New Roman" w:cs="Times New Roman"/>
          <w:b/>
          <w:bCs/>
          <w:sz w:val="24"/>
          <w:szCs w:val="24"/>
        </w:rPr>
        <w:t xml:space="preserve">Условно разрешенные виды разрешённого использовании </w:t>
      </w:r>
    </w:p>
    <w:p w:rsidR="00ED17B8" w:rsidRPr="00DB30F8" w:rsidRDefault="00ED17B8" w:rsidP="00ED17B8">
      <w:pPr>
        <w:spacing w:after="0" w:line="240" w:lineRule="auto"/>
        <w:ind w:firstLine="709"/>
        <w:rPr>
          <w:rFonts w:ascii="Times New Roman" w:eastAsia="Times New Roman" w:hAnsi="Times New Roman" w:cs="Times New Roman"/>
          <w:b/>
          <w:bCs/>
          <w:sz w:val="24"/>
          <w:szCs w:val="24"/>
        </w:rPr>
      </w:pPr>
    </w:p>
    <w:p w:rsidR="00ED17B8" w:rsidRPr="00DB30F8" w:rsidRDefault="00ED17B8" w:rsidP="00ED17B8">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Торговые объекты без ограничения площади</w:t>
      </w:r>
    </w:p>
    <w:p w:rsidR="005A7BAA" w:rsidRDefault="005A7BAA" w:rsidP="005A7BAA">
      <w:pPr>
        <w:pStyle w:val="a3"/>
        <w:spacing w:after="0" w:line="240" w:lineRule="auto"/>
        <w:ind w:left="0" w:firstLine="1111"/>
        <w:jc w:val="both"/>
        <w:rPr>
          <w:rFonts w:ascii="Times New Roman" w:eastAsia="Times New Roman" w:hAnsi="Times New Roman" w:cs="Times New Roman"/>
          <w:sz w:val="24"/>
          <w:szCs w:val="24"/>
        </w:rPr>
      </w:pPr>
    </w:p>
    <w:p w:rsidR="00657DDC" w:rsidRDefault="00657DDC" w:rsidP="005A7BAA">
      <w:pPr>
        <w:pStyle w:val="a3"/>
        <w:spacing w:after="0" w:line="240" w:lineRule="auto"/>
        <w:ind w:left="0" w:firstLine="1111"/>
        <w:jc w:val="both"/>
        <w:rPr>
          <w:rFonts w:ascii="Times New Roman" w:eastAsia="Times New Roman" w:hAnsi="Times New Roman" w:cs="Times New Roman"/>
          <w:sz w:val="24"/>
          <w:szCs w:val="24"/>
        </w:rPr>
      </w:pPr>
    </w:p>
    <w:p w:rsidR="00657DDC" w:rsidRPr="00DB30F8" w:rsidRDefault="00657DDC" w:rsidP="005A7BAA">
      <w:pPr>
        <w:pStyle w:val="a3"/>
        <w:spacing w:after="0" w:line="240" w:lineRule="auto"/>
        <w:ind w:left="0" w:firstLine="1111"/>
        <w:jc w:val="both"/>
        <w:rPr>
          <w:rFonts w:ascii="Times New Roman" w:eastAsia="Times New Roman" w:hAnsi="Times New Roman" w:cs="Times New Roman"/>
          <w:sz w:val="24"/>
          <w:szCs w:val="24"/>
        </w:rPr>
      </w:pPr>
    </w:p>
    <w:p w:rsidR="00ED17B8" w:rsidRPr="00DB30F8" w:rsidRDefault="00ED17B8" w:rsidP="00ED17B8">
      <w:pPr>
        <w:ind w:left="740"/>
        <w:rPr>
          <w:rFonts w:ascii="Times New Roman" w:hAnsi="Times New Roman" w:cs="Times New Roman"/>
          <w:sz w:val="24"/>
          <w:szCs w:val="24"/>
        </w:rPr>
      </w:pPr>
      <w:r w:rsidRPr="00DB30F8">
        <w:rPr>
          <w:rFonts w:ascii="Times New Roman" w:eastAsia="Times New Roman" w:hAnsi="Times New Roman" w:cs="Times New Roman"/>
          <w:b/>
          <w:bCs/>
          <w:sz w:val="24"/>
          <w:szCs w:val="24"/>
        </w:rPr>
        <w:lastRenderedPageBreak/>
        <w:t>Параметры застройки:</w:t>
      </w:r>
    </w:p>
    <w:p w:rsidR="00ED17B8" w:rsidRPr="00DB30F8" w:rsidRDefault="00ED17B8" w:rsidP="00ED17B8">
      <w:pPr>
        <w:spacing w:line="45" w:lineRule="exact"/>
        <w:rPr>
          <w:rFonts w:ascii="Times New Roman" w:hAnsi="Times New Roman" w:cs="Times New Roman"/>
          <w:sz w:val="24"/>
          <w:szCs w:val="24"/>
        </w:rPr>
      </w:pPr>
    </w:p>
    <w:p w:rsidR="00ED17B8" w:rsidRPr="00DB30F8" w:rsidRDefault="00ED17B8" w:rsidP="00496A99">
      <w:pPr>
        <w:numPr>
          <w:ilvl w:val="2"/>
          <w:numId w:val="107"/>
        </w:numPr>
        <w:tabs>
          <w:tab w:val="left" w:pos="990"/>
        </w:tabs>
        <w:spacing w:after="0" w:line="261" w:lineRule="auto"/>
        <w:ind w:left="20" w:right="100" w:firstLine="73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ED17B8" w:rsidRPr="00DB30F8" w:rsidRDefault="00ED17B8" w:rsidP="00496A99">
      <w:pPr>
        <w:numPr>
          <w:ilvl w:val="1"/>
          <w:numId w:val="107"/>
        </w:numPr>
        <w:tabs>
          <w:tab w:val="left" w:pos="1099"/>
        </w:tabs>
        <w:spacing w:after="0" w:line="266" w:lineRule="auto"/>
        <w:ind w:left="20" w:right="100" w:firstLine="71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ED17B8" w:rsidRPr="00DB30F8" w:rsidRDefault="00ED17B8" w:rsidP="00ED17B8">
      <w:pPr>
        <w:spacing w:line="246" w:lineRule="exact"/>
        <w:rPr>
          <w:rFonts w:ascii="Times New Roman" w:eastAsia="Times New Roman" w:hAnsi="Times New Roman" w:cs="Times New Roman"/>
          <w:sz w:val="24"/>
          <w:szCs w:val="24"/>
        </w:rPr>
      </w:pPr>
    </w:p>
    <w:p w:rsidR="00ED17B8" w:rsidRPr="00DB30F8" w:rsidRDefault="00ED17B8" w:rsidP="00F27B5D">
      <w:pPr>
        <w:ind w:left="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2. Территорию промышленного узла следует разделять на </w:t>
      </w:r>
      <w:proofErr w:type="spellStart"/>
      <w:r w:rsidRPr="00DB30F8">
        <w:rPr>
          <w:rFonts w:ascii="Times New Roman" w:eastAsia="Times New Roman" w:hAnsi="Times New Roman" w:cs="Times New Roman"/>
          <w:sz w:val="24"/>
          <w:szCs w:val="24"/>
        </w:rPr>
        <w:t>подзоны</w:t>
      </w:r>
      <w:proofErr w:type="spellEnd"/>
      <w:r w:rsidRPr="00DB30F8">
        <w:rPr>
          <w:rFonts w:ascii="Times New Roman" w:eastAsia="Times New Roman" w:hAnsi="Times New Roman" w:cs="Times New Roman"/>
          <w:sz w:val="24"/>
          <w:szCs w:val="24"/>
        </w:rPr>
        <w:t>:</w:t>
      </w:r>
    </w:p>
    <w:p w:rsidR="00ED17B8" w:rsidRPr="00DB30F8" w:rsidRDefault="00ED17B8" w:rsidP="00496A99">
      <w:pPr>
        <w:numPr>
          <w:ilvl w:val="0"/>
          <w:numId w:val="107"/>
        </w:numPr>
        <w:tabs>
          <w:tab w:val="left" w:pos="1440"/>
        </w:tabs>
        <w:spacing w:after="0" w:line="240" w:lineRule="auto"/>
        <w:ind w:left="1440" w:hanging="71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общественного центра;</w:t>
      </w:r>
    </w:p>
    <w:p w:rsidR="00ED17B8" w:rsidRPr="00DB30F8" w:rsidRDefault="00ED17B8" w:rsidP="00496A99">
      <w:pPr>
        <w:numPr>
          <w:ilvl w:val="0"/>
          <w:numId w:val="107"/>
        </w:numPr>
        <w:tabs>
          <w:tab w:val="left" w:pos="1440"/>
        </w:tabs>
        <w:spacing w:after="0" w:line="240" w:lineRule="auto"/>
        <w:ind w:left="1440" w:hanging="71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производственных площадок предприятий;</w:t>
      </w:r>
    </w:p>
    <w:p w:rsidR="00ED17B8" w:rsidRDefault="00ED17B8" w:rsidP="00496A99">
      <w:pPr>
        <w:numPr>
          <w:ilvl w:val="0"/>
          <w:numId w:val="107"/>
        </w:numPr>
        <w:tabs>
          <w:tab w:val="left" w:pos="1440"/>
        </w:tabs>
        <w:spacing w:after="0" w:line="240" w:lineRule="auto"/>
        <w:ind w:left="1440" w:hanging="71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общих объектов вспомогательных производств и хозяйств.</w:t>
      </w:r>
    </w:p>
    <w:p w:rsidR="00AB4BAB" w:rsidRPr="00DB30F8" w:rsidRDefault="00AB4BAB" w:rsidP="00AB4BAB">
      <w:pPr>
        <w:tabs>
          <w:tab w:val="left" w:pos="1440"/>
        </w:tabs>
        <w:spacing w:after="0" w:line="240" w:lineRule="auto"/>
        <w:ind w:left="1440"/>
        <w:rPr>
          <w:rFonts w:ascii="Times New Roman" w:eastAsia="Times New Roman" w:hAnsi="Times New Roman" w:cs="Times New Roman"/>
          <w:sz w:val="24"/>
          <w:szCs w:val="24"/>
        </w:rPr>
      </w:pPr>
    </w:p>
    <w:p w:rsidR="00ED17B8" w:rsidRPr="00DB30F8" w:rsidRDefault="00ED17B8" w:rsidP="00ED17B8">
      <w:pPr>
        <w:spacing w:line="39" w:lineRule="exact"/>
        <w:rPr>
          <w:rFonts w:ascii="Times New Roman" w:eastAsia="Times New Roman" w:hAnsi="Times New Roman" w:cs="Times New Roman"/>
          <w:sz w:val="24"/>
          <w:szCs w:val="24"/>
        </w:rPr>
      </w:pPr>
    </w:p>
    <w:p w:rsidR="00ED17B8" w:rsidRPr="00DB30F8" w:rsidRDefault="00ED17B8" w:rsidP="00496A99">
      <w:pPr>
        <w:numPr>
          <w:ilvl w:val="1"/>
          <w:numId w:val="107"/>
        </w:numPr>
        <w:tabs>
          <w:tab w:val="left" w:pos="1080"/>
        </w:tabs>
        <w:spacing w:after="0" w:line="240" w:lineRule="auto"/>
        <w:ind w:left="1080" w:hanging="35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состав  общественного  центра,  как  правило,  следует  включать  административные</w:t>
      </w:r>
    </w:p>
    <w:p w:rsidR="00ED17B8" w:rsidRPr="00DB30F8" w:rsidRDefault="00ED17B8" w:rsidP="00ED17B8">
      <w:pPr>
        <w:spacing w:line="20" w:lineRule="exact"/>
        <w:rPr>
          <w:rFonts w:ascii="Times New Roman" w:eastAsia="Times New Roman" w:hAnsi="Times New Roman" w:cs="Times New Roman"/>
          <w:sz w:val="24"/>
          <w:szCs w:val="24"/>
        </w:rPr>
      </w:pPr>
    </w:p>
    <w:p w:rsidR="00ED17B8" w:rsidRPr="00DB30F8" w:rsidRDefault="00ED17B8" w:rsidP="00ED17B8">
      <w:pPr>
        <w:spacing w:line="259" w:lineRule="auto"/>
        <w:ind w:left="20" w:right="10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ED17B8" w:rsidRPr="00DB30F8" w:rsidRDefault="00ED17B8" w:rsidP="00ED17B8">
      <w:pPr>
        <w:spacing w:line="1" w:lineRule="exact"/>
        <w:rPr>
          <w:rFonts w:ascii="Times New Roman" w:eastAsia="Times New Roman" w:hAnsi="Times New Roman" w:cs="Times New Roman"/>
          <w:sz w:val="24"/>
          <w:szCs w:val="24"/>
        </w:rPr>
      </w:pPr>
    </w:p>
    <w:p w:rsidR="00ED17B8" w:rsidRPr="00DB30F8" w:rsidRDefault="00ED17B8" w:rsidP="00ED17B8">
      <w:pPr>
        <w:spacing w:line="262" w:lineRule="auto"/>
        <w:ind w:left="20" w:right="120" w:firstLine="7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ED17B8" w:rsidRPr="00DB30F8" w:rsidRDefault="00ED17B8" w:rsidP="00ED17B8">
      <w:pPr>
        <w:spacing w:line="1" w:lineRule="exact"/>
        <w:rPr>
          <w:rFonts w:ascii="Times New Roman" w:eastAsia="Times New Roman" w:hAnsi="Times New Roman" w:cs="Times New Roman"/>
          <w:sz w:val="24"/>
          <w:szCs w:val="24"/>
        </w:rPr>
      </w:pPr>
    </w:p>
    <w:p w:rsidR="00ED17B8" w:rsidRPr="00DB30F8" w:rsidRDefault="00ED17B8" w:rsidP="00ED17B8">
      <w:pPr>
        <w:spacing w:line="268" w:lineRule="auto"/>
        <w:ind w:left="20" w:right="120" w:firstLine="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3. Площадку предприятия по функциональному использованию следует разделять на следующие </w:t>
      </w:r>
      <w:proofErr w:type="spellStart"/>
      <w:r w:rsidRPr="00DB30F8">
        <w:rPr>
          <w:rFonts w:ascii="Times New Roman" w:eastAsia="Times New Roman" w:hAnsi="Times New Roman" w:cs="Times New Roman"/>
          <w:sz w:val="24"/>
          <w:szCs w:val="24"/>
        </w:rPr>
        <w:t>подзоны</w:t>
      </w:r>
      <w:proofErr w:type="spellEnd"/>
      <w:r w:rsidRPr="00DB30F8">
        <w:rPr>
          <w:rFonts w:ascii="Times New Roman" w:eastAsia="Times New Roman" w:hAnsi="Times New Roman" w:cs="Times New Roman"/>
          <w:sz w:val="24"/>
          <w:szCs w:val="24"/>
        </w:rPr>
        <w:t>:</w:t>
      </w:r>
    </w:p>
    <w:p w:rsidR="00ED17B8" w:rsidRPr="00DB30F8" w:rsidRDefault="00ED17B8" w:rsidP="00496A99">
      <w:pPr>
        <w:numPr>
          <w:ilvl w:val="0"/>
          <w:numId w:val="107"/>
        </w:numPr>
        <w:tabs>
          <w:tab w:val="left" w:pos="1440"/>
        </w:tabs>
        <w:spacing w:after="0" w:line="240" w:lineRule="auto"/>
        <w:ind w:left="1440" w:hanging="71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 производственную;</w:t>
      </w:r>
    </w:p>
    <w:p w:rsidR="00ED17B8" w:rsidRPr="00DB30F8" w:rsidRDefault="00ED17B8" w:rsidP="00496A99">
      <w:pPr>
        <w:numPr>
          <w:ilvl w:val="0"/>
          <w:numId w:val="107"/>
        </w:numPr>
        <w:tabs>
          <w:tab w:val="left" w:pos="1440"/>
        </w:tabs>
        <w:spacing w:after="0" w:line="240" w:lineRule="auto"/>
        <w:ind w:left="1440" w:hanging="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производственную - для размещения основных производств;</w:t>
      </w:r>
    </w:p>
    <w:p w:rsidR="00ED17B8" w:rsidRPr="00DB30F8" w:rsidRDefault="00ED17B8" w:rsidP="00496A99">
      <w:pPr>
        <w:numPr>
          <w:ilvl w:val="0"/>
          <w:numId w:val="107"/>
        </w:numPr>
        <w:tabs>
          <w:tab w:val="left" w:pos="1429"/>
        </w:tabs>
        <w:spacing w:after="0" w:line="269" w:lineRule="auto"/>
        <w:ind w:right="120" w:firstLine="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подсобную - для размещения ремонтных, строительно-эксплуатационных, тарных объектов, объектов энергетики и других инженерных сооружений;</w:t>
      </w:r>
    </w:p>
    <w:p w:rsidR="00ED17B8" w:rsidRPr="00DB30F8" w:rsidRDefault="00ED17B8" w:rsidP="00496A99">
      <w:pPr>
        <w:numPr>
          <w:ilvl w:val="0"/>
          <w:numId w:val="107"/>
        </w:numPr>
        <w:tabs>
          <w:tab w:val="left" w:pos="1429"/>
        </w:tabs>
        <w:spacing w:after="0" w:line="268" w:lineRule="auto"/>
        <w:ind w:right="100" w:firstLine="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складскую - для размещения складских объектов, контейнерных площадок, объектов внешнего и внутризаводского транспорта.</w:t>
      </w:r>
    </w:p>
    <w:p w:rsidR="00ED17B8" w:rsidRPr="00DB30F8" w:rsidRDefault="00ED17B8" w:rsidP="00ED17B8">
      <w:pPr>
        <w:spacing w:line="1" w:lineRule="exact"/>
        <w:rPr>
          <w:rFonts w:ascii="Times New Roman" w:eastAsia="Times New Roman" w:hAnsi="Times New Roman" w:cs="Times New Roman"/>
          <w:sz w:val="24"/>
          <w:szCs w:val="24"/>
        </w:rPr>
      </w:pPr>
    </w:p>
    <w:p w:rsidR="00ED17B8" w:rsidRPr="00DB30F8" w:rsidRDefault="00ED17B8" w:rsidP="00ED17B8">
      <w:pPr>
        <w:spacing w:line="261" w:lineRule="auto"/>
        <w:ind w:right="120" w:firstLine="70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4. Пред производственную зону предприятия следует размещать со стороны основных подъездов и подходов работающих на предприятии.</w:t>
      </w:r>
    </w:p>
    <w:p w:rsidR="00ED17B8" w:rsidRPr="00DB30F8" w:rsidRDefault="00ED17B8" w:rsidP="00ED17B8">
      <w:pPr>
        <w:spacing w:line="1" w:lineRule="exact"/>
        <w:rPr>
          <w:rFonts w:ascii="Times New Roman" w:eastAsia="Times New Roman" w:hAnsi="Times New Roman" w:cs="Times New Roman"/>
          <w:sz w:val="24"/>
          <w:szCs w:val="24"/>
        </w:rPr>
      </w:pPr>
    </w:p>
    <w:p w:rsidR="00ED17B8" w:rsidRPr="00DB30F8" w:rsidRDefault="00ED17B8" w:rsidP="00ED17B8">
      <w:pPr>
        <w:spacing w:line="261" w:lineRule="auto"/>
        <w:ind w:right="140" w:firstLine="71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Размеры </w:t>
      </w:r>
      <w:proofErr w:type="spellStart"/>
      <w:r w:rsidRPr="00DB30F8">
        <w:rPr>
          <w:rFonts w:ascii="Times New Roman" w:eastAsia="Times New Roman" w:hAnsi="Times New Roman" w:cs="Times New Roman"/>
          <w:sz w:val="24"/>
          <w:szCs w:val="24"/>
        </w:rPr>
        <w:t>предзаводских</w:t>
      </w:r>
      <w:proofErr w:type="spellEnd"/>
      <w:r w:rsidRPr="00DB30F8">
        <w:rPr>
          <w:rFonts w:ascii="Times New Roman" w:eastAsia="Times New Roman" w:hAnsi="Times New Roman" w:cs="Times New Roman"/>
          <w:sz w:val="24"/>
          <w:szCs w:val="24"/>
        </w:rPr>
        <w:t xml:space="preserve"> зон предприятий следует принимать из расчета, 0,8 га на 1000 работающих.</w:t>
      </w:r>
    </w:p>
    <w:p w:rsidR="00ED17B8" w:rsidRPr="00DB30F8" w:rsidRDefault="00ED17B8" w:rsidP="00496A99">
      <w:pPr>
        <w:numPr>
          <w:ilvl w:val="0"/>
          <w:numId w:val="108"/>
        </w:numPr>
        <w:tabs>
          <w:tab w:val="left" w:pos="1062"/>
        </w:tabs>
        <w:spacing w:after="0" w:line="264" w:lineRule="auto"/>
        <w:ind w:right="140" w:firstLine="71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В </w:t>
      </w:r>
      <w:proofErr w:type="spellStart"/>
      <w:r w:rsidRPr="00DB30F8">
        <w:rPr>
          <w:rFonts w:ascii="Times New Roman" w:eastAsia="Times New Roman" w:hAnsi="Times New Roman" w:cs="Times New Roman"/>
          <w:sz w:val="24"/>
          <w:szCs w:val="24"/>
        </w:rPr>
        <w:t>предзаводских</w:t>
      </w:r>
      <w:proofErr w:type="spellEnd"/>
      <w:r w:rsidRPr="00DB30F8">
        <w:rPr>
          <w:rFonts w:ascii="Times New Roman" w:eastAsia="Times New Roman" w:hAnsi="Times New Roman" w:cs="Times New Roman"/>
          <w:sz w:val="24"/>
          <w:szCs w:val="24"/>
        </w:rPr>
        <w:t xml:space="preserve"> зонах и общественных центрах промышленных узлов следует предусматривать открытые площадки для стоянки легковых автомобилей.</w:t>
      </w:r>
    </w:p>
    <w:p w:rsidR="00ED17B8" w:rsidRPr="00DB30F8" w:rsidRDefault="00ED17B8" w:rsidP="00496A99">
      <w:pPr>
        <w:numPr>
          <w:ilvl w:val="0"/>
          <w:numId w:val="108"/>
        </w:numPr>
        <w:tabs>
          <w:tab w:val="left" w:pos="1111"/>
        </w:tabs>
        <w:spacing w:after="0" w:line="261" w:lineRule="auto"/>
        <w:ind w:right="140" w:firstLine="7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ED17B8" w:rsidRPr="00DB30F8" w:rsidRDefault="00ED17B8" w:rsidP="00496A99">
      <w:pPr>
        <w:numPr>
          <w:ilvl w:val="0"/>
          <w:numId w:val="108"/>
        </w:numPr>
        <w:tabs>
          <w:tab w:val="left" w:pos="1033"/>
        </w:tabs>
        <w:spacing w:after="0" w:line="261" w:lineRule="auto"/>
        <w:ind w:right="14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 общей территории производственной зоны.</w:t>
      </w:r>
    </w:p>
    <w:p w:rsidR="00ED17B8" w:rsidRPr="00DB30F8" w:rsidRDefault="00ED17B8" w:rsidP="00496A99">
      <w:pPr>
        <w:pStyle w:val="a3"/>
        <w:numPr>
          <w:ilvl w:val="0"/>
          <w:numId w:val="108"/>
        </w:numPr>
        <w:spacing w:after="0" w:line="240" w:lineRule="auto"/>
        <w:ind w:left="0"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и объектов транспортной инфраструктуры принимаются в соответствии с требованиями разделов «Зоны инженерной инфраструктуры» и «Зоны транспортной инфраструктуры» постановления правительства Оренбургской области от 11 марта 2008 г. № 98-П «Об утверждении региональных нормативов градостроительного проектирования оренбургской области».</w:t>
      </w:r>
    </w:p>
    <w:p w:rsidR="00ED17B8" w:rsidRPr="00DB30F8" w:rsidRDefault="00ED17B8" w:rsidP="00D7280D">
      <w:pPr>
        <w:pStyle w:val="a3"/>
        <w:spacing w:after="0" w:line="240" w:lineRule="auto"/>
        <w:ind w:left="0" w:firstLine="709"/>
        <w:jc w:val="both"/>
        <w:rPr>
          <w:rFonts w:ascii="Times New Roman" w:eastAsia="Times New Roman" w:hAnsi="Times New Roman" w:cs="Times New Roman"/>
          <w:sz w:val="24"/>
          <w:szCs w:val="24"/>
        </w:rPr>
      </w:pPr>
    </w:p>
    <w:p w:rsidR="00D7280D" w:rsidRDefault="00D7280D" w:rsidP="00496A99">
      <w:pPr>
        <w:numPr>
          <w:ilvl w:val="0"/>
          <w:numId w:val="109"/>
        </w:numPr>
        <w:tabs>
          <w:tab w:val="left" w:pos="1248"/>
        </w:tabs>
        <w:spacing w:after="0" w:line="240" w:lineRule="auto"/>
        <w:ind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Производственную территорию от жилой зоны отделяет санитарно-защитная зона. Санитарно-защитная зона или какая-либо ее часть не могут рассматриваться как резервная территория объекта и использоваться для расширения производственной или жилой зоны без соответствующей обоснованной корректировки границ санитарно-защитной зоны.</w:t>
      </w:r>
    </w:p>
    <w:p w:rsidR="00F27B5D" w:rsidRPr="00F27B5D" w:rsidRDefault="00F27B5D" w:rsidP="00496A99">
      <w:pPr>
        <w:pStyle w:val="a3"/>
        <w:numPr>
          <w:ilvl w:val="0"/>
          <w:numId w:val="109"/>
        </w:numPr>
        <w:spacing w:after="0" w:line="240" w:lineRule="auto"/>
        <w:jc w:val="both"/>
        <w:rPr>
          <w:rFonts w:ascii="Times New Roman" w:hAnsi="Times New Roman" w:cs="Times New Roman"/>
          <w:sz w:val="24"/>
          <w:szCs w:val="24"/>
        </w:rPr>
      </w:pPr>
      <w:r w:rsidRPr="00F27B5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П-1 включают в себя:</w:t>
      </w:r>
    </w:p>
    <w:p w:rsidR="00F27B5D" w:rsidRPr="00F27B5D" w:rsidRDefault="00F27B5D" w:rsidP="00F27B5D">
      <w:pPr>
        <w:pStyle w:val="a3"/>
        <w:spacing w:after="0" w:line="240" w:lineRule="auto"/>
        <w:ind w:left="0" w:firstLine="720"/>
        <w:jc w:val="both"/>
        <w:rPr>
          <w:rFonts w:ascii="Times New Roman" w:hAnsi="Times New Roman" w:cs="Times New Roman"/>
          <w:sz w:val="24"/>
          <w:szCs w:val="24"/>
        </w:rPr>
      </w:pPr>
      <w:r w:rsidRPr="00F27B5D">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 не подлежат ограничению, определяются в рамках разработки проектной документации;</w:t>
      </w:r>
    </w:p>
    <w:p w:rsidR="00F27B5D" w:rsidRPr="00F27B5D" w:rsidRDefault="00F27B5D" w:rsidP="00F27B5D">
      <w:pPr>
        <w:pStyle w:val="a3"/>
        <w:spacing w:after="0" w:line="240" w:lineRule="auto"/>
        <w:ind w:left="0" w:firstLine="720"/>
        <w:jc w:val="both"/>
        <w:rPr>
          <w:rFonts w:ascii="Times New Roman" w:hAnsi="Times New Roman" w:cs="Times New Roman"/>
          <w:sz w:val="24"/>
          <w:szCs w:val="24"/>
        </w:rPr>
      </w:pPr>
      <w:r w:rsidRPr="00F27B5D">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определяются в рамках разработки проектной документации;</w:t>
      </w:r>
    </w:p>
    <w:p w:rsidR="00F27B5D" w:rsidRPr="00F27B5D" w:rsidRDefault="00F27B5D" w:rsidP="00F27B5D">
      <w:pPr>
        <w:pStyle w:val="a3"/>
        <w:spacing w:after="0" w:line="240" w:lineRule="auto"/>
        <w:ind w:left="0" w:firstLine="720"/>
        <w:jc w:val="both"/>
        <w:rPr>
          <w:rFonts w:ascii="Times New Roman" w:hAnsi="Times New Roman" w:cs="Times New Roman"/>
          <w:sz w:val="24"/>
          <w:szCs w:val="24"/>
        </w:rPr>
      </w:pPr>
      <w:r w:rsidRPr="00F27B5D">
        <w:rPr>
          <w:rFonts w:ascii="Times New Roman" w:hAnsi="Times New Roman" w:cs="Times New Roman"/>
          <w:sz w:val="24"/>
          <w:szCs w:val="24"/>
        </w:rPr>
        <w:t>3) предельное количество этажей или предельную высоту зданий, строений, сооружений – не подлежит ограничению, определяется в рамках разработки проектной документации;</w:t>
      </w:r>
    </w:p>
    <w:p w:rsidR="00F27B5D" w:rsidRDefault="00F27B5D" w:rsidP="00F27B5D">
      <w:pPr>
        <w:pStyle w:val="a3"/>
        <w:spacing w:after="0" w:line="240" w:lineRule="auto"/>
        <w:ind w:left="0" w:firstLine="720"/>
        <w:jc w:val="both"/>
        <w:rPr>
          <w:rFonts w:ascii="Times New Roman" w:hAnsi="Times New Roman" w:cs="Times New Roman"/>
          <w:sz w:val="24"/>
          <w:szCs w:val="24"/>
        </w:rPr>
      </w:pPr>
      <w:r w:rsidRPr="00F27B5D">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p>
    <w:p w:rsidR="00F27B5D" w:rsidRPr="00F27B5D" w:rsidRDefault="00F27B5D" w:rsidP="00F27B5D">
      <w:pPr>
        <w:pStyle w:val="a3"/>
        <w:spacing w:after="0" w:line="240" w:lineRule="auto"/>
        <w:ind w:left="0" w:firstLine="720"/>
        <w:jc w:val="both"/>
        <w:rPr>
          <w:rFonts w:ascii="Times New Roman" w:hAnsi="Times New Roman" w:cs="Times New Roman"/>
          <w:sz w:val="24"/>
          <w:szCs w:val="24"/>
        </w:rPr>
      </w:pPr>
    </w:p>
    <w:p w:rsidR="00F27B5D" w:rsidRPr="00CD6C70" w:rsidRDefault="00F27B5D" w:rsidP="00CD6C70">
      <w:pPr>
        <w:pStyle w:val="3"/>
      </w:pPr>
      <w:bookmarkStart w:id="33" w:name="_Toc468990983"/>
      <w:r w:rsidRPr="00CD6C70">
        <w:t>Статья 27.1 Градостроительный регламент. Зона автомобильно-дорожной инфраструктуры Т-1.</w:t>
      </w:r>
      <w:bookmarkEnd w:id="33"/>
    </w:p>
    <w:p w:rsidR="00F27B5D" w:rsidRPr="00F27B5D" w:rsidRDefault="00F27B5D" w:rsidP="00F27B5D">
      <w:pPr>
        <w:numPr>
          <w:ilvl w:val="12"/>
          <w:numId w:val="0"/>
        </w:numPr>
        <w:ind w:firstLine="851"/>
        <w:rPr>
          <w:rFonts w:ascii="Times New Roman" w:hAnsi="Times New Roman" w:cs="Times New Roman"/>
          <w:iCs/>
          <w:sz w:val="24"/>
          <w:szCs w:val="24"/>
        </w:rPr>
      </w:pPr>
      <w:r w:rsidRPr="00F27B5D">
        <w:rPr>
          <w:rFonts w:ascii="Times New Roman" w:eastAsia="Times New Roman" w:hAnsi="Times New Roman" w:cs="Times New Roman"/>
          <w:sz w:val="24"/>
          <w:szCs w:val="24"/>
        </w:rPr>
        <w:t xml:space="preserve">Зона предназначена для размещения сооружений и коммуникаций </w:t>
      </w:r>
      <w:r w:rsidRPr="00F27B5D">
        <w:rPr>
          <w:rFonts w:ascii="Times New Roman" w:hAnsi="Times New Roman" w:cs="Times New Roman"/>
          <w:sz w:val="24"/>
          <w:szCs w:val="24"/>
        </w:rPr>
        <w:t xml:space="preserve">автомобильного транспорта, </w:t>
      </w:r>
      <w:r w:rsidRPr="00F27B5D">
        <w:rPr>
          <w:rFonts w:ascii="Times New Roman" w:eastAsia="Times New Roman" w:hAnsi="Times New Roman" w:cs="Times New Roman"/>
          <w:sz w:val="24"/>
          <w:szCs w:val="24"/>
        </w:rPr>
        <w:t xml:space="preserve">допускается </w:t>
      </w:r>
      <w:r w:rsidRPr="00F27B5D">
        <w:rPr>
          <w:rFonts w:ascii="Times New Roman" w:hAnsi="Times New Roman" w:cs="Times New Roman"/>
          <w:iCs/>
          <w:sz w:val="24"/>
          <w:szCs w:val="24"/>
        </w:rPr>
        <w:t>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27B5D" w:rsidRPr="00F27B5D" w:rsidRDefault="00F27B5D" w:rsidP="00F27B5D">
      <w:pPr>
        <w:ind w:firstLine="851"/>
        <w:rPr>
          <w:rFonts w:ascii="Times New Roman" w:eastAsia="Times New Roman" w:hAnsi="Times New Roman" w:cs="Times New Roman"/>
          <w:sz w:val="24"/>
          <w:szCs w:val="24"/>
        </w:rPr>
      </w:pPr>
      <w:r w:rsidRPr="00F27B5D">
        <w:rPr>
          <w:rFonts w:ascii="Times New Roman" w:eastAsia="Times New Roman" w:hAnsi="Times New Roman" w:cs="Times New Roman"/>
          <w:sz w:val="24"/>
          <w:szCs w:val="24"/>
        </w:rPr>
        <w:t xml:space="preserve"> Для предотвращения вредного воздействия объектов транспортной инфраструктуры на среду жизнедеятельности, обеспечивается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w:t>
      </w:r>
    </w:p>
    <w:p w:rsidR="00F27B5D" w:rsidRPr="00F27B5D" w:rsidRDefault="00F27B5D" w:rsidP="00F27B5D">
      <w:pPr>
        <w:rPr>
          <w:rFonts w:ascii="Times New Roman" w:eastAsia="Times New Roman" w:hAnsi="Times New Roman" w:cs="Times New Roman"/>
          <w:b/>
          <w:bCs/>
          <w:sz w:val="24"/>
          <w:szCs w:val="24"/>
        </w:rPr>
      </w:pPr>
      <w:r w:rsidRPr="00F27B5D">
        <w:rPr>
          <w:rFonts w:ascii="Times New Roman" w:eastAsia="Times New Roman" w:hAnsi="Times New Roman" w:cs="Times New Roman"/>
          <w:b/>
          <w:bCs/>
          <w:sz w:val="24"/>
          <w:szCs w:val="24"/>
        </w:rPr>
        <w:lastRenderedPageBreak/>
        <w:t>Основные виды разрешенного использования:</w:t>
      </w:r>
    </w:p>
    <w:p w:rsidR="00F27B5D" w:rsidRPr="00F27B5D" w:rsidRDefault="00F27B5D" w:rsidP="00F27B5D">
      <w:pPr>
        <w:pStyle w:val="nienie"/>
        <w:ind w:left="0" w:firstLine="0"/>
        <w:rPr>
          <w:rFonts w:ascii="Times New Roman" w:hAnsi="Times New Roman" w:cs="Times New Roman"/>
        </w:rPr>
      </w:pPr>
      <w:r w:rsidRPr="00F27B5D">
        <w:rPr>
          <w:rFonts w:ascii="Times New Roman" w:hAnsi="Times New Roman" w:cs="Times New Roman"/>
        </w:rPr>
        <w:t>Вокзалы, автостанции</w:t>
      </w:r>
    </w:p>
    <w:p w:rsidR="00F27B5D" w:rsidRPr="00F27B5D" w:rsidRDefault="00F27B5D" w:rsidP="00F27B5D">
      <w:pPr>
        <w:pStyle w:val="a3"/>
        <w:ind w:left="0"/>
        <w:rPr>
          <w:rFonts w:ascii="Times New Roman" w:eastAsia="Times New Roman" w:hAnsi="Times New Roman" w:cs="Times New Roman"/>
          <w:sz w:val="24"/>
          <w:szCs w:val="24"/>
        </w:rPr>
      </w:pPr>
      <w:r w:rsidRPr="00F27B5D">
        <w:rPr>
          <w:rFonts w:ascii="Times New Roman" w:hAnsi="Times New Roman" w:cs="Times New Roman"/>
          <w:sz w:val="24"/>
          <w:szCs w:val="24"/>
        </w:rPr>
        <w:t xml:space="preserve">АЗС, </w:t>
      </w:r>
      <w:r w:rsidRPr="00F27B5D">
        <w:rPr>
          <w:rFonts w:ascii="Times New Roman" w:eastAsia="Times New Roman" w:hAnsi="Times New Roman" w:cs="Times New Roman"/>
          <w:sz w:val="24"/>
          <w:szCs w:val="24"/>
        </w:rPr>
        <w:t>АГЗС</w:t>
      </w:r>
    </w:p>
    <w:p w:rsidR="00F27B5D" w:rsidRPr="00F27B5D" w:rsidRDefault="00F27B5D" w:rsidP="00F27B5D">
      <w:pPr>
        <w:pStyle w:val="nienie"/>
        <w:ind w:left="0" w:firstLine="0"/>
        <w:rPr>
          <w:rFonts w:ascii="Times New Roman" w:hAnsi="Times New Roman" w:cs="Times New Roman"/>
        </w:rPr>
      </w:pPr>
      <w:r w:rsidRPr="00F27B5D">
        <w:rPr>
          <w:rFonts w:ascii="Times New Roman" w:hAnsi="Times New Roman" w:cs="Times New Roman"/>
        </w:rPr>
        <w:t>Станции технического обслуживания автомобилей, авторемонтные предприятия</w:t>
      </w:r>
    </w:p>
    <w:p w:rsidR="00F27B5D" w:rsidRPr="00F27B5D" w:rsidRDefault="00F27B5D" w:rsidP="00F27B5D">
      <w:pPr>
        <w:pStyle w:val="nienie"/>
        <w:ind w:left="0" w:firstLine="0"/>
        <w:rPr>
          <w:rFonts w:ascii="Times New Roman" w:hAnsi="Times New Roman" w:cs="Times New Roman"/>
        </w:rPr>
      </w:pPr>
      <w:r w:rsidRPr="00F27B5D">
        <w:rPr>
          <w:rFonts w:ascii="Times New Roman" w:hAnsi="Times New Roman" w:cs="Times New Roman"/>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F27B5D" w:rsidRPr="00F27B5D" w:rsidRDefault="00F27B5D" w:rsidP="00F27B5D">
      <w:pPr>
        <w:pStyle w:val="nienie"/>
        <w:ind w:left="0" w:firstLine="0"/>
        <w:rPr>
          <w:rFonts w:ascii="Times New Roman" w:hAnsi="Times New Roman" w:cs="Times New Roman"/>
        </w:rPr>
      </w:pPr>
      <w:r w:rsidRPr="00F27B5D">
        <w:rPr>
          <w:rFonts w:ascii="Times New Roman" w:hAnsi="Times New Roman" w:cs="Times New Roman"/>
        </w:rPr>
        <w:t>Объекты технического и инженерного обеспечения предприятий</w:t>
      </w:r>
    </w:p>
    <w:p w:rsidR="00F27B5D" w:rsidRPr="00F27B5D" w:rsidRDefault="00F27B5D" w:rsidP="00F27B5D">
      <w:pPr>
        <w:pStyle w:val="nienie"/>
        <w:ind w:left="0" w:firstLine="0"/>
        <w:rPr>
          <w:rFonts w:ascii="Times New Roman" w:hAnsi="Times New Roman" w:cs="Times New Roman"/>
        </w:rPr>
      </w:pPr>
      <w:r w:rsidRPr="00F27B5D">
        <w:rPr>
          <w:rFonts w:ascii="Times New Roman" w:hAnsi="Times New Roman" w:cs="Times New Roman"/>
        </w:rPr>
        <w:t>Санитарно-технические сооружения и установки коммунального назначения;</w:t>
      </w:r>
    </w:p>
    <w:p w:rsidR="00F27B5D" w:rsidRPr="00F27B5D" w:rsidRDefault="00F27B5D" w:rsidP="00F27B5D">
      <w:pPr>
        <w:pStyle w:val="nienie"/>
        <w:ind w:left="0" w:firstLine="0"/>
        <w:rPr>
          <w:rFonts w:ascii="Times New Roman" w:hAnsi="Times New Roman" w:cs="Times New Roman"/>
        </w:rPr>
      </w:pPr>
      <w:r w:rsidRPr="00F27B5D">
        <w:rPr>
          <w:rFonts w:ascii="Times New Roman" w:hAnsi="Times New Roman" w:cs="Times New Roman"/>
        </w:rPr>
        <w:t>Антенны сотовой, радиорелейной, спутниковой связи</w:t>
      </w:r>
    </w:p>
    <w:p w:rsidR="00F27B5D" w:rsidRPr="00F27B5D" w:rsidRDefault="00F27B5D" w:rsidP="00F27B5D">
      <w:pPr>
        <w:pStyle w:val="a3"/>
        <w:ind w:left="0"/>
        <w:rPr>
          <w:rFonts w:ascii="Times New Roman" w:eastAsia="Times New Roman" w:hAnsi="Times New Roman" w:cs="Times New Roman"/>
          <w:sz w:val="24"/>
          <w:szCs w:val="24"/>
        </w:rPr>
      </w:pPr>
      <w:r w:rsidRPr="00F27B5D">
        <w:rPr>
          <w:rFonts w:ascii="Times New Roman" w:hAnsi="Times New Roman" w:cs="Times New Roman"/>
          <w:sz w:val="24"/>
          <w:szCs w:val="24"/>
        </w:rPr>
        <w:t>Размещение объектов дорожного сервиса</w:t>
      </w:r>
    </w:p>
    <w:p w:rsidR="00F27B5D" w:rsidRPr="00F27B5D" w:rsidRDefault="00F27B5D" w:rsidP="00F27B5D">
      <w:pPr>
        <w:pStyle w:val="a3"/>
        <w:ind w:left="0"/>
        <w:rPr>
          <w:rFonts w:ascii="Times New Roman" w:eastAsia="Times New Roman" w:hAnsi="Times New Roman" w:cs="Times New Roman"/>
          <w:sz w:val="24"/>
          <w:szCs w:val="24"/>
        </w:rPr>
      </w:pPr>
      <w:r w:rsidRPr="00F27B5D">
        <w:rPr>
          <w:rFonts w:ascii="Times New Roman" w:eastAsia="Times New Roman" w:hAnsi="Times New Roman" w:cs="Times New Roman"/>
          <w:sz w:val="24"/>
          <w:szCs w:val="24"/>
        </w:rPr>
        <w:t xml:space="preserve">Сооружения </w:t>
      </w:r>
      <w:r w:rsidRPr="00F27B5D">
        <w:rPr>
          <w:rFonts w:ascii="Times New Roman" w:hAnsi="Times New Roman" w:cs="Times New Roman"/>
          <w:sz w:val="24"/>
          <w:szCs w:val="24"/>
        </w:rPr>
        <w:t xml:space="preserve">и коммуникации </w:t>
      </w:r>
      <w:r w:rsidRPr="00F27B5D">
        <w:rPr>
          <w:rFonts w:ascii="Times New Roman" w:eastAsia="Times New Roman" w:hAnsi="Times New Roman" w:cs="Times New Roman"/>
          <w:sz w:val="24"/>
          <w:szCs w:val="24"/>
        </w:rPr>
        <w:t>транспорт</w:t>
      </w:r>
      <w:r w:rsidRPr="00F27B5D">
        <w:rPr>
          <w:rFonts w:ascii="Times New Roman" w:hAnsi="Times New Roman" w:cs="Times New Roman"/>
          <w:sz w:val="24"/>
          <w:szCs w:val="24"/>
        </w:rPr>
        <w:t>ной инфраструктуры</w:t>
      </w:r>
    </w:p>
    <w:p w:rsidR="00F27B5D" w:rsidRPr="00F27B5D" w:rsidRDefault="00F27B5D" w:rsidP="00F27B5D">
      <w:pPr>
        <w:pStyle w:val="a3"/>
        <w:ind w:left="0"/>
        <w:rPr>
          <w:rFonts w:ascii="Times New Roman" w:hAnsi="Times New Roman" w:cs="Times New Roman"/>
          <w:sz w:val="24"/>
          <w:szCs w:val="24"/>
        </w:rPr>
      </w:pPr>
      <w:r w:rsidRPr="00F27B5D">
        <w:rPr>
          <w:rFonts w:ascii="Times New Roman" w:hAnsi="Times New Roman" w:cs="Times New Roman"/>
          <w:sz w:val="24"/>
          <w:szCs w:val="24"/>
        </w:rPr>
        <w:t>Гостиницы.</w:t>
      </w:r>
    </w:p>
    <w:p w:rsidR="00F27B5D" w:rsidRPr="00F27B5D" w:rsidRDefault="00F27B5D" w:rsidP="00F27B5D">
      <w:pPr>
        <w:pStyle w:val="a3"/>
        <w:ind w:left="0"/>
        <w:rPr>
          <w:rFonts w:ascii="Times New Roman" w:hAnsi="Times New Roman" w:cs="Times New Roman"/>
          <w:b/>
          <w:bCs/>
          <w:sz w:val="24"/>
          <w:szCs w:val="24"/>
        </w:rPr>
      </w:pPr>
      <w:r w:rsidRPr="00F27B5D">
        <w:rPr>
          <w:rFonts w:ascii="Times New Roman" w:hAnsi="Times New Roman" w:cs="Times New Roman"/>
          <w:b/>
          <w:bCs/>
          <w:sz w:val="24"/>
          <w:szCs w:val="24"/>
        </w:rPr>
        <w:t>Вспомогательные виды разрешенного использования:</w:t>
      </w:r>
    </w:p>
    <w:p w:rsidR="00F27B5D" w:rsidRPr="00F27B5D" w:rsidRDefault="00F27B5D" w:rsidP="00F27B5D">
      <w:pPr>
        <w:pStyle w:val="a3"/>
        <w:ind w:left="0"/>
        <w:rPr>
          <w:rFonts w:ascii="Times New Roman" w:hAnsi="Times New Roman" w:cs="Times New Roman"/>
          <w:sz w:val="24"/>
          <w:szCs w:val="24"/>
        </w:rPr>
      </w:pPr>
      <w:r w:rsidRPr="00F27B5D">
        <w:rPr>
          <w:rFonts w:ascii="Times New Roman" w:eastAsia="Times New Roman" w:hAnsi="Times New Roman" w:cs="Times New Roman"/>
          <w:sz w:val="24"/>
          <w:szCs w:val="24"/>
        </w:rPr>
        <w:t>Временные торговые объекты</w:t>
      </w:r>
    </w:p>
    <w:p w:rsidR="00F27B5D" w:rsidRPr="00F27B5D" w:rsidRDefault="00F27B5D" w:rsidP="00F27B5D">
      <w:pPr>
        <w:pStyle w:val="a3"/>
        <w:ind w:left="0"/>
        <w:rPr>
          <w:rFonts w:ascii="Times New Roman" w:eastAsia="Times New Roman" w:hAnsi="Times New Roman" w:cs="Times New Roman"/>
          <w:sz w:val="24"/>
          <w:szCs w:val="24"/>
        </w:rPr>
      </w:pPr>
      <w:r w:rsidRPr="00F27B5D">
        <w:rPr>
          <w:rFonts w:ascii="Times New Roman" w:eastAsia="Times New Roman" w:hAnsi="Times New Roman" w:cs="Times New Roman"/>
          <w:sz w:val="24"/>
          <w:szCs w:val="24"/>
        </w:rPr>
        <w:t>Магазины,</w:t>
      </w:r>
      <w:r w:rsidRPr="00F27B5D">
        <w:rPr>
          <w:rFonts w:ascii="Times New Roman" w:hAnsi="Times New Roman" w:cs="Times New Roman"/>
          <w:sz w:val="24"/>
          <w:szCs w:val="24"/>
        </w:rPr>
        <w:t xml:space="preserve"> торговые павильоны</w:t>
      </w:r>
    </w:p>
    <w:p w:rsidR="00F27B5D" w:rsidRPr="00F27B5D" w:rsidRDefault="00F27B5D" w:rsidP="00F27B5D">
      <w:pPr>
        <w:pStyle w:val="a3"/>
        <w:ind w:left="0"/>
        <w:rPr>
          <w:rFonts w:ascii="Times New Roman" w:eastAsia="Times New Roman" w:hAnsi="Times New Roman" w:cs="Times New Roman"/>
          <w:sz w:val="24"/>
          <w:szCs w:val="24"/>
        </w:rPr>
      </w:pPr>
      <w:r w:rsidRPr="00F27B5D">
        <w:rPr>
          <w:rFonts w:ascii="Times New Roman" w:hAnsi="Times New Roman" w:cs="Times New Roman"/>
          <w:sz w:val="24"/>
          <w:szCs w:val="24"/>
        </w:rPr>
        <w:t>Киоски, лоточная торговля, павильоны розничной торговли</w:t>
      </w:r>
    </w:p>
    <w:p w:rsidR="00F27B5D" w:rsidRPr="00F27B5D" w:rsidRDefault="00F27B5D" w:rsidP="00F27B5D">
      <w:pPr>
        <w:pStyle w:val="a3"/>
        <w:ind w:left="0"/>
        <w:rPr>
          <w:rFonts w:ascii="Times New Roman" w:eastAsia="Times New Roman" w:hAnsi="Times New Roman" w:cs="Times New Roman"/>
          <w:sz w:val="24"/>
          <w:szCs w:val="24"/>
        </w:rPr>
      </w:pPr>
      <w:r w:rsidRPr="00F27B5D">
        <w:rPr>
          <w:rFonts w:ascii="Times New Roman" w:hAnsi="Times New Roman" w:cs="Times New Roman"/>
          <w:sz w:val="24"/>
          <w:szCs w:val="24"/>
        </w:rPr>
        <w:t>Автостоянки для временного хранения грузовых автомобилей</w:t>
      </w:r>
    </w:p>
    <w:p w:rsidR="00F27B5D" w:rsidRPr="00F27B5D" w:rsidRDefault="00F27B5D" w:rsidP="00F27B5D">
      <w:pPr>
        <w:pStyle w:val="a3"/>
        <w:ind w:left="0"/>
        <w:rPr>
          <w:rFonts w:ascii="Times New Roman" w:hAnsi="Times New Roman" w:cs="Times New Roman"/>
          <w:sz w:val="24"/>
          <w:szCs w:val="24"/>
        </w:rPr>
      </w:pPr>
      <w:r w:rsidRPr="00F27B5D">
        <w:rPr>
          <w:rFonts w:ascii="Times New Roman" w:hAnsi="Times New Roman" w:cs="Times New Roman"/>
          <w:sz w:val="24"/>
          <w:szCs w:val="24"/>
        </w:rPr>
        <w:t>Элементы благоустройства.</w:t>
      </w:r>
    </w:p>
    <w:p w:rsidR="00F27B5D" w:rsidRPr="00F27B5D" w:rsidRDefault="00F27B5D" w:rsidP="00F27B5D">
      <w:pPr>
        <w:pStyle w:val="a3"/>
        <w:ind w:left="0"/>
        <w:rPr>
          <w:rFonts w:ascii="Times New Roman" w:eastAsia="Times New Roman" w:hAnsi="Times New Roman" w:cs="Times New Roman"/>
          <w:b/>
          <w:bCs/>
          <w:sz w:val="24"/>
          <w:szCs w:val="24"/>
        </w:rPr>
      </w:pPr>
      <w:r w:rsidRPr="00F27B5D">
        <w:rPr>
          <w:rFonts w:ascii="Times New Roman" w:eastAsia="Times New Roman" w:hAnsi="Times New Roman" w:cs="Times New Roman"/>
          <w:b/>
          <w:bCs/>
          <w:sz w:val="24"/>
          <w:szCs w:val="24"/>
        </w:rPr>
        <w:t>Условно разрешенные виды использования:</w:t>
      </w:r>
    </w:p>
    <w:p w:rsidR="00F27B5D" w:rsidRPr="00F27B5D" w:rsidRDefault="00F27B5D" w:rsidP="00F27B5D">
      <w:pPr>
        <w:pStyle w:val="a3"/>
        <w:ind w:left="0"/>
        <w:rPr>
          <w:rFonts w:ascii="Times New Roman" w:hAnsi="Times New Roman" w:cs="Times New Roman"/>
          <w:sz w:val="24"/>
          <w:szCs w:val="24"/>
        </w:rPr>
      </w:pPr>
      <w:r w:rsidRPr="00F27B5D">
        <w:rPr>
          <w:rFonts w:ascii="Times New Roman" w:hAnsi="Times New Roman" w:cs="Times New Roman"/>
          <w:sz w:val="24"/>
          <w:szCs w:val="24"/>
        </w:rPr>
        <w:t>Предприятия общественного питания (кафе, столовые, буфеты)</w:t>
      </w:r>
    </w:p>
    <w:p w:rsidR="00F27B5D" w:rsidRPr="00F27B5D" w:rsidRDefault="00F27B5D" w:rsidP="00F27B5D">
      <w:pPr>
        <w:pStyle w:val="a3"/>
        <w:ind w:left="0"/>
        <w:rPr>
          <w:rFonts w:ascii="Times New Roman" w:hAnsi="Times New Roman" w:cs="Times New Roman"/>
          <w:sz w:val="24"/>
          <w:szCs w:val="24"/>
        </w:rPr>
      </w:pPr>
      <w:r w:rsidRPr="00F27B5D">
        <w:rPr>
          <w:rFonts w:ascii="Times New Roman" w:hAnsi="Times New Roman" w:cs="Times New Roman"/>
          <w:sz w:val="24"/>
          <w:szCs w:val="24"/>
        </w:rPr>
        <w:t>Аптеки</w:t>
      </w:r>
    </w:p>
    <w:p w:rsidR="00F27B5D" w:rsidRPr="00F27B5D" w:rsidRDefault="00F27B5D" w:rsidP="00F27B5D">
      <w:pPr>
        <w:pStyle w:val="a3"/>
        <w:ind w:left="0"/>
        <w:rPr>
          <w:rFonts w:ascii="Times New Roman" w:hAnsi="Times New Roman" w:cs="Times New Roman"/>
          <w:sz w:val="24"/>
          <w:szCs w:val="24"/>
        </w:rPr>
      </w:pPr>
      <w:r w:rsidRPr="00F27B5D">
        <w:rPr>
          <w:rFonts w:ascii="Times New Roman" w:hAnsi="Times New Roman" w:cs="Times New Roman"/>
          <w:sz w:val="24"/>
          <w:szCs w:val="24"/>
        </w:rPr>
        <w:t>Питомники растений для озеленения промышленных территорий и санитарно-защитных зон</w:t>
      </w:r>
    </w:p>
    <w:p w:rsidR="00F27B5D" w:rsidRPr="00F27B5D" w:rsidRDefault="00F27B5D" w:rsidP="00F27B5D">
      <w:pPr>
        <w:pStyle w:val="a3"/>
        <w:ind w:left="0"/>
        <w:rPr>
          <w:rFonts w:ascii="Times New Roman" w:hAnsi="Times New Roman" w:cs="Times New Roman"/>
          <w:sz w:val="24"/>
          <w:szCs w:val="24"/>
        </w:rPr>
      </w:pPr>
      <w:r w:rsidRPr="00F27B5D">
        <w:rPr>
          <w:rFonts w:ascii="Times New Roman" w:hAnsi="Times New Roman" w:cs="Times New Roman"/>
          <w:sz w:val="24"/>
          <w:szCs w:val="24"/>
        </w:rPr>
        <w:t>Антенны сотовой, радиорелейной, спутниковой связи.</w:t>
      </w:r>
    </w:p>
    <w:p w:rsidR="00F27B5D" w:rsidRPr="00F27B5D" w:rsidRDefault="00F27B5D" w:rsidP="00F27B5D">
      <w:pPr>
        <w:pStyle w:val="a3"/>
        <w:ind w:left="0"/>
        <w:rPr>
          <w:rFonts w:ascii="Times New Roman" w:hAnsi="Times New Roman" w:cs="Times New Roman"/>
          <w:sz w:val="24"/>
          <w:szCs w:val="24"/>
        </w:rPr>
      </w:pPr>
      <w:r w:rsidRPr="00F27B5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Т-1 включают в себя:</w:t>
      </w:r>
    </w:p>
    <w:p w:rsidR="00F27B5D" w:rsidRPr="00F27B5D" w:rsidRDefault="00F27B5D" w:rsidP="00F27B5D">
      <w:pPr>
        <w:pStyle w:val="a3"/>
        <w:ind w:left="0"/>
        <w:rPr>
          <w:rFonts w:ascii="Times New Roman" w:hAnsi="Times New Roman" w:cs="Times New Roman"/>
          <w:sz w:val="24"/>
          <w:szCs w:val="24"/>
        </w:rPr>
      </w:pPr>
      <w:r w:rsidRPr="00F27B5D">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 не подлежат ограничению, определяются в рамках разработки проектной документации;</w:t>
      </w:r>
    </w:p>
    <w:p w:rsidR="00F27B5D" w:rsidRPr="00F27B5D" w:rsidRDefault="00F27B5D" w:rsidP="00F27B5D">
      <w:pPr>
        <w:pStyle w:val="a3"/>
        <w:ind w:left="0"/>
        <w:rPr>
          <w:rFonts w:ascii="Times New Roman" w:hAnsi="Times New Roman" w:cs="Times New Roman"/>
          <w:sz w:val="24"/>
          <w:szCs w:val="24"/>
        </w:rPr>
      </w:pPr>
      <w:r w:rsidRPr="00F27B5D">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определяются в рамках разработки проектной документации;</w:t>
      </w:r>
    </w:p>
    <w:p w:rsidR="00F27B5D" w:rsidRPr="00F27B5D" w:rsidRDefault="00F27B5D" w:rsidP="00F27B5D">
      <w:pPr>
        <w:pStyle w:val="a3"/>
        <w:ind w:left="0"/>
        <w:rPr>
          <w:rFonts w:ascii="Times New Roman" w:hAnsi="Times New Roman" w:cs="Times New Roman"/>
          <w:sz w:val="24"/>
          <w:szCs w:val="24"/>
        </w:rPr>
      </w:pPr>
      <w:r w:rsidRPr="00F27B5D">
        <w:rPr>
          <w:rFonts w:ascii="Times New Roman" w:hAnsi="Times New Roman" w:cs="Times New Roman"/>
          <w:sz w:val="24"/>
          <w:szCs w:val="24"/>
        </w:rPr>
        <w:t>3) предельное количество этажей или предельную высоту зданий, строений, сооружений – не подлежит ограничению, определяется в рамках разработки проектной документации;</w:t>
      </w:r>
    </w:p>
    <w:p w:rsidR="00F27B5D" w:rsidRPr="00F27B5D" w:rsidRDefault="00F27B5D" w:rsidP="00F27B5D">
      <w:pPr>
        <w:rPr>
          <w:rFonts w:ascii="Times New Roman" w:hAnsi="Times New Roman" w:cs="Times New Roman"/>
          <w:b/>
          <w:sz w:val="24"/>
          <w:szCs w:val="24"/>
        </w:rPr>
      </w:pPr>
      <w:r w:rsidRPr="00F27B5D">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определяется в рамках разработки проектной документации.</w:t>
      </w:r>
    </w:p>
    <w:p w:rsidR="00F27B5D" w:rsidRPr="00F27B5D" w:rsidRDefault="00F27B5D" w:rsidP="00F27B5D">
      <w:pPr>
        <w:pStyle w:val="a3"/>
        <w:tabs>
          <w:tab w:val="left" w:pos="1248"/>
        </w:tabs>
        <w:spacing w:after="0" w:line="240" w:lineRule="auto"/>
        <w:jc w:val="both"/>
        <w:rPr>
          <w:rFonts w:ascii="Times New Roman" w:eastAsia="Times New Roman" w:hAnsi="Times New Roman" w:cs="Times New Roman"/>
          <w:sz w:val="24"/>
          <w:szCs w:val="24"/>
        </w:rPr>
      </w:pPr>
    </w:p>
    <w:p w:rsidR="00772AE0" w:rsidRPr="00CD6C70" w:rsidRDefault="00D7280D" w:rsidP="00CD6C70">
      <w:pPr>
        <w:pStyle w:val="1"/>
      </w:pPr>
      <w:bookmarkStart w:id="34" w:name="_Toc468990984"/>
      <w:r w:rsidRPr="00CD6C70">
        <w:lastRenderedPageBreak/>
        <w:t>Статья 28. Градостроительный регламент. Зона рекреационного назначения Р-1.</w:t>
      </w:r>
      <w:bookmarkEnd w:id="34"/>
      <w:r w:rsidRPr="00CD6C70">
        <w:t xml:space="preserve"> </w:t>
      </w:r>
    </w:p>
    <w:p w:rsidR="00D7280D" w:rsidRPr="00DB30F8" w:rsidRDefault="00D7280D" w:rsidP="00772AE0">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Рекреационные зоны предназначены для организации кратковременного отдыха населения, </w:t>
      </w:r>
      <w:r w:rsidR="00772AE0">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улучшения экологической обстановки и включают парки, сады, скверы, лесопарки, озелененные территории общего пользования, пляжи, водоемы и при водоёмные территории, иные объекты, используемые в рекреационных целях и формирующие систему открытых пространств населенных пунктов.</w:t>
      </w:r>
    </w:p>
    <w:p w:rsidR="00772AE0" w:rsidRPr="00CD0893" w:rsidRDefault="00772AE0" w:rsidP="00772AE0">
      <w:pPr>
        <w:spacing w:after="0" w:line="240" w:lineRule="auto"/>
        <w:ind w:firstLine="709"/>
        <w:jc w:val="both"/>
        <w:rPr>
          <w:rFonts w:ascii="Times New Roman" w:hAnsi="Times New Roman" w:cs="Times New Roman"/>
          <w:sz w:val="24"/>
          <w:szCs w:val="24"/>
        </w:rPr>
      </w:pPr>
      <w:r w:rsidRPr="00CD0893">
        <w:rPr>
          <w:rFonts w:ascii="Times New Roman" w:hAnsi="Times New Roman" w:cs="Times New Roman"/>
          <w:sz w:val="24"/>
          <w:szCs w:val="24"/>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D7280D" w:rsidRPr="00DB30F8" w:rsidRDefault="00772AE0" w:rsidP="00772AE0">
      <w:pPr>
        <w:spacing w:after="0" w:line="240" w:lineRule="auto"/>
        <w:ind w:firstLine="709"/>
        <w:rPr>
          <w:rFonts w:ascii="Times New Roman" w:hAnsi="Times New Roman" w:cs="Times New Roman"/>
          <w:sz w:val="24"/>
          <w:szCs w:val="24"/>
        </w:rPr>
      </w:pPr>
      <w:r w:rsidRPr="00CD0893">
        <w:rPr>
          <w:rFonts w:ascii="Times New Roman" w:hAnsi="Times New Roman"/>
          <w:iCs/>
          <w:sz w:val="24"/>
          <w:szCs w:val="24"/>
        </w:rPr>
        <w:t>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b/>
          <w:bCs/>
          <w:sz w:val="24"/>
          <w:szCs w:val="24"/>
        </w:rPr>
        <w:t>Основные виды разрешенного использования земельных участков.</w:t>
      </w:r>
    </w:p>
    <w:p w:rsidR="00D7280D" w:rsidRPr="00DB30F8" w:rsidRDefault="00D7280D" w:rsidP="00D7280D">
      <w:pPr>
        <w:spacing w:after="0" w:line="240" w:lineRule="auto"/>
        <w:ind w:firstLine="709"/>
        <w:rPr>
          <w:rFonts w:ascii="Times New Roman" w:hAnsi="Times New Roman" w:cs="Times New Roman"/>
          <w:sz w:val="24"/>
          <w:szCs w:val="24"/>
        </w:rPr>
      </w:pP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Летние театры, эстрады</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Парки, скверы с размещением и без детских площадок и аттракционов</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Бульвары</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Спортивно-оздоровительные комплексы и сооружения, открытого и крытого типа</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Кемпинги, палаточные лагеря</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Туристические базы</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Детские, спортивные и игровые площадки с элементами озеленения</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Общественные пляжи</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Места организованной рыбной ловли</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Дома рыболовов и охотников</w:t>
      </w:r>
    </w:p>
    <w:p w:rsidR="00D7280D" w:rsidRPr="00DB30F8" w:rsidRDefault="00D7280D" w:rsidP="00D7280D">
      <w:pPr>
        <w:spacing w:after="0" w:line="240" w:lineRule="auto"/>
        <w:ind w:firstLine="709"/>
        <w:rPr>
          <w:rFonts w:ascii="Times New Roman" w:hAnsi="Times New Roman" w:cs="Times New Roman"/>
          <w:sz w:val="24"/>
          <w:szCs w:val="24"/>
        </w:rPr>
      </w:pPr>
    </w:p>
    <w:p w:rsidR="00772AE0" w:rsidRDefault="00772AE0" w:rsidP="00D7280D">
      <w:pPr>
        <w:spacing w:after="0" w:line="240" w:lineRule="auto"/>
        <w:ind w:firstLine="709"/>
        <w:rPr>
          <w:rFonts w:ascii="Times New Roman" w:eastAsia="Times New Roman" w:hAnsi="Times New Roman" w:cs="Times New Roman"/>
          <w:b/>
          <w:bCs/>
          <w:sz w:val="24"/>
          <w:szCs w:val="24"/>
        </w:rPr>
      </w:pP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b/>
          <w:bCs/>
          <w:sz w:val="24"/>
          <w:szCs w:val="24"/>
        </w:rPr>
        <w:t>Вспомогательные виды разрешённого использования</w:t>
      </w:r>
    </w:p>
    <w:p w:rsidR="00D7280D" w:rsidRPr="00DB30F8" w:rsidRDefault="00D7280D" w:rsidP="00D7280D">
      <w:pPr>
        <w:spacing w:after="0" w:line="240" w:lineRule="auto"/>
        <w:ind w:firstLine="709"/>
        <w:rPr>
          <w:rFonts w:ascii="Times New Roman" w:hAnsi="Times New Roman" w:cs="Times New Roman"/>
          <w:sz w:val="24"/>
          <w:szCs w:val="24"/>
        </w:rPr>
      </w:pP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Оборудованные площадки для временных объектов, киоски</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Объекты пожарной охраны</w:t>
      </w: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sz w:val="24"/>
          <w:szCs w:val="24"/>
        </w:rPr>
        <w:t>Малые архитектурные формы, элементы благоустройства</w:t>
      </w:r>
    </w:p>
    <w:p w:rsidR="00D7280D" w:rsidRPr="00DB30F8" w:rsidRDefault="00D7280D" w:rsidP="00D7280D">
      <w:pPr>
        <w:spacing w:after="0" w:line="240" w:lineRule="auto"/>
        <w:ind w:firstLine="709"/>
        <w:jc w:val="both"/>
        <w:rPr>
          <w:rFonts w:ascii="Times New Roman" w:hAnsi="Times New Roman" w:cs="Times New Roman"/>
          <w:sz w:val="24"/>
          <w:szCs w:val="24"/>
        </w:rPr>
      </w:pPr>
      <w:r w:rsidRPr="00DB30F8">
        <w:rPr>
          <w:rFonts w:ascii="Times New Roman" w:eastAsia="Times New Roman" w:hAnsi="Times New Roman" w:cs="Times New Roman"/>
          <w:sz w:val="24"/>
          <w:szCs w:val="24"/>
        </w:rPr>
        <w:t>Пункты проката спортивного инвентаря и сопутствующего оборудования Автостоянки открытого типа для хранения индивидуального транспорта Общественные туалеты</w:t>
      </w:r>
    </w:p>
    <w:p w:rsidR="00D7280D" w:rsidRPr="00DB30F8" w:rsidRDefault="00D7280D" w:rsidP="00D7280D">
      <w:pPr>
        <w:spacing w:after="0" w:line="240" w:lineRule="auto"/>
        <w:ind w:firstLine="709"/>
        <w:rPr>
          <w:rFonts w:ascii="Times New Roman" w:hAnsi="Times New Roman" w:cs="Times New Roman"/>
          <w:sz w:val="24"/>
          <w:szCs w:val="24"/>
        </w:rPr>
      </w:pPr>
    </w:p>
    <w:p w:rsidR="00D7280D" w:rsidRPr="00DB30F8" w:rsidRDefault="00D7280D" w:rsidP="00D7280D">
      <w:pPr>
        <w:spacing w:after="0" w:line="240" w:lineRule="auto"/>
        <w:ind w:firstLine="709"/>
        <w:rPr>
          <w:rFonts w:ascii="Times New Roman" w:hAnsi="Times New Roman" w:cs="Times New Roman"/>
          <w:sz w:val="24"/>
          <w:szCs w:val="24"/>
        </w:rPr>
      </w:pPr>
      <w:r w:rsidRPr="00DB30F8">
        <w:rPr>
          <w:rFonts w:ascii="Times New Roman" w:eastAsia="Times New Roman" w:hAnsi="Times New Roman" w:cs="Times New Roman"/>
          <w:b/>
          <w:bCs/>
          <w:sz w:val="24"/>
          <w:szCs w:val="24"/>
        </w:rPr>
        <w:t>Условно разрешенные виды разрешённого использования</w:t>
      </w:r>
    </w:p>
    <w:p w:rsidR="00D7280D" w:rsidRPr="00DB30F8" w:rsidRDefault="00D7280D" w:rsidP="00D7280D">
      <w:pPr>
        <w:spacing w:after="0" w:line="240" w:lineRule="auto"/>
        <w:ind w:firstLine="709"/>
        <w:rPr>
          <w:rFonts w:ascii="Times New Roman" w:hAnsi="Times New Roman" w:cs="Times New Roman"/>
          <w:sz w:val="24"/>
          <w:szCs w:val="24"/>
        </w:rPr>
      </w:pPr>
    </w:p>
    <w:p w:rsidR="00D7280D" w:rsidRPr="00DB30F8" w:rsidRDefault="00D7280D" w:rsidP="00D7280D">
      <w:pPr>
        <w:spacing w:after="0" w:line="240" w:lineRule="auto"/>
        <w:ind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Магазины продовольственные и непродовольственные до 100 м</w:t>
      </w:r>
      <w:r w:rsidRPr="00DB30F8">
        <w:rPr>
          <w:rFonts w:ascii="Times New Roman" w:eastAsia="Times New Roman" w:hAnsi="Times New Roman" w:cs="Times New Roman"/>
          <w:sz w:val="24"/>
          <w:szCs w:val="24"/>
          <w:vertAlign w:val="superscript"/>
        </w:rPr>
        <w:t>2</w:t>
      </w:r>
      <w:r w:rsidRPr="00DB30F8">
        <w:rPr>
          <w:rFonts w:ascii="Times New Roman" w:eastAsia="Times New Roman" w:hAnsi="Times New Roman" w:cs="Times New Roman"/>
          <w:sz w:val="24"/>
          <w:szCs w:val="24"/>
        </w:rPr>
        <w:t xml:space="preserve"> Предприятия общественного питания</w:t>
      </w:r>
    </w:p>
    <w:p w:rsidR="00D7280D" w:rsidRPr="00DB30F8" w:rsidRDefault="00D7280D" w:rsidP="00D7280D">
      <w:pPr>
        <w:spacing w:after="0" w:line="240" w:lineRule="auto"/>
        <w:ind w:firstLine="709"/>
        <w:rPr>
          <w:rFonts w:ascii="Times New Roman" w:eastAsia="Times New Roman" w:hAnsi="Times New Roman" w:cs="Times New Roman"/>
          <w:sz w:val="24"/>
          <w:szCs w:val="24"/>
        </w:rPr>
      </w:pPr>
    </w:p>
    <w:p w:rsidR="00153085" w:rsidRPr="00DB30F8" w:rsidRDefault="00153085" w:rsidP="00772AE0">
      <w:pPr>
        <w:ind w:left="860"/>
        <w:rPr>
          <w:rFonts w:ascii="Times New Roman" w:hAnsi="Times New Roman" w:cs="Times New Roman"/>
          <w:sz w:val="24"/>
          <w:szCs w:val="24"/>
        </w:rPr>
      </w:pPr>
      <w:r w:rsidRPr="00DB30F8">
        <w:rPr>
          <w:rFonts w:ascii="Times New Roman" w:eastAsia="Times New Roman" w:hAnsi="Times New Roman" w:cs="Times New Roman"/>
          <w:b/>
          <w:bCs/>
          <w:sz w:val="24"/>
          <w:szCs w:val="24"/>
        </w:rPr>
        <w:t>Параметры застройки:</w:t>
      </w:r>
    </w:p>
    <w:p w:rsidR="00153085" w:rsidRPr="00DB30F8" w:rsidRDefault="00153085" w:rsidP="00496A99">
      <w:pPr>
        <w:numPr>
          <w:ilvl w:val="1"/>
          <w:numId w:val="110"/>
        </w:numPr>
        <w:tabs>
          <w:tab w:val="left" w:pos="1010"/>
        </w:tabs>
        <w:spacing w:after="0" w:line="261" w:lineRule="auto"/>
        <w:ind w:left="140" w:right="160" w:firstLine="56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153085" w:rsidRPr="00DB30F8" w:rsidRDefault="00153085" w:rsidP="00153085">
      <w:pPr>
        <w:spacing w:line="1" w:lineRule="exact"/>
        <w:rPr>
          <w:rFonts w:ascii="Times New Roman" w:eastAsia="Times New Roman" w:hAnsi="Times New Roman" w:cs="Times New Roman"/>
          <w:sz w:val="24"/>
          <w:szCs w:val="24"/>
        </w:rPr>
      </w:pPr>
    </w:p>
    <w:p w:rsidR="00153085" w:rsidRPr="00DB30F8" w:rsidRDefault="00153085" w:rsidP="00496A99">
      <w:pPr>
        <w:numPr>
          <w:ilvl w:val="0"/>
          <w:numId w:val="111"/>
        </w:numPr>
        <w:tabs>
          <w:tab w:val="left" w:pos="1024"/>
        </w:tabs>
        <w:spacing w:after="0" w:line="261" w:lineRule="auto"/>
        <w:ind w:left="140" w:right="180" w:firstLine="537"/>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 размещении объектов на берегах рек, водоемов необходимо предусматривать природоохранные меры в соответствии с требованиями действующего законодательства.</w:t>
      </w:r>
    </w:p>
    <w:p w:rsidR="00153085" w:rsidRPr="00DB30F8" w:rsidRDefault="00153085" w:rsidP="00153085">
      <w:pPr>
        <w:spacing w:line="1" w:lineRule="exact"/>
        <w:rPr>
          <w:rFonts w:ascii="Times New Roman" w:eastAsia="Times New Roman" w:hAnsi="Times New Roman" w:cs="Times New Roman"/>
          <w:sz w:val="24"/>
          <w:szCs w:val="24"/>
        </w:rPr>
      </w:pPr>
    </w:p>
    <w:p w:rsidR="00153085" w:rsidRPr="00DB30F8" w:rsidRDefault="00153085" w:rsidP="00496A99">
      <w:pPr>
        <w:numPr>
          <w:ilvl w:val="0"/>
          <w:numId w:val="111"/>
        </w:numPr>
        <w:tabs>
          <w:tab w:val="left" w:pos="940"/>
        </w:tabs>
        <w:spacing w:after="0" w:line="224" w:lineRule="auto"/>
        <w:ind w:left="940" w:hanging="25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Проектирование объектов по обслуживанию зоны рекомендуется принимать по таблице.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8"/>
        <w:gridCol w:w="3205"/>
        <w:gridCol w:w="3268"/>
      </w:tblGrid>
      <w:tr w:rsidR="00B15E16" w:rsidRPr="00EE3237" w:rsidTr="003B2320">
        <w:tc>
          <w:tcPr>
            <w:tcW w:w="3474" w:type="dxa"/>
            <w:shd w:val="pct5" w:color="auto" w:fill="auto"/>
            <w:vAlign w:val="center"/>
          </w:tcPr>
          <w:p w:rsidR="00B15E16" w:rsidRPr="00EE3237" w:rsidRDefault="00B15E16" w:rsidP="003B2320">
            <w:pPr>
              <w:pStyle w:val="af2"/>
              <w:widowControl/>
              <w:jc w:val="center"/>
              <w:rPr>
                <w:szCs w:val="24"/>
                <w:lang w:eastAsia="ru-RU"/>
              </w:rPr>
            </w:pPr>
            <w:r w:rsidRPr="00BC18F6">
              <w:rPr>
                <w:lang w:eastAsia="ru-RU"/>
              </w:rPr>
              <w:t>Учреждения, предприятия, сооружения</w:t>
            </w:r>
          </w:p>
        </w:tc>
        <w:tc>
          <w:tcPr>
            <w:tcW w:w="3474" w:type="dxa"/>
            <w:shd w:val="pct5" w:color="auto" w:fill="auto"/>
            <w:vAlign w:val="center"/>
          </w:tcPr>
          <w:p w:rsidR="00B15E16" w:rsidRPr="00EE3237" w:rsidRDefault="00B15E16" w:rsidP="003B2320">
            <w:pPr>
              <w:pStyle w:val="af2"/>
              <w:widowControl/>
              <w:jc w:val="center"/>
              <w:rPr>
                <w:szCs w:val="24"/>
                <w:lang w:eastAsia="ru-RU"/>
              </w:rPr>
            </w:pPr>
            <w:r w:rsidRPr="00BC18F6">
              <w:rPr>
                <w:lang w:eastAsia="ru-RU"/>
              </w:rPr>
              <w:t>Единица измерения</w:t>
            </w:r>
          </w:p>
        </w:tc>
        <w:tc>
          <w:tcPr>
            <w:tcW w:w="3474" w:type="dxa"/>
            <w:shd w:val="pct5" w:color="auto" w:fill="auto"/>
            <w:vAlign w:val="center"/>
          </w:tcPr>
          <w:p w:rsidR="00B15E16" w:rsidRPr="00EE3237" w:rsidRDefault="00B15E16" w:rsidP="003B2320">
            <w:pPr>
              <w:pStyle w:val="af2"/>
              <w:widowControl/>
              <w:jc w:val="center"/>
              <w:rPr>
                <w:szCs w:val="24"/>
                <w:lang w:eastAsia="ru-RU"/>
              </w:rPr>
            </w:pPr>
            <w:r w:rsidRPr="00BC18F6">
              <w:rPr>
                <w:lang w:eastAsia="ru-RU"/>
              </w:rPr>
              <w:t>Обеспеченность</w:t>
            </w:r>
            <w:r>
              <w:rPr>
                <w:lang w:eastAsia="ru-RU"/>
              </w:rPr>
              <w:t xml:space="preserve"> </w:t>
            </w:r>
            <w:r w:rsidRPr="00BC18F6">
              <w:rPr>
                <w:lang w:eastAsia="ru-RU"/>
              </w:rPr>
              <w:t>на 1000 отдыхающих</w:t>
            </w:r>
          </w:p>
        </w:tc>
      </w:tr>
      <w:tr w:rsidR="00B15E16" w:rsidRPr="00EE3237" w:rsidTr="003B2320">
        <w:tc>
          <w:tcPr>
            <w:tcW w:w="3474" w:type="dxa"/>
          </w:tcPr>
          <w:p w:rsidR="00B15E16" w:rsidRDefault="00B15E16" w:rsidP="003B2320">
            <w:pPr>
              <w:pStyle w:val="af2"/>
              <w:widowControl/>
              <w:jc w:val="left"/>
              <w:rPr>
                <w:lang w:eastAsia="ru-RU"/>
              </w:rPr>
            </w:pPr>
            <w:r w:rsidRPr="00BC18F6">
              <w:rPr>
                <w:lang w:eastAsia="ru-RU"/>
              </w:rPr>
              <w:t>Предприятия общественного</w:t>
            </w:r>
            <w:r>
              <w:rPr>
                <w:lang w:eastAsia="ru-RU"/>
              </w:rPr>
              <w:t xml:space="preserve"> </w:t>
            </w:r>
            <w:r w:rsidRPr="00BC18F6">
              <w:rPr>
                <w:lang w:eastAsia="ru-RU"/>
              </w:rPr>
              <w:t>питания:</w:t>
            </w:r>
          </w:p>
          <w:p w:rsidR="00B15E16" w:rsidRDefault="00B15E16" w:rsidP="00496A99">
            <w:pPr>
              <w:pStyle w:val="af2"/>
              <w:widowControl/>
              <w:numPr>
                <w:ilvl w:val="0"/>
                <w:numId w:val="265"/>
              </w:numPr>
              <w:jc w:val="left"/>
              <w:rPr>
                <w:lang w:eastAsia="ru-RU"/>
              </w:rPr>
            </w:pPr>
            <w:r w:rsidRPr="00BC18F6">
              <w:rPr>
                <w:lang w:eastAsia="ru-RU"/>
              </w:rPr>
              <w:t>кафе, закусочные</w:t>
            </w:r>
          </w:p>
          <w:p w:rsidR="00B15E16" w:rsidRDefault="00B15E16" w:rsidP="00496A99">
            <w:pPr>
              <w:pStyle w:val="af2"/>
              <w:widowControl/>
              <w:numPr>
                <w:ilvl w:val="0"/>
                <w:numId w:val="265"/>
              </w:numPr>
              <w:jc w:val="left"/>
              <w:rPr>
                <w:lang w:eastAsia="ru-RU"/>
              </w:rPr>
            </w:pPr>
            <w:r w:rsidRPr="00BC18F6">
              <w:rPr>
                <w:lang w:eastAsia="ru-RU"/>
              </w:rPr>
              <w:t>столовые</w:t>
            </w:r>
          </w:p>
          <w:p w:rsidR="00B15E16" w:rsidRPr="00BC18F6" w:rsidRDefault="00B15E16" w:rsidP="00496A99">
            <w:pPr>
              <w:pStyle w:val="af2"/>
              <w:widowControl/>
              <w:numPr>
                <w:ilvl w:val="0"/>
                <w:numId w:val="265"/>
              </w:numPr>
              <w:jc w:val="left"/>
              <w:rPr>
                <w:lang w:eastAsia="ru-RU"/>
              </w:rPr>
            </w:pPr>
            <w:r w:rsidRPr="00BC18F6">
              <w:rPr>
                <w:lang w:eastAsia="ru-RU"/>
              </w:rPr>
              <w:t>рестораны</w:t>
            </w:r>
          </w:p>
        </w:tc>
        <w:tc>
          <w:tcPr>
            <w:tcW w:w="3474" w:type="dxa"/>
            <w:vAlign w:val="center"/>
          </w:tcPr>
          <w:p w:rsidR="00B15E16" w:rsidRPr="00EE3237" w:rsidRDefault="00B15E16" w:rsidP="003B2320">
            <w:pPr>
              <w:pStyle w:val="af2"/>
              <w:widowControl/>
              <w:jc w:val="center"/>
              <w:rPr>
                <w:szCs w:val="24"/>
                <w:lang w:eastAsia="ru-RU"/>
              </w:rPr>
            </w:pPr>
            <w:r w:rsidRPr="00BC18F6">
              <w:rPr>
                <w:lang w:eastAsia="ru-RU"/>
              </w:rPr>
              <w:t>посадочное место</w:t>
            </w:r>
          </w:p>
        </w:tc>
        <w:tc>
          <w:tcPr>
            <w:tcW w:w="3474" w:type="dxa"/>
          </w:tcPr>
          <w:p w:rsidR="00B15E16" w:rsidRPr="00EE3237" w:rsidRDefault="00B15E16" w:rsidP="003B2320">
            <w:pPr>
              <w:pStyle w:val="af2"/>
              <w:widowControl/>
              <w:jc w:val="center"/>
              <w:rPr>
                <w:szCs w:val="24"/>
                <w:lang w:eastAsia="ru-RU"/>
              </w:rPr>
            </w:pPr>
          </w:p>
          <w:p w:rsidR="00B15E16" w:rsidRPr="00EE3237" w:rsidRDefault="00B15E16" w:rsidP="003B2320">
            <w:pPr>
              <w:pStyle w:val="af2"/>
              <w:widowControl/>
              <w:jc w:val="center"/>
              <w:rPr>
                <w:szCs w:val="24"/>
                <w:lang w:eastAsia="ru-RU"/>
              </w:rPr>
            </w:pPr>
          </w:p>
          <w:p w:rsidR="00B15E16" w:rsidRPr="00EE3237" w:rsidRDefault="00B15E16" w:rsidP="003B2320">
            <w:pPr>
              <w:pStyle w:val="af2"/>
              <w:widowControl/>
              <w:jc w:val="center"/>
              <w:rPr>
                <w:szCs w:val="24"/>
                <w:lang w:eastAsia="ru-RU"/>
              </w:rPr>
            </w:pPr>
            <w:r w:rsidRPr="00EE3237">
              <w:rPr>
                <w:szCs w:val="24"/>
                <w:lang w:eastAsia="ru-RU"/>
              </w:rPr>
              <w:t>28</w:t>
            </w:r>
          </w:p>
          <w:p w:rsidR="00B15E16" w:rsidRPr="00EE3237" w:rsidRDefault="00B15E16" w:rsidP="003B2320">
            <w:pPr>
              <w:pStyle w:val="af2"/>
              <w:widowControl/>
              <w:jc w:val="center"/>
              <w:rPr>
                <w:szCs w:val="24"/>
                <w:lang w:eastAsia="ru-RU"/>
              </w:rPr>
            </w:pPr>
            <w:r w:rsidRPr="00EE3237">
              <w:rPr>
                <w:szCs w:val="24"/>
                <w:lang w:eastAsia="ru-RU"/>
              </w:rPr>
              <w:t>40</w:t>
            </w:r>
          </w:p>
          <w:p w:rsidR="00B15E16" w:rsidRPr="00EE3237" w:rsidRDefault="00B15E16" w:rsidP="003B2320">
            <w:pPr>
              <w:pStyle w:val="af2"/>
              <w:widowControl/>
              <w:jc w:val="center"/>
              <w:rPr>
                <w:szCs w:val="24"/>
                <w:lang w:eastAsia="ru-RU"/>
              </w:rPr>
            </w:pPr>
            <w:r w:rsidRPr="00EE3237">
              <w:rPr>
                <w:szCs w:val="24"/>
                <w:lang w:eastAsia="ru-RU"/>
              </w:rPr>
              <w:t>12</w:t>
            </w:r>
          </w:p>
        </w:tc>
      </w:tr>
      <w:tr w:rsidR="00B15E16" w:rsidRPr="00EE3237" w:rsidTr="003B2320">
        <w:tc>
          <w:tcPr>
            <w:tcW w:w="3474" w:type="dxa"/>
          </w:tcPr>
          <w:p w:rsidR="00B15E16" w:rsidRPr="00EE3237" w:rsidRDefault="00B15E16" w:rsidP="003B2320">
            <w:pPr>
              <w:pStyle w:val="af2"/>
              <w:widowControl/>
              <w:jc w:val="left"/>
              <w:rPr>
                <w:szCs w:val="24"/>
                <w:lang w:eastAsia="ru-RU"/>
              </w:rPr>
            </w:pPr>
            <w:r w:rsidRPr="00BC18F6">
              <w:rPr>
                <w:lang w:eastAsia="ru-RU"/>
              </w:rPr>
              <w:t>Очаги самостоятельного</w:t>
            </w:r>
            <w:r>
              <w:rPr>
                <w:lang w:eastAsia="ru-RU"/>
              </w:rPr>
              <w:t xml:space="preserve"> </w:t>
            </w:r>
            <w:r w:rsidRPr="00BC18F6">
              <w:rPr>
                <w:lang w:eastAsia="ru-RU"/>
              </w:rPr>
              <w:t>приготовления пищи</w:t>
            </w:r>
          </w:p>
        </w:tc>
        <w:tc>
          <w:tcPr>
            <w:tcW w:w="3474" w:type="dxa"/>
            <w:vAlign w:val="center"/>
          </w:tcPr>
          <w:p w:rsidR="00B15E16" w:rsidRPr="00EE3237" w:rsidRDefault="00B15E16" w:rsidP="003B2320">
            <w:pPr>
              <w:pStyle w:val="af2"/>
              <w:widowControl/>
              <w:jc w:val="center"/>
              <w:rPr>
                <w:szCs w:val="24"/>
                <w:lang w:eastAsia="ru-RU"/>
              </w:rPr>
            </w:pPr>
            <w:r w:rsidRPr="00EE3237">
              <w:rPr>
                <w:szCs w:val="24"/>
                <w:lang w:eastAsia="ru-RU"/>
              </w:rPr>
              <w:t>штук</w:t>
            </w:r>
          </w:p>
        </w:tc>
        <w:tc>
          <w:tcPr>
            <w:tcW w:w="3474" w:type="dxa"/>
          </w:tcPr>
          <w:p w:rsidR="00B15E16" w:rsidRPr="00EE3237" w:rsidRDefault="00B15E16" w:rsidP="003B2320">
            <w:pPr>
              <w:pStyle w:val="af2"/>
              <w:widowControl/>
              <w:jc w:val="center"/>
              <w:rPr>
                <w:szCs w:val="24"/>
                <w:lang w:eastAsia="ru-RU"/>
              </w:rPr>
            </w:pPr>
            <w:r w:rsidRPr="00EE3237">
              <w:rPr>
                <w:szCs w:val="24"/>
                <w:lang w:eastAsia="ru-RU"/>
              </w:rPr>
              <w:t>5</w:t>
            </w:r>
          </w:p>
        </w:tc>
      </w:tr>
      <w:tr w:rsidR="00B15E16" w:rsidRPr="00EE3237" w:rsidTr="003B2320">
        <w:tc>
          <w:tcPr>
            <w:tcW w:w="3474" w:type="dxa"/>
          </w:tcPr>
          <w:p w:rsidR="00B15E16" w:rsidRDefault="00B15E16" w:rsidP="003B2320">
            <w:pPr>
              <w:pStyle w:val="af2"/>
              <w:widowControl/>
              <w:jc w:val="left"/>
              <w:rPr>
                <w:lang w:eastAsia="ru-RU"/>
              </w:rPr>
            </w:pPr>
            <w:r w:rsidRPr="00BC18F6">
              <w:rPr>
                <w:lang w:eastAsia="ru-RU"/>
              </w:rPr>
              <w:t>Магазины:</w:t>
            </w:r>
          </w:p>
          <w:p w:rsidR="00B15E16" w:rsidRDefault="00B15E16" w:rsidP="00496A99">
            <w:pPr>
              <w:pStyle w:val="af2"/>
              <w:widowControl/>
              <w:numPr>
                <w:ilvl w:val="0"/>
                <w:numId w:val="266"/>
              </w:numPr>
              <w:jc w:val="left"/>
            </w:pPr>
            <w:r>
              <w:t>п</w:t>
            </w:r>
            <w:r w:rsidRPr="00BC18F6">
              <w:t>родовольственные</w:t>
            </w:r>
          </w:p>
          <w:p w:rsidR="00B15E16" w:rsidRPr="00EE3237" w:rsidRDefault="00B15E16" w:rsidP="00496A99">
            <w:pPr>
              <w:pStyle w:val="af2"/>
              <w:widowControl/>
              <w:numPr>
                <w:ilvl w:val="0"/>
                <w:numId w:val="266"/>
              </w:numPr>
              <w:jc w:val="left"/>
              <w:rPr>
                <w:szCs w:val="24"/>
                <w:lang w:eastAsia="ru-RU"/>
              </w:rPr>
            </w:pPr>
            <w:r w:rsidRPr="00BC18F6">
              <w:t>непродовольственные</w:t>
            </w:r>
          </w:p>
        </w:tc>
        <w:tc>
          <w:tcPr>
            <w:tcW w:w="3474" w:type="dxa"/>
            <w:vAlign w:val="center"/>
          </w:tcPr>
          <w:p w:rsidR="00B15E16" w:rsidRPr="00EE3237" w:rsidRDefault="00B15E16" w:rsidP="003B2320">
            <w:pPr>
              <w:pStyle w:val="af2"/>
              <w:widowControl/>
              <w:jc w:val="center"/>
              <w:rPr>
                <w:szCs w:val="24"/>
                <w:lang w:eastAsia="ru-RU"/>
              </w:rPr>
            </w:pPr>
            <w:r w:rsidRPr="00EE3237">
              <w:rPr>
                <w:szCs w:val="24"/>
                <w:lang w:eastAsia="ru-RU"/>
              </w:rPr>
              <w:t>рабочее место</w:t>
            </w:r>
          </w:p>
        </w:tc>
        <w:tc>
          <w:tcPr>
            <w:tcW w:w="3474" w:type="dxa"/>
          </w:tcPr>
          <w:p w:rsidR="00B15E16" w:rsidRDefault="00B15E16" w:rsidP="003B2320">
            <w:pPr>
              <w:pStyle w:val="af2"/>
              <w:widowControl/>
              <w:jc w:val="center"/>
            </w:pPr>
          </w:p>
          <w:p w:rsidR="00B15E16" w:rsidRDefault="00B15E16" w:rsidP="003B2320">
            <w:pPr>
              <w:pStyle w:val="af2"/>
              <w:widowControl/>
              <w:jc w:val="center"/>
            </w:pPr>
            <w:r w:rsidRPr="00BC18F6">
              <w:t>1 - 1,5</w:t>
            </w:r>
          </w:p>
          <w:p w:rsidR="00B15E16" w:rsidRPr="00EE3237" w:rsidRDefault="00B15E16" w:rsidP="003B2320">
            <w:pPr>
              <w:pStyle w:val="af2"/>
              <w:widowControl/>
              <w:jc w:val="center"/>
              <w:rPr>
                <w:szCs w:val="24"/>
                <w:lang w:eastAsia="ru-RU"/>
              </w:rPr>
            </w:pPr>
            <w:r w:rsidRPr="00BC18F6">
              <w:t>0,5 - 0,8</w:t>
            </w:r>
          </w:p>
        </w:tc>
      </w:tr>
      <w:tr w:rsidR="00B15E16" w:rsidRPr="00EE3237" w:rsidTr="003B2320">
        <w:tc>
          <w:tcPr>
            <w:tcW w:w="3474" w:type="dxa"/>
          </w:tcPr>
          <w:p w:rsidR="00B15E16" w:rsidRPr="00EE3237" w:rsidRDefault="00B15E16" w:rsidP="003B2320">
            <w:pPr>
              <w:pStyle w:val="af2"/>
              <w:widowControl/>
              <w:jc w:val="left"/>
              <w:rPr>
                <w:szCs w:val="24"/>
                <w:lang w:eastAsia="ru-RU"/>
              </w:rPr>
            </w:pPr>
            <w:r w:rsidRPr="00BC18F6">
              <w:t>Пункты проката</w:t>
            </w:r>
          </w:p>
        </w:tc>
        <w:tc>
          <w:tcPr>
            <w:tcW w:w="3474" w:type="dxa"/>
            <w:vAlign w:val="center"/>
          </w:tcPr>
          <w:p w:rsidR="00B15E16" w:rsidRPr="00EE3237" w:rsidRDefault="00B15E16" w:rsidP="003B2320">
            <w:pPr>
              <w:pStyle w:val="af2"/>
              <w:widowControl/>
              <w:jc w:val="center"/>
              <w:rPr>
                <w:szCs w:val="24"/>
                <w:lang w:eastAsia="ru-RU"/>
              </w:rPr>
            </w:pPr>
            <w:r w:rsidRPr="00EE3237">
              <w:rPr>
                <w:szCs w:val="24"/>
                <w:lang w:eastAsia="ru-RU"/>
              </w:rPr>
              <w:t>рабочее место</w:t>
            </w:r>
          </w:p>
        </w:tc>
        <w:tc>
          <w:tcPr>
            <w:tcW w:w="3474" w:type="dxa"/>
          </w:tcPr>
          <w:p w:rsidR="00B15E16" w:rsidRPr="00EE3237" w:rsidRDefault="00B15E16" w:rsidP="003B2320">
            <w:pPr>
              <w:pStyle w:val="af2"/>
              <w:widowControl/>
              <w:jc w:val="center"/>
              <w:rPr>
                <w:szCs w:val="24"/>
                <w:lang w:eastAsia="ru-RU"/>
              </w:rPr>
            </w:pPr>
            <w:r w:rsidRPr="00EE3237">
              <w:rPr>
                <w:szCs w:val="24"/>
                <w:lang w:eastAsia="ru-RU"/>
              </w:rPr>
              <w:t>0,2</w:t>
            </w:r>
          </w:p>
        </w:tc>
      </w:tr>
      <w:tr w:rsidR="00B15E16" w:rsidRPr="00EE3237" w:rsidTr="003B2320">
        <w:tc>
          <w:tcPr>
            <w:tcW w:w="3474" w:type="dxa"/>
          </w:tcPr>
          <w:p w:rsidR="00B15E16" w:rsidRPr="00EE3237" w:rsidRDefault="00B15E16" w:rsidP="003B2320">
            <w:pPr>
              <w:pStyle w:val="af2"/>
              <w:widowControl/>
              <w:jc w:val="left"/>
              <w:rPr>
                <w:szCs w:val="24"/>
                <w:lang w:eastAsia="ru-RU"/>
              </w:rPr>
            </w:pPr>
            <w:r w:rsidRPr="00BC18F6">
              <w:t>Лодочные станции</w:t>
            </w:r>
          </w:p>
        </w:tc>
        <w:tc>
          <w:tcPr>
            <w:tcW w:w="3474" w:type="dxa"/>
            <w:vAlign w:val="center"/>
          </w:tcPr>
          <w:p w:rsidR="00B15E16" w:rsidRPr="00EE3237" w:rsidRDefault="00B15E16" w:rsidP="003B2320">
            <w:pPr>
              <w:pStyle w:val="af2"/>
              <w:widowControl/>
              <w:jc w:val="center"/>
              <w:rPr>
                <w:szCs w:val="24"/>
                <w:lang w:eastAsia="ru-RU"/>
              </w:rPr>
            </w:pPr>
            <w:r w:rsidRPr="00BC18F6">
              <w:t>лодки, шт.</w:t>
            </w:r>
          </w:p>
        </w:tc>
        <w:tc>
          <w:tcPr>
            <w:tcW w:w="3474" w:type="dxa"/>
          </w:tcPr>
          <w:p w:rsidR="00B15E16" w:rsidRPr="00EE3237" w:rsidRDefault="00B15E16" w:rsidP="003B2320">
            <w:pPr>
              <w:pStyle w:val="af2"/>
              <w:widowControl/>
              <w:jc w:val="center"/>
              <w:rPr>
                <w:szCs w:val="24"/>
                <w:lang w:eastAsia="ru-RU"/>
              </w:rPr>
            </w:pPr>
            <w:r w:rsidRPr="00EE3237">
              <w:rPr>
                <w:szCs w:val="24"/>
                <w:lang w:eastAsia="ru-RU"/>
              </w:rPr>
              <w:t>15</w:t>
            </w:r>
          </w:p>
        </w:tc>
      </w:tr>
      <w:tr w:rsidR="00B15E16" w:rsidRPr="00EE3237" w:rsidTr="003B2320">
        <w:tc>
          <w:tcPr>
            <w:tcW w:w="3474" w:type="dxa"/>
          </w:tcPr>
          <w:p w:rsidR="00B15E16" w:rsidRPr="00EE3237" w:rsidRDefault="00B15E16" w:rsidP="003B2320">
            <w:pPr>
              <w:pStyle w:val="af2"/>
              <w:widowControl/>
              <w:jc w:val="left"/>
              <w:rPr>
                <w:szCs w:val="24"/>
                <w:lang w:eastAsia="ru-RU"/>
              </w:rPr>
            </w:pPr>
            <w:r w:rsidRPr="00BC18F6">
              <w:t>Вело</w:t>
            </w:r>
            <w:r>
              <w:t xml:space="preserve"> и </w:t>
            </w:r>
            <w:r w:rsidRPr="00BC18F6">
              <w:t>лыжные станции</w:t>
            </w:r>
          </w:p>
        </w:tc>
        <w:tc>
          <w:tcPr>
            <w:tcW w:w="3474" w:type="dxa"/>
            <w:vAlign w:val="center"/>
          </w:tcPr>
          <w:p w:rsidR="00B15E16" w:rsidRPr="00EE3237" w:rsidRDefault="00B15E16" w:rsidP="003B2320">
            <w:pPr>
              <w:pStyle w:val="af2"/>
              <w:widowControl/>
              <w:jc w:val="center"/>
              <w:rPr>
                <w:szCs w:val="24"/>
                <w:lang w:eastAsia="ru-RU"/>
              </w:rPr>
            </w:pPr>
            <w:r w:rsidRPr="00EE3237">
              <w:rPr>
                <w:szCs w:val="24"/>
                <w:lang w:eastAsia="ru-RU"/>
              </w:rPr>
              <w:t>место</w:t>
            </w:r>
          </w:p>
        </w:tc>
        <w:tc>
          <w:tcPr>
            <w:tcW w:w="3474" w:type="dxa"/>
          </w:tcPr>
          <w:p w:rsidR="00B15E16" w:rsidRPr="00EE3237" w:rsidRDefault="00B15E16" w:rsidP="003B2320">
            <w:pPr>
              <w:pStyle w:val="af2"/>
              <w:widowControl/>
              <w:jc w:val="center"/>
              <w:rPr>
                <w:szCs w:val="24"/>
                <w:lang w:eastAsia="ru-RU"/>
              </w:rPr>
            </w:pPr>
            <w:r w:rsidRPr="00EE3237">
              <w:rPr>
                <w:szCs w:val="24"/>
                <w:lang w:eastAsia="ru-RU"/>
              </w:rPr>
              <w:t>200</w:t>
            </w:r>
          </w:p>
        </w:tc>
      </w:tr>
      <w:tr w:rsidR="00B15E16" w:rsidRPr="00EE3237" w:rsidTr="003B2320">
        <w:tc>
          <w:tcPr>
            <w:tcW w:w="3474" w:type="dxa"/>
          </w:tcPr>
          <w:p w:rsidR="00B15E16" w:rsidRPr="00EE3237" w:rsidRDefault="00B15E16" w:rsidP="003B2320">
            <w:pPr>
              <w:pStyle w:val="af2"/>
              <w:widowControl/>
              <w:jc w:val="left"/>
              <w:rPr>
                <w:szCs w:val="24"/>
                <w:lang w:eastAsia="ru-RU"/>
              </w:rPr>
            </w:pPr>
            <w:r w:rsidRPr="00BC18F6">
              <w:t>Автостоянки</w:t>
            </w:r>
          </w:p>
        </w:tc>
        <w:tc>
          <w:tcPr>
            <w:tcW w:w="3474" w:type="dxa"/>
            <w:vAlign w:val="center"/>
          </w:tcPr>
          <w:p w:rsidR="00B15E16" w:rsidRPr="00EE3237" w:rsidRDefault="00B15E16" w:rsidP="003B2320">
            <w:pPr>
              <w:pStyle w:val="af2"/>
              <w:widowControl/>
              <w:jc w:val="center"/>
              <w:rPr>
                <w:szCs w:val="24"/>
                <w:lang w:eastAsia="ru-RU"/>
              </w:rPr>
            </w:pPr>
            <w:r w:rsidRPr="00EE3237">
              <w:rPr>
                <w:szCs w:val="24"/>
                <w:lang w:eastAsia="ru-RU"/>
              </w:rPr>
              <w:t>место</w:t>
            </w:r>
          </w:p>
        </w:tc>
        <w:tc>
          <w:tcPr>
            <w:tcW w:w="3474" w:type="dxa"/>
          </w:tcPr>
          <w:p w:rsidR="00B15E16" w:rsidRPr="00EE3237" w:rsidRDefault="00B15E16" w:rsidP="003B2320">
            <w:pPr>
              <w:pStyle w:val="af2"/>
              <w:widowControl/>
              <w:jc w:val="center"/>
              <w:rPr>
                <w:szCs w:val="24"/>
                <w:lang w:eastAsia="ru-RU"/>
              </w:rPr>
            </w:pPr>
            <w:r w:rsidRPr="00EE3237">
              <w:rPr>
                <w:szCs w:val="24"/>
                <w:lang w:eastAsia="ru-RU"/>
              </w:rPr>
              <w:t>15</w:t>
            </w:r>
          </w:p>
        </w:tc>
      </w:tr>
      <w:tr w:rsidR="00B15E16" w:rsidRPr="00EE3237" w:rsidTr="003B2320">
        <w:tc>
          <w:tcPr>
            <w:tcW w:w="3474" w:type="dxa"/>
          </w:tcPr>
          <w:p w:rsidR="00B15E16" w:rsidRDefault="00B15E16" w:rsidP="003B2320">
            <w:pPr>
              <w:pStyle w:val="af2"/>
              <w:keepNext/>
              <w:widowControl/>
              <w:jc w:val="left"/>
            </w:pPr>
            <w:r w:rsidRPr="00BC18F6">
              <w:t>Пляжи общего пользования:</w:t>
            </w:r>
          </w:p>
          <w:p w:rsidR="00B15E16" w:rsidRDefault="00B15E16" w:rsidP="00496A99">
            <w:pPr>
              <w:pStyle w:val="af2"/>
              <w:keepNext/>
              <w:widowControl/>
              <w:numPr>
                <w:ilvl w:val="0"/>
                <w:numId w:val="264"/>
              </w:numPr>
              <w:jc w:val="left"/>
            </w:pPr>
            <w:r>
              <w:t>п</w:t>
            </w:r>
            <w:r w:rsidRPr="00BC18F6">
              <w:t>ляж</w:t>
            </w:r>
          </w:p>
          <w:p w:rsidR="00B15E16" w:rsidRPr="00BC18F6" w:rsidRDefault="00B15E16" w:rsidP="00496A99">
            <w:pPr>
              <w:pStyle w:val="af2"/>
              <w:keepNext/>
              <w:widowControl/>
              <w:numPr>
                <w:ilvl w:val="0"/>
                <w:numId w:val="264"/>
              </w:numPr>
              <w:jc w:val="left"/>
            </w:pPr>
            <w:r>
              <w:t>акватория</w:t>
            </w:r>
          </w:p>
        </w:tc>
        <w:tc>
          <w:tcPr>
            <w:tcW w:w="3474" w:type="dxa"/>
            <w:vAlign w:val="center"/>
          </w:tcPr>
          <w:p w:rsidR="00B15E16" w:rsidRPr="00EE3237" w:rsidRDefault="00B15E16" w:rsidP="003B2320">
            <w:pPr>
              <w:pStyle w:val="af2"/>
              <w:keepNext/>
              <w:widowControl/>
              <w:jc w:val="center"/>
              <w:rPr>
                <w:szCs w:val="24"/>
                <w:lang w:eastAsia="ru-RU"/>
              </w:rPr>
            </w:pPr>
            <w:r w:rsidRPr="00EE3237">
              <w:rPr>
                <w:szCs w:val="24"/>
                <w:lang w:eastAsia="ru-RU"/>
              </w:rPr>
              <w:t>га</w:t>
            </w:r>
          </w:p>
        </w:tc>
        <w:tc>
          <w:tcPr>
            <w:tcW w:w="3474" w:type="dxa"/>
          </w:tcPr>
          <w:p w:rsidR="00B15E16" w:rsidRDefault="00B15E16" w:rsidP="003B2320">
            <w:pPr>
              <w:pStyle w:val="af2"/>
              <w:keepNext/>
              <w:widowControl/>
              <w:jc w:val="center"/>
            </w:pPr>
          </w:p>
          <w:p w:rsidR="00B15E16" w:rsidRDefault="00B15E16" w:rsidP="003B2320">
            <w:pPr>
              <w:pStyle w:val="af2"/>
              <w:keepNext/>
              <w:widowControl/>
              <w:jc w:val="center"/>
            </w:pPr>
            <w:r w:rsidRPr="00BC18F6">
              <w:t xml:space="preserve">0,8 </w:t>
            </w:r>
            <w:r>
              <w:t>–</w:t>
            </w:r>
            <w:r w:rsidRPr="00BC18F6">
              <w:t xml:space="preserve"> 1</w:t>
            </w:r>
          </w:p>
          <w:p w:rsidR="00B15E16" w:rsidRPr="00EE3237" w:rsidRDefault="00B15E16" w:rsidP="003B2320">
            <w:pPr>
              <w:pStyle w:val="af2"/>
              <w:keepNext/>
              <w:widowControl/>
              <w:jc w:val="center"/>
              <w:rPr>
                <w:szCs w:val="24"/>
                <w:lang w:eastAsia="ru-RU"/>
              </w:rPr>
            </w:pPr>
            <w:r w:rsidRPr="00BC18F6">
              <w:t>1 - 2</w:t>
            </w:r>
          </w:p>
        </w:tc>
      </w:tr>
    </w:tbl>
    <w:p w:rsidR="00153085" w:rsidRPr="00DB30F8" w:rsidRDefault="00153085" w:rsidP="00153085">
      <w:pPr>
        <w:spacing w:line="119" w:lineRule="exact"/>
        <w:rPr>
          <w:rFonts w:ascii="Times New Roman" w:hAnsi="Times New Roman" w:cs="Times New Roman"/>
          <w:sz w:val="24"/>
          <w:szCs w:val="24"/>
        </w:rPr>
      </w:pPr>
    </w:p>
    <w:p w:rsidR="00B15E16" w:rsidRPr="00B15E16" w:rsidRDefault="00B15E16" w:rsidP="00496A99">
      <w:pPr>
        <w:pStyle w:val="a3"/>
        <w:numPr>
          <w:ilvl w:val="0"/>
          <w:numId w:val="111"/>
        </w:numPr>
        <w:rPr>
          <w:rFonts w:ascii="Times New Roman" w:hAnsi="Times New Roman" w:cs="Times New Roman"/>
          <w:sz w:val="24"/>
          <w:szCs w:val="24"/>
        </w:rPr>
      </w:pPr>
      <w:r w:rsidRPr="00B15E16">
        <w:rPr>
          <w:rFonts w:ascii="Times New Roman" w:hAnsi="Times New Roman" w:cs="Times New Roman"/>
          <w:sz w:val="24"/>
          <w:szCs w:val="24"/>
        </w:rPr>
        <w:t>Баланс территории</w:t>
      </w:r>
    </w:p>
    <w:tbl>
      <w:tblPr>
        <w:tblW w:w="0" w:type="auto"/>
        <w:tblInd w:w="7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693"/>
        <w:gridCol w:w="2199"/>
        <w:gridCol w:w="2795"/>
      </w:tblGrid>
      <w:tr w:rsidR="00B15E16" w:rsidRPr="00B15E16" w:rsidTr="003B2320">
        <w:trPr>
          <w:trHeight w:val="378"/>
        </w:trPr>
        <w:tc>
          <w:tcPr>
            <w:tcW w:w="0" w:type="auto"/>
            <w:vAlign w:val="center"/>
          </w:tcPr>
          <w:p w:rsidR="00B15E16" w:rsidRPr="00B15E16" w:rsidRDefault="00B15E16" w:rsidP="003B2320">
            <w:pPr>
              <w:jc w:val="center"/>
              <w:rPr>
                <w:rFonts w:ascii="Times New Roman" w:hAnsi="Times New Roman" w:cs="Times New Roman"/>
                <w:color w:val="000000"/>
                <w:sz w:val="24"/>
                <w:szCs w:val="24"/>
              </w:rPr>
            </w:pPr>
            <w:r w:rsidRPr="00B15E16">
              <w:rPr>
                <w:rFonts w:ascii="Times New Roman" w:hAnsi="Times New Roman" w:cs="Times New Roman"/>
                <w:color w:val="000000"/>
                <w:sz w:val="24"/>
                <w:szCs w:val="24"/>
              </w:rPr>
              <w:t>№ п/п</w:t>
            </w:r>
          </w:p>
        </w:tc>
        <w:tc>
          <w:tcPr>
            <w:tcW w:w="0" w:type="auto"/>
          </w:tcPr>
          <w:p w:rsidR="00B15E16" w:rsidRPr="00B15E16" w:rsidRDefault="00B15E16" w:rsidP="003B2320">
            <w:pPr>
              <w:rPr>
                <w:rFonts w:ascii="Times New Roman" w:hAnsi="Times New Roman" w:cs="Times New Roman"/>
                <w:color w:val="000000"/>
                <w:sz w:val="24"/>
                <w:szCs w:val="24"/>
              </w:rPr>
            </w:pPr>
            <w:r w:rsidRPr="00B15E16">
              <w:rPr>
                <w:rFonts w:ascii="Times New Roman" w:hAnsi="Times New Roman" w:cs="Times New Roman"/>
                <w:color w:val="000000"/>
                <w:sz w:val="24"/>
                <w:szCs w:val="24"/>
              </w:rPr>
              <w:t>Территории</w:t>
            </w:r>
          </w:p>
        </w:tc>
        <w:tc>
          <w:tcPr>
            <w:tcW w:w="0" w:type="auto"/>
            <w:vAlign w:val="center"/>
          </w:tcPr>
          <w:p w:rsidR="00B15E16" w:rsidRPr="00B15E16" w:rsidRDefault="00B15E16" w:rsidP="003B2320">
            <w:pPr>
              <w:jc w:val="center"/>
              <w:rPr>
                <w:rFonts w:ascii="Times New Roman" w:hAnsi="Times New Roman" w:cs="Times New Roman"/>
                <w:noProof/>
                <w:color w:val="000000"/>
                <w:sz w:val="24"/>
                <w:szCs w:val="24"/>
              </w:rPr>
            </w:pPr>
            <w:r w:rsidRPr="00B15E16">
              <w:rPr>
                <w:rFonts w:ascii="Times New Roman" w:hAnsi="Times New Roman" w:cs="Times New Roman"/>
                <w:color w:val="000000"/>
                <w:sz w:val="24"/>
                <w:szCs w:val="24"/>
              </w:rPr>
              <w:t>Разделение территории,</w:t>
            </w:r>
            <w:r w:rsidRPr="00B15E16">
              <w:rPr>
                <w:rFonts w:ascii="Times New Roman" w:hAnsi="Times New Roman" w:cs="Times New Roman"/>
                <w:noProof/>
                <w:color w:val="000000"/>
                <w:sz w:val="24"/>
                <w:szCs w:val="24"/>
              </w:rPr>
              <w:t xml:space="preserve"> %</w:t>
            </w:r>
          </w:p>
        </w:tc>
      </w:tr>
      <w:tr w:rsidR="00B15E16" w:rsidRPr="00B15E16" w:rsidTr="003B2320">
        <w:trPr>
          <w:trHeight w:val="21"/>
        </w:trPr>
        <w:tc>
          <w:tcPr>
            <w:tcW w:w="0" w:type="auto"/>
            <w:vAlign w:val="center"/>
          </w:tcPr>
          <w:p w:rsidR="00B15E16" w:rsidRPr="00B15E16" w:rsidRDefault="00B15E16" w:rsidP="003B2320">
            <w:pPr>
              <w:jc w:val="center"/>
              <w:rPr>
                <w:rFonts w:ascii="Times New Roman" w:hAnsi="Times New Roman" w:cs="Times New Roman"/>
                <w:color w:val="000000"/>
                <w:sz w:val="24"/>
                <w:szCs w:val="24"/>
              </w:rPr>
            </w:pPr>
            <w:r w:rsidRPr="00B15E16">
              <w:rPr>
                <w:rFonts w:ascii="Times New Roman" w:hAnsi="Times New Roman" w:cs="Times New Roman"/>
                <w:color w:val="000000"/>
                <w:sz w:val="24"/>
                <w:szCs w:val="24"/>
              </w:rPr>
              <w:t>1.</w:t>
            </w:r>
          </w:p>
        </w:tc>
        <w:tc>
          <w:tcPr>
            <w:tcW w:w="0" w:type="auto"/>
          </w:tcPr>
          <w:p w:rsidR="00B15E16" w:rsidRPr="00B15E16" w:rsidRDefault="00B15E16" w:rsidP="003B2320">
            <w:pPr>
              <w:rPr>
                <w:rFonts w:ascii="Times New Roman" w:hAnsi="Times New Roman" w:cs="Times New Roman"/>
                <w:color w:val="000000"/>
                <w:sz w:val="24"/>
                <w:szCs w:val="24"/>
              </w:rPr>
            </w:pPr>
            <w:r w:rsidRPr="00B15E16">
              <w:rPr>
                <w:rFonts w:ascii="Times New Roman" w:hAnsi="Times New Roman" w:cs="Times New Roman"/>
                <w:color w:val="000000"/>
                <w:sz w:val="24"/>
                <w:szCs w:val="24"/>
              </w:rPr>
              <w:t>Зеленые насаждения</w:t>
            </w:r>
          </w:p>
        </w:tc>
        <w:tc>
          <w:tcPr>
            <w:tcW w:w="0" w:type="auto"/>
            <w:vAlign w:val="center"/>
          </w:tcPr>
          <w:p w:rsidR="00B15E16" w:rsidRPr="00B15E16" w:rsidRDefault="00B15E16" w:rsidP="003B2320">
            <w:pPr>
              <w:jc w:val="center"/>
              <w:rPr>
                <w:rFonts w:ascii="Times New Roman" w:hAnsi="Times New Roman" w:cs="Times New Roman"/>
                <w:noProof/>
                <w:color w:val="000000"/>
                <w:sz w:val="24"/>
                <w:szCs w:val="24"/>
              </w:rPr>
            </w:pPr>
            <w:r w:rsidRPr="00B15E16">
              <w:rPr>
                <w:rFonts w:ascii="Times New Roman" w:hAnsi="Times New Roman" w:cs="Times New Roman"/>
                <w:noProof/>
                <w:color w:val="000000"/>
                <w:sz w:val="24"/>
                <w:szCs w:val="24"/>
              </w:rPr>
              <w:t>65 - 75</w:t>
            </w:r>
          </w:p>
        </w:tc>
      </w:tr>
      <w:tr w:rsidR="00B15E16" w:rsidRPr="00B15E16" w:rsidTr="003B2320">
        <w:trPr>
          <w:trHeight w:val="21"/>
        </w:trPr>
        <w:tc>
          <w:tcPr>
            <w:tcW w:w="0" w:type="auto"/>
            <w:vAlign w:val="center"/>
          </w:tcPr>
          <w:p w:rsidR="00B15E16" w:rsidRPr="00B15E16" w:rsidRDefault="00B15E16" w:rsidP="003B2320">
            <w:pPr>
              <w:jc w:val="center"/>
              <w:rPr>
                <w:rFonts w:ascii="Times New Roman" w:hAnsi="Times New Roman" w:cs="Times New Roman"/>
                <w:color w:val="000000"/>
                <w:sz w:val="24"/>
                <w:szCs w:val="24"/>
              </w:rPr>
            </w:pPr>
            <w:r w:rsidRPr="00B15E16">
              <w:rPr>
                <w:rFonts w:ascii="Times New Roman" w:hAnsi="Times New Roman" w:cs="Times New Roman"/>
                <w:color w:val="000000"/>
                <w:sz w:val="24"/>
                <w:szCs w:val="24"/>
              </w:rPr>
              <w:t>2.</w:t>
            </w:r>
          </w:p>
        </w:tc>
        <w:tc>
          <w:tcPr>
            <w:tcW w:w="0" w:type="auto"/>
          </w:tcPr>
          <w:p w:rsidR="00B15E16" w:rsidRPr="00B15E16" w:rsidRDefault="00B15E16" w:rsidP="003B2320">
            <w:pPr>
              <w:rPr>
                <w:rFonts w:ascii="Times New Roman" w:hAnsi="Times New Roman" w:cs="Times New Roman"/>
                <w:color w:val="000000"/>
                <w:sz w:val="24"/>
                <w:szCs w:val="24"/>
              </w:rPr>
            </w:pPr>
            <w:r w:rsidRPr="00B15E16">
              <w:rPr>
                <w:rFonts w:ascii="Times New Roman" w:hAnsi="Times New Roman" w:cs="Times New Roman"/>
                <w:color w:val="000000"/>
                <w:sz w:val="24"/>
                <w:szCs w:val="24"/>
              </w:rPr>
              <w:t>Аллеи и дороги</w:t>
            </w:r>
          </w:p>
        </w:tc>
        <w:tc>
          <w:tcPr>
            <w:tcW w:w="0" w:type="auto"/>
            <w:vAlign w:val="center"/>
          </w:tcPr>
          <w:p w:rsidR="00B15E16" w:rsidRPr="00B15E16" w:rsidRDefault="00B15E16" w:rsidP="003B2320">
            <w:pPr>
              <w:jc w:val="center"/>
              <w:rPr>
                <w:rFonts w:ascii="Times New Roman" w:hAnsi="Times New Roman" w:cs="Times New Roman"/>
                <w:noProof/>
                <w:color w:val="000000"/>
                <w:sz w:val="24"/>
                <w:szCs w:val="24"/>
              </w:rPr>
            </w:pPr>
            <w:r w:rsidRPr="00B15E16">
              <w:rPr>
                <w:rFonts w:ascii="Times New Roman" w:hAnsi="Times New Roman" w:cs="Times New Roman"/>
                <w:noProof/>
                <w:color w:val="000000"/>
                <w:sz w:val="24"/>
                <w:szCs w:val="24"/>
              </w:rPr>
              <w:t>10 - 15</w:t>
            </w:r>
          </w:p>
        </w:tc>
      </w:tr>
      <w:tr w:rsidR="00B15E16" w:rsidRPr="00B15E16" w:rsidTr="003B2320">
        <w:trPr>
          <w:trHeight w:val="21"/>
        </w:trPr>
        <w:tc>
          <w:tcPr>
            <w:tcW w:w="0" w:type="auto"/>
            <w:vAlign w:val="center"/>
          </w:tcPr>
          <w:p w:rsidR="00B15E16" w:rsidRPr="00B15E16" w:rsidRDefault="00B15E16" w:rsidP="003B2320">
            <w:pPr>
              <w:jc w:val="center"/>
              <w:rPr>
                <w:rFonts w:ascii="Times New Roman" w:hAnsi="Times New Roman" w:cs="Times New Roman"/>
                <w:color w:val="000000"/>
                <w:sz w:val="24"/>
                <w:szCs w:val="24"/>
              </w:rPr>
            </w:pPr>
            <w:r w:rsidRPr="00B15E16">
              <w:rPr>
                <w:rFonts w:ascii="Times New Roman" w:hAnsi="Times New Roman" w:cs="Times New Roman"/>
                <w:color w:val="000000"/>
                <w:sz w:val="24"/>
                <w:szCs w:val="24"/>
              </w:rPr>
              <w:t>3.</w:t>
            </w:r>
          </w:p>
        </w:tc>
        <w:tc>
          <w:tcPr>
            <w:tcW w:w="0" w:type="auto"/>
          </w:tcPr>
          <w:p w:rsidR="00B15E16" w:rsidRPr="00B15E16" w:rsidRDefault="00B15E16" w:rsidP="003B2320">
            <w:pPr>
              <w:rPr>
                <w:rFonts w:ascii="Times New Roman" w:hAnsi="Times New Roman" w:cs="Times New Roman"/>
                <w:color w:val="000000"/>
                <w:sz w:val="24"/>
                <w:szCs w:val="24"/>
              </w:rPr>
            </w:pPr>
            <w:r w:rsidRPr="00B15E16">
              <w:rPr>
                <w:rFonts w:ascii="Times New Roman" w:hAnsi="Times New Roman" w:cs="Times New Roman"/>
                <w:color w:val="000000"/>
                <w:sz w:val="24"/>
                <w:szCs w:val="24"/>
              </w:rPr>
              <w:t>Площадки</w:t>
            </w:r>
          </w:p>
        </w:tc>
        <w:tc>
          <w:tcPr>
            <w:tcW w:w="0" w:type="auto"/>
            <w:vAlign w:val="center"/>
          </w:tcPr>
          <w:p w:rsidR="00B15E16" w:rsidRPr="00B15E16" w:rsidRDefault="00B15E16" w:rsidP="003B2320">
            <w:pPr>
              <w:jc w:val="center"/>
              <w:rPr>
                <w:rFonts w:ascii="Times New Roman" w:hAnsi="Times New Roman" w:cs="Times New Roman"/>
                <w:noProof/>
                <w:color w:val="000000"/>
                <w:sz w:val="24"/>
                <w:szCs w:val="24"/>
              </w:rPr>
            </w:pPr>
            <w:r w:rsidRPr="00B15E16">
              <w:rPr>
                <w:rFonts w:ascii="Times New Roman" w:hAnsi="Times New Roman" w:cs="Times New Roman"/>
                <w:noProof/>
                <w:color w:val="000000"/>
                <w:sz w:val="24"/>
                <w:szCs w:val="24"/>
              </w:rPr>
              <w:t>8 - 12</w:t>
            </w:r>
          </w:p>
        </w:tc>
      </w:tr>
      <w:tr w:rsidR="00B15E16" w:rsidRPr="00B15E16" w:rsidTr="003B2320">
        <w:trPr>
          <w:trHeight w:val="21"/>
        </w:trPr>
        <w:tc>
          <w:tcPr>
            <w:tcW w:w="0" w:type="auto"/>
            <w:vAlign w:val="center"/>
          </w:tcPr>
          <w:p w:rsidR="00B15E16" w:rsidRPr="00B15E16" w:rsidRDefault="00B15E16" w:rsidP="003B2320">
            <w:pPr>
              <w:jc w:val="center"/>
              <w:rPr>
                <w:rFonts w:ascii="Times New Roman" w:hAnsi="Times New Roman" w:cs="Times New Roman"/>
                <w:color w:val="000000"/>
                <w:sz w:val="24"/>
                <w:szCs w:val="24"/>
              </w:rPr>
            </w:pPr>
            <w:r w:rsidRPr="00B15E16">
              <w:rPr>
                <w:rFonts w:ascii="Times New Roman" w:hAnsi="Times New Roman" w:cs="Times New Roman"/>
                <w:color w:val="000000"/>
                <w:sz w:val="24"/>
                <w:szCs w:val="24"/>
              </w:rPr>
              <w:t>4.</w:t>
            </w:r>
          </w:p>
        </w:tc>
        <w:tc>
          <w:tcPr>
            <w:tcW w:w="0" w:type="auto"/>
          </w:tcPr>
          <w:p w:rsidR="00B15E16" w:rsidRPr="00B15E16" w:rsidRDefault="00B15E16" w:rsidP="003B2320">
            <w:pPr>
              <w:rPr>
                <w:rFonts w:ascii="Times New Roman" w:hAnsi="Times New Roman" w:cs="Times New Roman"/>
                <w:color w:val="000000"/>
                <w:sz w:val="24"/>
                <w:szCs w:val="24"/>
              </w:rPr>
            </w:pPr>
            <w:r w:rsidRPr="00B15E16">
              <w:rPr>
                <w:rFonts w:ascii="Times New Roman" w:hAnsi="Times New Roman" w:cs="Times New Roman"/>
                <w:color w:val="000000"/>
                <w:sz w:val="24"/>
                <w:szCs w:val="24"/>
              </w:rPr>
              <w:t>Сооружения</w:t>
            </w:r>
          </w:p>
        </w:tc>
        <w:tc>
          <w:tcPr>
            <w:tcW w:w="0" w:type="auto"/>
            <w:vAlign w:val="center"/>
          </w:tcPr>
          <w:p w:rsidR="00B15E16" w:rsidRPr="00B15E16" w:rsidRDefault="00B15E16" w:rsidP="003B2320">
            <w:pPr>
              <w:jc w:val="center"/>
              <w:rPr>
                <w:rFonts w:ascii="Times New Roman" w:hAnsi="Times New Roman" w:cs="Times New Roman"/>
                <w:noProof/>
                <w:color w:val="000000"/>
                <w:sz w:val="24"/>
                <w:szCs w:val="24"/>
              </w:rPr>
            </w:pPr>
            <w:r w:rsidRPr="00B15E16">
              <w:rPr>
                <w:rFonts w:ascii="Times New Roman" w:hAnsi="Times New Roman" w:cs="Times New Roman"/>
                <w:noProof/>
                <w:color w:val="000000"/>
                <w:sz w:val="24"/>
                <w:szCs w:val="24"/>
              </w:rPr>
              <w:t>5 - 7</w:t>
            </w:r>
          </w:p>
        </w:tc>
      </w:tr>
    </w:tbl>
    <w:p w:rsidR="00B15E16" w:rsidRDefault="00B15E16" w:rsidP="00B15E16">
      <w:pPr>
        <w:autoSpaceDE w:val="0"/>
        <w:autoSpaceDN w:val="0"/>
        <w:adjustRightInd w:val="0"/>
      </w:pPr>
    </w:p>
    <w:p w:rsidR="00772AE0" w:rsidRPr="009A47B2" w:rsidRDefault="00772AE0" w:rsidP="00772AE0">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w:t>
      </w:r>
      <w:r>
        <w:rPr>
          <w:rFonts w:ascii="Times New Roman" w:hAnsi="Times New Roman" w:cs="Times New Roman"/>
          <w:i/>
          <w:sz w:val="24"/>
          <w:szCs w:val="24"/>
        </w:rPr>
        <w:t>Р</w:t>
      </w:r>
      <w:r w:rsidRPr="009A47B2">
        <w:rPr>
          <w:rFonts w:ascii="Times New Roman" w:hAnsi="Times New Roman" w:cs="Times New Roman"/>
          <w:i/>
          <w:sz w:val="24"/>
          <w:szCs w:val="24"/>
        </w:rPr>
        <w:t>-</w:t>
      </w:r>
      <w:r>
        <w:rPr>
          <w:rFonts w:ascii="Times New Roman" w:hAnsi="Times New Roman" w:cs="Times New Roman"/>
          <w:i/>
          <w:sz w:val="24"/>
          <w:szCs w:val="24"/>
        </w:rPr>
        <w:t>1</w:t>
      </w:r>
      <w:r w:rsidRPr="009A47B2">
        <w:rPr>
          <w:rFonts w:ascii="Times New Roman" w:hAnsi="Times New Roman" w:cs="Times New Roman"/>
          <w:i/>
          <w:sz w:val="24"/>
          <w:szCs w:val="24"/>
        </w:rPr>
        <w:t xml:space="preserve"> включают в себя:</w:t>
      </w:r>
    </w:p>
    <w:p w:rsidR="00772AE0" w:rsidRDefault="00772AE0" w:rsidP="00772AE0">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1) предельные (минимальные и (или) максимальные) размеры земельных участков, в том числе их площадь: </w:t>
      </w:r>
    </w:p>
    <w:p w:rsidR="00772AE0" w:rsidRPr="00517BC2" w:rsidRDefault="00772AE0" w:rsidP="00772AE0">
      <w:pPr>
        <w:pStyle w:val="a3"/>
        <w:spacing w:after="0" w:line="240" w:lineRule="auto"/>
        <w:ind w:left="0"/>
        <w:jc w:val="both"/>
        <w:rPr>
          <w:rFonts w:ascii="Times New Roman" w:hAnsi="Times New Roman" w:cs="Times New Roman"/>
          <w:i/>
          <w:sz w:val="24"/>
          <w:szCs w:val="24"/>
        </w:rPr>
      </w:pPr>
      <w:r w:rsidRPr="00517BC2">
        <w:rPr>
          <w:rFonts w:ascii="Times New Roman" w:hAnsi="Times New Roman" w:cs="Times New Roman"/>
          <w:i/>
          <w:sz w:val="24"/>
          <w:szCs w:val="24"/>
        </w:rPr>
        <w:t>Площадь территории парков, садов и скверов следует принимать не менее, га:</w:t>
      </w:r>
    </w:p>
    <w:p w:rsidR="00772AE0" w:rsidRPr="00517BC2" w:rsidRDefault="00772AE0" w:rsidP="00772AE0">
      <w:pPr>
        <w:pStyle w:val="a3"/>
        <w:spacing w:after="0" w:line="240" w:lineRule="auto"/>
        <w:ind w:left="0"/>
        <w:jc w:val="both"/>
        <w:rPr>
          <w:rFonts w:ascii="Times New Roman" w:hAnsi="Times New Roman" w:cs="Times New Roman"/>
          <w:i/>
          <w:sz w:val="24"/>
          <w:szCs w:val="24"/>
        </w:rPr>
      </w:pPr>
      <w:r w:rsidRPr="00517BC2">
        <w:rPr>
          <w:rFonts w:ascii="Times New Roman" w:hAnsi="Times New Roman" w:cs="Times New Roman"/>
          <w:i/>
          <w:sz w:val="24"/>
          <w:szCs w:val="24"/>
        </w:rPr>
        <w:t>городских парков.............................................................................15</w:t>
      </w:r>
    </w:p>
    <w:p w:rsidR="00772AE0" w:rsidRPr="00517BC2" w:rsidRDefault="00772AE0" w:rsidP="00772AE0">
      <w:pPr>
        <w:pStyle w:val="a3"/>
        <w:spacing w:after="0" w:line="240" w:lineRule="auto"/>
        <w:ind w:left="0"/>
        <w:jc w:val="both"/>
        <w:rPr>
          <w:rFonts w:ascii="Times New Roman" w:hAnsi="Times New Roman" w:cs="Times New Roman"/>
          <w:i/>
          <w:sz w:val="24"/>
          <w:szCs w:val="24"/>
        </w:rPr>
      </w:pPr>
      <w:r w:rsidRPr="00517BC2">
        <w:rPr>
          <w:rFonts w:ascii="Times New Roman" w:hAnsi="Times New Roman" w:cs="Times New Roman"/>
          <w:i/>
          <w:sz w:val="24"/>
          <w:szCs w:val="24"/>
        </w:rPr>
        <w:t>парков планировочных районов....................................................10</w:t>
      </w:r>
    </w:p>
    <w:p w:rsidR="00772AE0" w:rsidRPr="00517BC2" w:rsidRDefault="00772AE0" w:rsidP="00772AE0">
      <w:pPr>
        <w:pStyle w:val="a3"/>
        <w:spacing w:after="0" w:line="240" w:lineRule="auto"/>
        <w:ind w:left="0"/>
        <w:jc w:val="both"/>
        <w:rPr>
          <w:rFonts w:ascii="Times New Roman" w:hAnsi="Times New Roman" w:cs="Times New Roman"/>
          <w:i/>
          <w:sz w:val="24"/>
          <w:szCs w:val="24"/>
        </w:rPr>
      </w:pPr>
      <w:r w:rsidRPr="00517BC2">
        <w:rPr>
          <w:rFonts w:ascii="Times New Roman" w:hAnsi="Times New Roman" w:cs="Times New Roman"/>
          <w:i/>
          <w:sz w:val="24"/>
          <w:szCs w:val="24"/>
        </w:rPr>
        <w:t>садов жилых районов......................................................................3</w:t>
      </w:r>
    </w:p>
    <w:p w:rsidR="00772AE0" w:rsidRDefault="00772AE0" w:rsidP="00772AE0">
      <w:pPr>
        <w:pStyle w:val="a3"/>
        <w:spacing w:after="0" w:line="240" w:lineRule="auto"/>
        <w:ind w:left="0"/>
        <w:jc w:val="both"/>
        <w:rPr>
          <w:rFonts w:ascii="Times New Roman" w:hAnsi="Times New Roman" w:cs="Times New Roman"/>
          <w:i/>
          <w:sz w:val="24"/>
          <w:szCs w:val="24"/>
        </w:rPr>
      </w:pPr>
      <w:r w:rsidRPr="00517BC2">
        <w:rPr>
          <w:rFonts w:ascii="Times New Roman" w:hAnsi="Times New Roman" w:cs="Times New Roman"/>
          <w:i/>
          <w:sz w:val="24"/>
          <w:szCs w:val="24"/>
        </w:rPr>
        <w:t>скверов..............................................................................................0,5</w:t>
      </w:r>
    </w:p>
    <w:p w:rsidR="00772AE0" w:rsidRDefault="00772AE0" w:rsidP="00772AE0">
      <w:pPr>
        <w:pStyle w:val="a3"/>
        <w:spacing w:after="0" w:line="240" w:lineRule="auto"/>
        <w:ind w:left="0" w:firstLine="851"/>
        <w:jc w:val="both"/>
        <w:rPr>
          <w:rFonts w:ascii="Times New Roman" w:hAnsi="Times New Roman" w:cs="Times New Roman"/>
          <w:i/>
          <w:sz w:val="24"/>
          <w:szCs w:val="24"/>
        </w:rPr>
      </w:pPr>
    </w:p>
    <w:p w:rsidR="00772AE0" w:rsidRPr="009A47B2" w:rsidRDefault="00772AE0" w:rsidP="00772AE0">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9A47B2">
        <w:rPr>
          <w:rFonts w:ascii="Times New Roman" w:hAnsi="Times New Roman" w:cs="Times New Roman"/>
          <w:i/>
          <w:sz w:val="24"/>
          <w:szCs w:val="24"/>
        </w:rPr>
        <w:lastRenderedPageBreak/>
        <w:t xml:space="preserve">строительство зданий, строений, сооружений – </w:t>
      </w:r>
      <w:r>
        <w:rPr>
          <w:rFonts w:ascii="Times New Roman" w:hAnsi="Times New Roman" w:cs="Times New Roman"/>
          <w:i/>
          <w:sz w:val="24"/>
          <w:szCs w:val="24"/>
        </w:rPr>
        <w:t>не подлежат ограничению, определяются в рамках разработки проектной документации</w:t>
      </w:r>
      <w:r w:rsidRPr="009A47B2">
        <w:rPr>
          <w:rFonts w:ascii="Times New Roman" w:hAnsi="Times New Roman" w:cs="Times New Roman"/>
          <w:i/>
          <w:sz w:val="24"/>
          <w:szCs w:val="24"/>
        </w:rPr>
        <w:t>;</w:t>
      </w:r>
    </w:p>
    <w:p w:rsidR="00772AE0" w:rsidRPr="009A47B2" w:rsidRDefault="00772AE0" w:rsidP="00772AE0">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3) предельное количество этажей или предельную высоту зданий, строений, сооружений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772AE0" w:rsidRPr="009A47B2" w:rsidRDefault="00772AE0" w:rsidP="00772AE0">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AB4BAB" w:rsidRPr="00DB30F8" w:rsidRDefault="00AB4BAB" w:rsidP="00153085">
      <w:pPr>
        <w:spacing w:line="200" w:lineRule="exact"/>
        <w:rPr>
          <w:rFonts w:ascii="Times New Roman" w:hAnsi="Times New Roman" w:cs="Times New Roman"/>
          <w:sz w:val="24"/>
          <w:szCs w:val="24"/>
        </w:rPr>
      </w:pPr>
    </w:p>
    <w:p w:rsidR="00AB4BAB" w:rsidRPr="0088192C" w:rsidRDefault="00B15E16" w:rsidP="00CD6C70">
      <w:pPr>
        <w:pStyle w:val="1"/>
      </w:pPr>
      <w:bookmarkStart w:id="35" w:name="_Toc468990985"/>
      <w:r w:rsidRPr="00B15E16">
        <w:t>Статья 28.1 Градостроительный регламент</w:t>
      </w:r>
      <w:r>
        <w:t xml:space="preserve"> </w:t>
      </w:r>
      <w:r w:rsidR="00AB4BAB">
        <w:t>Л-1</w:t>
      </w:r>
      <w:r w:rsidR="00AB4BAB" w:rsidRPr="0088192C">
        <w:t xml:space="preserve">.  </w:t>
      </w:r>
      <w:r w:rsidR="00AB4BAB" w:rsidRPr="0088192C">
        <w:rPr>
          <w:rFonts w:eastAsia="Times New Roman"/>
        </w:rPr>
        <w:t>Зона государственного лесного фонда</w:t>
      </w:r>
      <w:r w:rsidR="00AB4BAB">
        <w:rPr>
          <w:rFonts w:eastAsia="Times New Roman"/>
        </w:rPr>
        <w:t>*.</w:t>
      </w:r>
      <w:bookmarkEnd w:id="35"/>
    </w:p>
    <w:p w:rsidR="00AB4BAB" w:rsidRDefault="00AB4BAB" w:rsidP="00AB4BAB">
      <w:pPr>
        <w:shd w:val="clear" w:color="auto" w:fill="FFFFFF"/>
        <w:spacing w:after="0" w:line="240" w:lineRule="auto"/>
        <w:ind w:firstLine="851"/>
        <w:jc w:val="both"/>
        <w:rPr>
          <w:rFonts w:ascii="Times New Roman" w:eastAsia="Times New Roman" w:hAnsi="Times New Roman" w:cs="Times New Roman"/>
          <w:bCs/>
          <w:sz w:val="24"/>
          <w:szCs w:val="24"/>
        </w:rPr>
      </w:pPr>
      <w:r w:rsidRPr="0088192C">
        <w:rPr>
          <w:rFonts w:ascii="Times New Roman" w:eastAsia="Times New Roman" w:hAnsi="Times New Roman" w:cs="Times New Roman"/>
          <w:bCs/>
          <w:sz w:val="24"/>
          <w:szCs w:val="24"/>
        </w:rPr>
        <w:t>Отношения в области использования и охраны земель лесного фонда регулируются лесным и земельным законодательством Российской Федерации. Лесное законодательство Российской Федерации состоит из Лесного Кодекса,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Законы и иные нормативных правовые акты субъектов Российской Федерации, регулирующие лесные отношения, не могут противоречить Лесному Кодексу и принимаемым в соответствии с ним федеральным законом.</w:t>
      </w:r>
    </w:p>
    <w:p w:rsidR="00AB4BAB" w:rsidRPr="00107795" w:rsidRDefault="00AB4BAB" w:rsidP="00AB4BAB">
      <w:pPr>
        <w:shd w:val="clear" w:color="auto" w:fill="FFFFFF"/>
        <w:spacing w:after="0" w:line="240" w:lineRule="auto"/>
        <w:ind w:firstLine="851"/>
        <w:jc w:val="both"/>
        <w:rPr>
          <w:rFonts w:ascii="Times New Roman" w:eastAsia="Times New Roman" w:hAnsi="Times New Roman" w:cs="Times New Roman"/>
          <w:b/>
          <w:bCs/>
          <w:sz w:val="24"/>
          <w:szCs w:val="24"/>
        </w:rPr>
      </w:pPr>
      <w:r w:rsidRPr="00107795">
        <w:rPr>
          <w:rFonts w:ascii="Times New Roman" w:eastAsia="Times New Roman" w:hAnsi="Times New Roman" w:cs="Times New Roman"/>
          <w:b/>
          <w:bCs/>
          <w:sz w:val="24"/>
          <w:szCs w:val="24"/>
        </w:rPr>
        <w:t xml:space="preserve">* Действие градостроительного регламента не распространяется на земельные участки государственного лесного фонда. </w:t>
      </w:r>
    </w:p>
    <w:p w:rsidR="00153085" w:rsidRDefault="00153085" w:rsidP="00153085">
      <w:pPr>
        <w:spacing w:line="232" w:lineRule="exact"/>
        <w:rPr>
          <w:rFonts w:ascii="Times New Roman" w:hAnsi="Times New Roman" w:cs="Times New Roman"/>
          <w:sz w:val="24"/>
          <w:szCs w:val="24"/>
        </w:rPr>
      </w:pPr>
    </w:p>
    <w:p w:rsidR="002C5882" w:rsidRDefault="002C5882" w:rsidP="00CD6C70">
      <w:pPr>
        <w:pStyle w:val="1"/>
      </w:pPr>
      <w:bookmarkStart w:id="36" w:name="_Toc468990986"/>
      <w:r w:rsidRPr="00740683">
        <w:t xml:space="preserve">Статья </w:t>
      </w:r>
      <w:r>
        <w:t>28</w:t>
      </w:r>
      <w:r w:rsidRPr="00740683">
        <w:t xml:space="preserve">. </w:t>
      </w:r>
      <w:r>
        <w:t xml:space="preserve">2 </w:t>
      </w:r>
      <w:r w:rsidRPr="00740683">
        <w:t xml:space="preserve">Градостроительный регламент. Зона </w:t>
      </w:r>
      <w:r>
        <w:t>акваторий А–1</w:t>
      </w:r>
      <w:r w:rsidRPr="00740683">
        <w:t>.</w:t>
      </w:r>
      <w:bookmarkEnd w:id="36"/>
    </w:p>
    <w:p w:rsidR="002C5882" w:rsidRDefault="002C5882" w:rsidP="002C5882">
      <w:pPr>
        <w:autoSpaceDE w:val="0"/>
        <w:autoSpaceDN w:val="0"/>
        <w:adjustRightInd w:val="0"/>
        <w:rPr>
          <w:b/>
        </w:rPr>
      </w:pPr>
      <w:r w:rsidRPr="002C5882">
        <w:rPr>
          <w:rFonts w:ascii="Times New Roman" w:hAnsi="Times New Roman" w:cs="Times New Roman"/>
          <w:b/>
          <w:sz w:val="24"/>
          <w:szCs w:val="24"/>
        </w:rPr>
        <w:t>Градостроительные регламенты не устанавливаются для земель, покрытых поверхностными водами</w:t>
      </w:r>
      <w:r>
        <w:rPr>
          <w:b/>
        </w:rPr>
        <w:t>.</w:t>
      </w:r>
    </w:p>
    <w:p w:rsidR="002C5882" w:rsidRPr="00DB30F8" w:rsidRDefault="002C5882" w:rsidP="00153085">
      <w:pPr>
        <w:spacing w:line="232" w:lineRule="exact"/>
        <w:rPr>
          <w:rFonts w:ascii="Times New Roman" w:hAnsi="Times New Roman" w:cs="Times New Roman"/>
          <w:sz w:val="24"/>
          <w:szCs w:val="24"/>
        </w:rPr>
      </w:pPr>
    </w:p>
    <w:p w:rsidR="00153085" w:rsidRPr="00DB30F8" w:rsidRDefault="00153085" w:rsidP="00CD6C70">
      <w:pPr>
        <w:pStyle w:val="1"/>
      </w:pPr>
      <w:bookmarkStart w:id="37" w:name="_Toc468990987"/>
      <w:r w:rsidRPr="00DB30F8">
        <w:rPr>
          <w:rFonts w:eastAsia="Times New Roman"/>
        </w:rPr>
        <w:t>Статья 29. Градостроительный регламент. Зона специального назначения СН-1.</w:t>
      </w:r>
      <w:bookmarkEnd w:id="37"/>
    </w:p>
    <w:p w:rsidR="00153085" w:rsidRPr="00DB30F8" w:rsidRDefault="00153085" w:rsidP="00496A99">
      <w:pPr>
        <w:numPr>
          <w:ilvl w:val="1"/>
          <w:numId w:val="112"/>
        </w:numPr>
        <w:tabs>
          <w:tab w:val="left" w:pos="1118"/>
        </w:tabs>
        <w:spacing w:after="0" w:line="266" w:lineRule="auto"/>
        <w:ind w:left="100" w:right="14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состав зоны специального назначения включаться территории, занятые кладбищами, крематориями, скотомогильниками, полигонами ТБО,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153085" w:rsidRDefault="00153085" w:rsidP="00153085">
      <w:pPr>
        <w:spacing w:line="268" w:lineRule="auto"/>
        <w:ind w:left="100" w:right="140" w:firstLine="70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действующим законодательством.</w:t>
      </w:r>
    </w:p>
    <w:p w:rsidR="00AB4BAB" w:rsidRPr="00E74AD6" w:rsidRDefault="00AB4BAB" w:rsidP="00AB4BAB">
      <w:pPr>
        <w:spacing w:before="120" w:after="120" w:line="240" w:lineRule="auto"/>
        <w:ind w:firstLine="709"/>
        <w:jc w:val="both"/>
        <w:rPr>
          <w:rFonts w:ascii="Calibri" w:eastAsia="Times New Roman" w:hAnsi="Calibri" w:cs="Times New Roman"/>
          <w:b/>
          <w:bCs/>
          <w:sz w:val="24"/>
          <w:szCs w:val="24"/>
        </w:rPr>
      </w:pPr>
      <w:r w:rsidRPr="00E74AD6">
        <w:rPr>
          <w:rFonts w:ascii="Times New Roman" w:eastAsia="Times New Roman" w:hAnsi="Times New Roman" w:cs="Times New Roman"/>
          <w:b/>
          <w:bCs/>
          <w:i/>
          <w:sz w:val="24"/>
          <w:szCs w:val="24"/>
          <w:u w:val="single"/>
        </w:rPr>
        <w:t>Основные виды разрешенного использования</w:t>
      </w:r>
      <w:r w:rsidRPr="00E74AD6">
        <w:rPr>
          <w:rFonts w:ascii="Calibri" w:eastAsia="Times New Roman" w:hAnsi="Calibri" w:cs="Times New Roman"/>
          <w:b/>
          <w:bCs/>
          <w:sz w:val="24"/>
          <w:szCs w:val="24"/>
        </w:rPr>
        <w:t>:</w:t>
      </w:r>
    </w:p>
    <w:p w:rsidR="00AB4BAB" w:rsidRPr="00E74AD6" w:rsidRDefault="00AB4BAB" w:rsidP="00496A99">
      <w:pPr>
        <w:numPr>
          <w:ilvl w:val="2"/>
          <w:numId w:val="259"/>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скотомогильники (биотермические ямы);</w:t>
      </w:r>
    </w:p>
    <w:p w:rsidR="00AB4BAB" w:rsidRPr="00E74AD6" w:rsidRDefault="00AB4BAB" w:rsidP="00496A99">
      <w:pPr>
        <w:numPr>
          <w:ilvl w:val="2"/>
          <w:numId w:val="259"/>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хозяйственные корпуса;</w:t>
      </w:r>
    </w:p>
    <w:p w:rsidR="00AB4BAB" w:rsidRPr="00E74AD6" w:rsidRDefault="00AB4BAB" w:rsidP="00496A99">
      <w:pPr>
        <w:numPr>
          <w:ilvl w:val="2"/>
          <w:numId w:val="259"/>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объекты пожарной охраны;</w:t>
      </w:r>
    </w:p>
    <w:p w:rsidR="00AB4BAB" w:rsidRPr="00E74AD6" w:rsidRDefault="00AB4BAB" w:rsidP="00496A99">
      <w:pPr>
        <w:numPr>
          <w:ilvl w:val="2"/>
          <w:numId w:val="259"/>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участки компостирования твердых бытовых отходов;</w:t>
      </w:r>
    </w:p>
    <w:p w:rsidR="00AB4BAB" w:rsidRPr="00E74AD6" w:rsidRDefault="00AB4BAB" w:rsidP="00496A99">
      <w:pPr>
        <w:numPr>
          <w:ilvl w:val="2"/>
          <w:numId w:val="259"/>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участки компостирования жидких бытовых отходов;</w:t>
      </w:r>
    </w:p>
    <w:p w:rsidR="00AB4BAB" w:rsidRDefault="00AB4BAB" w:rsidP="00496A99">
      <w:pPr>
        <w:numPr>
          <w:ilvl w:val="2"/>
          <w:numId w:val="259"/>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свалки</w:t>
      </w:r>
      <w:r>
        <w:rPr>
          <w:rFonts w:ascii="Times New Roman" w:eastAsia="Times New Roman" w:hAnsi="Times New Roman" w:cs="Times New Roman"/>
          <w:sz w:val="24"/>
          <w:szCs w:val="24"/>
        </w:rPr>
        <w:t>;</w:t>
      </w:r>
    </w:p>
    <w:p w:rsidR="00AB4BAB" w:rsidRPr="00E74AD6" w:rsidRDefault="00AB4BAB" w:rsidP="00496A99">
      <w:pPr>
        <w:numPr>
          <w:ilvl w:val="2"/>
          <w:numId w:val="259"/>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объекты обслуживания, связанные с целевым назначением зоны;</w:t>
      </w:r>
    </w:p>
    <w:p w:rsidR="00AB4BAB" w:rsidRPr="00E74AD6" w:rsidRDefault="00AB4BAB" w:rsidP="00496A99">
      <w:pPr>
        <w:numPr>
          <w:ilvl w:val="2"/>
          <w:numId w:val="259"/>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lastRenderedPageBreak/>
        <w:t>захоронения;</w:t>
      </w:r>
    </w:p>
    <w:p w:rsidR="00AB4BAB" w:rsidRPr="00E74AD6" w:rsidRDefault="00AB4BAB" w:rsidP="00496A99">
      <w:pPr>
        <w:numPr>
          <w:ilvl w:val="2"/>
          <w:numId w:val="259"/>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колумбарии;</w:t>
      </w:r>
    </w:p>
    <w:p w:rsidR="00AB4BAB" w:rsidRPr="00E74AD6" w:rsidRDefault="00AB4BAB" w:rsidP="00496A99">
      <w:pPr>
        <w:numPr>
          <w:ilvl w:val="0"/>
          <w:numId w:val="260"/>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мемориальные комплексы;</w:t>
      </w:r>
    </w:p>
    <w:p w:rsidR="00AB4BAB" w:rsidRPr="00E74AD6" w:rsidRDefault="00AB4BAB" w:rsidP="00496A99">
      <w:pPr>
        <w:numPr>
          <w:ilvl w:val="0"/>
          <w:numId w:val="260"/>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дома траурных обрядов;</w:t>
      </w:r>
    </w:p>
    <w:p w:rsidR="00AB4BAB" w:rsidRPr="00E74AD6" w:rsidRDefault="00AB4BAB" w:rsidP="00496A99">
      <w:pPr>
        <w:numPr>
          <w:ilvl w:val="0"/>
          <w:numId w:val="260"/>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бюро похоронного обслуживания;</w:t>
      </w:r>
    </w:p>
    <w:p w:rsidR="00AB4BAB" w:rsidRPr="00E74AD6" w:rsidRDefault="00AB4BAB" w:rsidP="00496A99">
      <w:pPr>
        <w:numPr>
          <w:ilvl w:val="2"/>
          <w:numId w:val="261"/>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бюро-магазины похоронного обслуживания;</w:t>
      </w:r>
    </w:p>
    <w:p w:rsidR="00AB4BAB" w:rsidRPr="00E74AD6" w:rsidRDefault="00AB4BAB" w:rsidP="00496A99">
      <w:pPr>
        <w:numPr>
          <w:ilvl w:val="0"/>
          <w:numId w:val="262"/>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крематории (для действующих кладбищ);</w:t>
      </w:r>
    </w:p>
    <w:p w:rsidR="00AB4BAB" w:rsidRPr="00E74AD6" w:rsidRDefault="00AB4BAB" w:rsidP="00496A99">
      <w:pPr>
        <w:numPr>
          <w:ilvl w:val="0"/>
          <w:numId w:val="262"/>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конфессиональные объекты.</w:t>
      </w:r>
    </w:p>
    <w:p w:rsidR="00AB4BAB" w:rsidRPr="00E74AD6" w:rsidRDefault="00AB4BAB" w:rsidP="00AB4BAB">
      <w:pPr>
        <w:spacing w:after="0" w:line="240" w:lineRule="auto"/>
        <w:ind w:left="709"/>
        <w:jc w:val="both"/>
        <w:rPr>
          <w:rFonts w:ascii="Times New Roman" w:eastAsia="Times New Roman" w:hAnsi="Times New Roman" w:cs="Times New Roman"/>
          <w:sz w:val="24"/>
          <w:szCs w:val="24"/>
        </w:rPr>
      </w:pPr>
    </w:p>
    <w:p w:rsidR="00AB4BAB" w:rsidRPr="00E74AD6" w:rsidRDefault="00AB4BAB" w:rsidP="00AB4BAB">
      <w:pPr>
        <w:spacing w:before="120" w:after="120" w:line="240" w:lineRule="auto"/>
        <w:ind w:firstLine="709"/>
        <w:jc w:val="both"/>
        <w:rPr>
          <w:rFonts w:ascii="Times New Roman" w:eastAsia="Times New Roman" w:hAnsi="Times New Roman" w:cs="Times New Roman"/>
          <w:b/>
          <w:bCs/>
          <w:i/>
          <w:sz w:val="24"/>
          <w:szCs w:val="24"/>
          <w:u w:val="single"/>
        </w:rPr>
      </w:pPr>
      <w:r w:rsidRPr="00E74AD6">
        <w:rPr>
          <w:rFonts w:ascii="Times New Roman" w:eastAsia="Times New Roman" w:hAnsi="Times New Roman" w:cs="Times New Roman"/>
          <w:b/>
          <w:bCs/>
          <w:i/>
          <w:sz w:val="24"/>
          <w:szCs w:val="24"/>
          <w:u w:val="single"/>
        </w:rPr>
        <w:t>Вспомогательные виды разрешенного использования:</w:t>
      </w:r>
    </w:p>
    <w:p w:rsidR="00AB4BAB" w:rsidRDefault="00AB4BAB" w:rsidP="00496A99">
      <w:pPr>
        <w:numPr>
          <w:ilvl w:val="2"/>
          <w:numId w:val="259"/>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зеленые насаждения, выполняющие специальные (защитные) функции</w:t>
      </w:r>
      <w:r>
        <w:rPr>
          <w:rFonts w:ascii="Times New Roman" w:eastAsia="Times New Roman" w:hAnsi="Times New Roman" w:cs="Times New Roman"/>
          <w:sz w:val="24"/>
          <w:szCs w:val="24"/>
        </w:rPr>
        <w:t>;</w:t>
      </w:r>
    </w:p>
    <w:p w:rsidR="00AB4BAB" w:rsidRPr="00E74AD6" w:rsidRDefault="00AB4BAB" w:rsidP="00496A99">
      <w:pPr>
        <w:numPr>
          <w:ilvl w:val="2"/>
          <w:numId w:val="259"/>
        </w:numPr>
        <w:spacing w:after="0" w:line="240" w:lineRule="auto"/>
        <w:ind w:left="0" w:firstLine="709"/>
        <w:jc w:val="both"/>
        <w:rPr>
          <w:rFonts w:ascii="Times New Roman" w:eastAsia="Times New Roman" w:hAnsi="Times New Roman" w:cs="Times New Roman"/>
          <w:sz w:val="24"/>
          <w:szCs w:val="24"/>
        </w:rPr>
      </w:pPr>
      <w:r w:rsidRPr="00E74AD6">
        <w:rPr>
          <w:rFonts w:ascii="Times New Roman" w:eastAsia="Times New Roman" w:hAnsi="Times New Roman" w:cs="Times New Roman"/>
          <w:sz w:val="24"/>
          <w:szCs w:val="24"/>
        </w:rPr>
        <w:t>открытые бесплатные автостоянки для временного хранения индивидуальных легковых автомобилей</w:t>
      </w:r>
    </w:p>
    <w:p w:rsidR="00AB4BAB" w:rsidRDefault="00AB4BAB" w:rsidP="00AB4BAB">
      <w:pPr>
        <w:spacing w:after="0" w:line="240" w:lineRule="auto"/>
        <w:ind w:left="709"/>
        <w:jc w:val="both"/>
        <w:rPr>
          <w:rFonts w:ascii="Times New Roman" w:eastAsia="Times New Roman" w:hAnsi="Times New Roman" w:cs="Times New Roman"/>
          <w:sz w:val="24"/>
          <w:szCs w:val="24"/>
        </w:rPr>
      </w:pPr>
    </w:p>
    <w:p w:rsidR="00AB4BAB" w:rsidRPr="00CD0893" w:rsidRDefault="00AB4BAB" w:rsidP="00AB4BAB">
      <w:pPr>
        <w:spacing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Условно разрешенные виды использования:</w:t>
      </w:r>
    </w:p>
    <w:p w:rsidR="00AB4BAB" w:rsidRPr="00327D56" w:rsidRDefault="00AB4BAB" w:rsidP="00AB4BAB">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27D56">
        <w:rPr>
          <w:rFonts w:ascii="Times New Roman" w:eastAsia="Times New Roman" w:hAnsi="Times New Roman" w:cs="Times New Roman"/>
          <w:sz w:val="24"/>
          <w:szCs w:val="24"/>
        </w:rPr>
        <w:t>хозяйственные корпуса;</w:t>
      </w:r>
    </w:p>
    <w:p w:rsidR="00AB4BAB" w:rsidRDefault="00AB4BAB" w:rsidP="00AB4BAB">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27D56">
        <w:rPr>
          <w:rFonts w:ascii="Times New Roman" w:eastAsia="Times New Roman" w:hAnsi="Times New Roman" w:cs="Times New Roman"/>
          <w:sz w:val="24"/>
          <w:szCs w:val="24"/>
        </w:rPr>
        <w:t>объекты пожарной охраны;</w:t>
      </w:r>
    </w:p>
    <w:p w:rsidR="00AB4BAB" w:rsidRPr="00E74AD6" w:rsidRDefault="00AB4BAB" w:rsidP="00AB4BAB">
      <w:pPr>
        <w:spacing w:after="0" w:line="240" w:lineRule="auto"/>
        <w:ind w:left="709"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74AD6">
        <w:rPr>
          <w:rFonts w:ascii="Times New Roman" w:eastAsia="Times New Roman" w:hAnsi="Times New Roman" w:cs="Times New Roman"/>
          <w:sz w:val="24"/>
          <w:szCs w:val="24"/>
        </w:rPr>
        <w:t>резервуары для хранения воды;</w:t>
      </w:r>
    </w:p>
    <w:p w:rsidR="00AB4BAB" w:rsidRDefault="00AB4BAB" w:rsidP="00AB4BAB">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327D56">
        <w:rPr>
          <w:rFonts w:ascii="Times New Roman" w:eastAsia="Times New Roman" w:hAnsi="Times New Roman" w:cs="Times New Roman"/>
          <w:sz w:val="24"/>
          <w:szCs w:val="24"/>
        </w:rPr>
        <w:t xml:space="preserve"> зеленые насаждения, выполняющие специальные (защитные) функции.</w:t>
      </w:r>
    </w:p>
    <w:p w:rsidR="002C5882" w:rsidRDefault="002C5882" w:rsidP="00153085">
      <w:pPr>
        <w:ind w:left="800"/>
        <w:rPr>
          <w:rFonts w:ascii="Times New Roman" w:eastAsia="Times New Roman" w:hAnsi="Times New Roman" w:cs="Times New Roman"/>
          <w:b/>
          <w:bCs/>
          <w:sz w:val="24"/>
          <w:szCs w:val="24"/>
        </w:rPr>
      </w:pPr>
    </w:p>
    <w:p w:rsidR="00153085" w:rsidRPr="00DB30F8" w:rsidRDefault="00153085" w:rsidP="00153085">
      <w:pPr>
        <w:ind w:left="800"/>
        <w:rPr>
          <w:rFonts w:ascii="Times New Roman" w:eastAsia="Times New Roman" w:hAnsi="Times New Roman" w:cs="Times New Roman"/>
          <w:sz w:val="24"/>
          <w:szCs w:val="24"/>
        </w:rPr>
      </w:pPr>
      <w:r w:rsidRPr="00DB30F8">
        <w:rPr>
          <w:rFonts w:ascii="Times New Roman" w:eastAsia="Times New Roman" w:hAnsi="Times New Roman" w:cs="Times New Roman"/>
          <w:b/>
          <w:bCs/>
          <w:sz w:val="24"/>
          <w:szCs w:val="24"/>
        </w:rPr>
        <w:t>Параметры размещения кладбищ и крематориев</w:t>
      </w:r>
    </w:p>
    <w:p w:rsidR="00153085" w:rsidRPr="00DB30F8" w:rsidRDefault="00153085" w:rsidP="00153085">
      <w:pPr>
        <w:spacing w:line="39" w:lineRule="exact"/>
        <w:rPr>
          <w:rFonts w:ascii="Times New Roman" w:eastAsia="Times New Roman" w:hAnsi="Times New Roman" w:cs="Times New Roman"/>
          <w:sz w:val="24"/>
          <w:szCs w:val="24"/>
        </w:rPr>
      </w:pPr>
    </w:p>
    <w:p w:rsidR="00153085" w:rsidRPr="00DB30F8" w:rsidRDefault="00153085" w:rsidP="00496A99">
      <w:pPr>
        <w:numPr>
          <w:ilvl w:val="2"/>
          <w:numId w:val="112"/>
        </w:numPr>
        <w:tabs>
          <w:tab w:val="left" w:pos="1079"/>
        </w:tabs>
        <w:spacing w:after="0" w:line="259" w:lineRule="auto"/>
        <w:ind w:firstLine="73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 погребении и похоронном деле» от 12.01.1996 N 8-ФЗ, СанПиН 2.1.1279-03 «Гигиенические требования к размещению, устройству и содержанию кладбищ, зданий и сооружений похоронного назначения»</w:t>
      </w:r>
      <w:r w:rsidR="00AB4BAB">
        <w:rPr>
          <w:rFonts w:ascii="Times New Roman" w:eastAsia="Times New Roman" w:hAnsi="Times New Roman" w:cs="Times New Roman"/>
          <w:sz w:val="24"/>
          <w:szCs w:val="24"/>
        </w:rPr>
        <w:t xml:space="preserve"> и настоящих нормативов.</w:t>
      </w:r>
    </w:p>
    <w:p w:rsidR="00153085" w:rsidRPr="00DB30F8" w:rsidRDefault="00153085" w:rsidP="00153085">
      <w:pPr>
        <w:spacing w:line="2" w:lineRule="exact"/>
        <w:rPr>
          <w:rFonts w:ascii="Times New Roman" w:eastAsia="Times New Roman" w:hAnsi="Times New Roman" w:cs="Times New Roman"/>
          <w:sz w:val="24"/>
          <w:szCs w:val="24"/>
        </w:rPr>
      </w:pPr>
    </w:p>
    <w:p w:rsidR="00153085" w:rsidRPr="00DB30F8" w:rsidRDefault="00153085" w:rsidP="00153085">
      <w:pPr>
        <w:spacing w:line="21" w:lineRule="exact"/>
        <w:rPr>
          <w:rFonts w:ascii="Times New Roman" w:hAnsi="Times New Roman" w:cs="Times New Roman"/>
          <w:sz w:val="24"/>
          <w:szCs w:val="24"/>
        </w:rPr>
      </w:pPr>
    </w:p>
    <w:p w:rsidR="00153085" w:rsidRPr="00DB30F8" w:rsidRDefault="00153085" w:rsidP="00496A99">
      <w:pPr>
        <w:numPr>
          <w:ilvl w:val="1"/>
          <w:numId w:val="113"/>
        </w:numPr>
        <w:tabs>
          <w:tab w:val="left" w:pos="1080"/>
        </w:tabs>
        <w:spacing w:after="0" w:line="262" w:lineRule="auto"/>
        <w:ind w:left="100" w:right="160" w:firstLine="69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B4BAB" w:rsidRDefault="00153085" w:rsidP="00AB4BAB">
      <w:pPr>
        <w:spacing w:line="266" w:lineRule="auto"/>
        <w:ind w:left="100" w:right="160" w:firstLine="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153085" w:rsidRPr="00DB30F8" w:rsidRDefault="00153085" w:rsidP="00AB4BAB">
      <w:pPr>
        <w:spacing w:line="266" w:lineRule="auto"/>
        <w:ind w:left="100" w:right="160" w:firstLine="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153085" w:rsidRPr="00DB30F8" w:rsidRDefault="00153085" w:rsidP="00496A99">
      <w:pPr>
        <w:numPr>
          <w:ilvl w:val="1"/>
          <w:numId w:val="113"/>
        </w:numPr>
        <w:tabs>
          <w:tab w:val="left" w:pos="1108"/>
        </w:tabs>
        <w:spacing w:after="0" w:line="272" w:lineRule="auto"/>
        <w:ind w:left="80" w:right="180" w:firstLine="7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участках кладбищ, крематориев зданий и сооружений похоронного назначения предусматривается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2C5882" w:rsidRPr="002C5882" w:rsidRDefault="002C5882" w:rsidP="002C5882">
      <w:pPr>
        <w:pStyle w:val="a3"/>
        <w:spacing w:after="0"/>
        <w:ind w:left="0" w:firstLine="709"/>
        <w:rPr>
          <w:rFonts w:ascii="Times New Roman" w:eastAsia="Times New Roman" w:hAnsi="Times New Roman" w:cs="Times New Roman"/>
          <w:sz w:val="24"/>
          <w:szCs w:val="24"/>
        </w:rPr>
      </w:pPr>
      <w:r w:rsidRPr="002C5882">
        <w:rPr>
          <w:rFonts w:ascii="Times New Roman" w:eastAsia="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СН-1 включают в себя:</w:t>
      </w:r>
    </w:p>
    <w:p w:rsidR="002C5882" w:rsidRPr="002C5882" w:rsidRDefault="002C5882" w:rsidP="002C5882">
      <w:pPr>
        <w:pStyle w:val="a3"/>
        <w:spacing w:after="0"/>
        <w:ind w:left="0" w:firstLine="709"/>
        <w:rPr>
          <w:rFonts w:ascii="Times New Roman" w:eastAsia="Times New Roman" w:hAnsi="Times New Roman" w:cs="Times New Roman"/>
          <w:sz w:val="24"/>
          <w:szCs w:val="24"/>
        </w:rPr>
      </w:pPr>
      <w:r w:rsidRPr="002C5882">
        <w:rPr>
          <w:rFonts w:ascii="Times New Roman" w:eastAsia="Times New Roman" w:hAnsi="Times New Roman" w:cs="Times New Roman"/>
          <w:sz w:val="24"/>
          <w:szCs w:val="24"/>
        </w:rPr>
        <w:lastRenderedPageBreak/>
        <w:t>1) предельные (минимальные и (или) максимальные) размеры земельных участков, в том числе их площадь: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6"/>
        <w:gridCol w:w="4285"/>
      </w:tblGrid>
      <w:tr w:rsidR="002C5882" w:rsidRPr="002C5882" w:rsidTr="003B2320">
        <w:trPr>
          <w:trHeight w:val="532"/>
        </w:trPr>
        <w:tc>
          <w:tcPr>
            <w:tcW w:w="5236" w:type="dxa"/>
            <w:shd w:val="clear" w:color="auto" w:fill="auto"/>
            <w:vAlign w:val="center"/>
          </w:tcPr>
          <w:p w:rsidR="002C5882" w:rsidRPr="002C5882" w:rsidRDefault="002C5882" w:rsidP="003B2320">
            <w:pPr>
              <w:jc w:val="center"/>
              <w:rPr>
                <w:rFonts w:ascii="Times New Roman" w:eastAsia="Times New Roman" w:hAnsi="Times New Roman" w:cs="Times New Roman"/>
                <w:b/>
                <w:sz w:val="24"/>
                <w:szCs w:val="24"/>
              </w:rPr>
            </w:pPr>
            <w:r w:rsidRPr="002C5882">
              <w:rPr>
                <w:rFonts w:ascii="Times New Roman" w:eastAsia="Times New Roman" w:hAnsi="Times New Roman" w:cs="Times New Roman"/>
                <w:b/>
                <w:sz w:val="24"/>
                <w:szCs w:val="24"/>
              </w:rPr>
              <w:t>Наименование объекта</w:t>
            </w:r>
          </w:p>
        </w:tc>
        <w:tc>
          <w:tcPr>
            <w:tcW w:w="4285" w:type="dxa"/>
            <w:shd w:val="clear" w:color="auto" w:fill="auto"/>
          </w:tcPr>
          <w:p w:rsidR="002C5882" w:rsidRPr="002C5882" w:rsidRDefault="002C5882" w:rsidP="003B2320">
            <w:pPr>
              <w:jc w:val="center"/>
              <w:rPr>
                <w:rFonts w:ascii="Times New Roman" w:eastAsia="Times New Roman" w:hAnsi="Times New Roman" w:cs="Times New Roman"/>
                <w:b/>
                <w:sz w:val="24"/>
                <w:szCs w:val="24"/>
              </w:rPr>
            </w:pPr>
            <w:r w:rsidRPr="002C5882">
              <w:rPr>
                <w:rFonts w:ascii="Times New Roman" w:eastAsia="Times New Roman" w:hAnsi="Times New Roman" w:cs="Times New Roman"/>
                <w:b/>
                <w:sz w:val="24"/>
                <w:szCs w:val="24"/>
              </w:rPr>
              <w:t>Размеры земельных участков</w:t>
            </w:r>
          </w:p>
        </w:tc>
      </w:tr>
      <w:tr w:rsidR="002C5882" w:rsidRPr="002C5882" w:rsidTr="003B2320">
        <w:trPr>
          <w:trHeight w:val="670"/>
        </w:trPr>
        <w:tc>
          <w:tcPr>
            <w:tcW w:w="5236"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 объекты обслуживания, связанные с целевым назначением зоны;</w:t>
            </w:r>
          </w:p>
        </w:tc>
        <w:tc>
          <w:tcPr>
            <w:tcW w:w="4285" w:type="dxa"/>
            <w:shd w:val="clear" w:color="auto" w:fill="auto"/>
          </w:tcPr>
          <w:p w:rsidR="002C5882" w:rsidRPr="002C5882" w:rsidRDefault="002C5882" w:rsidP="003B2320">
            <w:pPr>
              <w:rPr>
                <w:rFonts w:ascii="Times New Roman" w:eastAsia="Times New Roman" w:hAnsi="Times New Roman" w:cs="Times New Roman"/>
                <w:sz w:val="24"/>
                <w:szCs w:val="24"/>
              </w:rPr>
            </w:pPr>
            <w:r w:rsidRPr="002C5882">
              <w:rPr>
                <w:rFonts w:ascii="Times New Roman" w:eastAsia="Times New Roman" w:hAnsi="Times New Roman" w:cs="Times New Roman"/>
                <w:sz w:val="24"/>
                <w:szCs w:val="24"/>
              </w:rPr>
              <w:t>По заданию на проектирование</w:t>
            </w:r>
          </w:p>
        </w:tc>
      </w:tr>
      <w:tr w:rsidR="002C5882" w:rsidRPr="002C5882" w:rsidTr="003B2320">
        <w:trPr>
          <w:trHeight w:val="419"/>
        </w:trPr>
        <w:tc>
          <w:tcPr>
            <w:tcW w:w="5236"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 захоронения;</w:t>
            </w:r>
          </w:p>
        </w:tc>
        <w:tc>
          <w:tcPr>
            <w:tcW w:w="4285" w:type="dxa"/>
            <w:shd w:val="clear" w:color="auto" w:fill="auto"/>
          </w:tcPr>
          <w:p w:rsidR="002C5882" w:rsidRPr="002C5882" w:rsidRDefault="002C5882" w:rsidP="003B2320">
            <w:pPr>
              <w:rPr>
                <w:rFonts w:ascii="Times New Roman" w:eastAsia="Times New Roman" w:hAnsi="Times New Roman" w:cs="Times New Roman"/>
                <w:sz w:val="24"/>
                <w:szCs w:val="24"/>
              </w:rPr>
            </w:pPr>
            <w:r w:rsidRPr="002C5882">
              <w:rPr>
                <w:rFonts w:ascii="Times New Roman" w:eastAsia="Times New Roman" w:hAnsi="Times New Roman" w:cs="Times New Roman"/>
                <w:sz w:val="24"/>
                <w:szCs w:val="24"/>
              </w:rPr>
              <w:t>0,24 га на 1 тыс. чел.</w:t>
            </w:r>
          </w:p>
        </w:tc>
      </w:tr>
      <w:tr w:rsidR="002C5882" w:rsidRPr="002C5882" w:rsidTr="003B2320">
        <w:trPr>
          <w:trHeight w:val="425"/>
        </w:trPr>
        <w:tc>
          <w:tcPr>
            <w:tcW w:w="5236"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 колумбарии;</w:t>
            </w:r>
          </w:p>
        </w:tc>
        <w:tc>
          <w:tcPr>
            <w:tcW w:w="4285"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eastAsia="Times New Roman" w:hAnsi="Times New Roman" w:cs="Times New Roman"/>
                <w:sz w:val="24"/>
                <w:szCs w:val="24"/>
              </w:rPr>
              <w:t>0,02 га на 1 тыс. чел.</w:t>
            </w:r>
          </w:p>
        </w:tc>
      </w:tr>
      <w:tr w:rsidR="002C5882" w:rsidRPr="002C5882" w:rsidTr="003B2320">
        <w:trPr>
          <w:trHeight w:val="448"/>
        </w:trPr>
        <w:tc>
          <w:tcPr>
            <w:tcW w:w="5236"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 мемориальные комплексы;</w:t>
            </w:r>
          </w:p>
        </w:tc>
        <w:tc>
          <w:tcPr>
            <w:tcW w:w="4285"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По заданию на проектирование</w:t>
            </w:r>
          </w:p>
        </w:tc>
      </w:tr>
      <w:tr w:rsidR="002C5882" w:rsidRPr="002C5882" w:rsidTr="003B2320">
        <w:trPr>
          <w:trHeight w:val="265"/>
        </w:trPr>
        <w:tc>
          <w:tcPr>
            <w:tcW w:w="5236"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 дома траурных обрядов;</w:t>
            </w:r>
          </w:p>
        </w:tc>
        <w:tc>
          <w:tcPr>
            <w:tcW w:w="4285"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eastAsia="Times New Roman" w:hAnsi="Times New Roman" w:cs="Times New Roman"/>
                <w:sz w:val="24"/>
                <w:szCs w:val="24"/>
              </w:rPr>
              <w:t>1 объект на 0,5-1 млн. чел.</w:t>
            </w:r>
          </w:p>
        </w:tc>
      </w:tr>
      <w:tr w:rsidR="002C5882" w:rsidRPr="002C5882" w:rsidTr="003B2320">
        <w:trPr>
          <w:trHeight w:val="561"/>
        </w:trPr>
        <w:tc>
          <w:tcPr>
            <w:tcW w:w="5236"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 бюро похоронного обслуживания;</w:t>
            </w:r>
          </w:p>
        </w:tc>
        <w:tc>
          <w:tcPr>
            <w:tcW w:w="4285"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eastAsia="Times New Roman" w:hAnsi="Times New Roman" w:cs="Times New Roman"/>
                <w:sz w:val="24"/>
                <w:szCs w:val="24"/>
              </w:rPr>
              <w:t>1 объект на 0,5-1 млн. чел.</w:t>
            </w:r>
          </w:p>
        </w:tc>
      </w:tr>
      <w:tr w:rsidR="002C5882" w:rsidRPr="002C5882" w:rsidTr="003B2320">
        <w:trPr>
          <w:trHeight w:val="561"/>
        </w:trPr>
        <w:tc>
          <w:tcPr>
            <w:tcW w:w="5236"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 бюро-магазины похоронного обслуживания;</w:t>
            </w:r>
          </w:p>
        </w:tc>
        <w:tc>
          <w:tcPr>
            <w:tcW w:w="4285"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По заданию на проектирование</w:t>
            </w:r>
          </w:p>
        </w:tc>
      </w:tr>
      <w:tr w:rsidR="002C5882" w:rsidRPr="002C5882" w:rsidTr="003B2320">
        <w:trPr>
          <w:trHeight w:val="279"/>
        </w:trPr>
        <w:tc>
          <w:tcPr>
            <w:tcW w:w="5236"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 крематории (для действующих кладбищ);</w:t>
            </w:r>
          </w:p>
        </w:tc>
        <w:tc>
          <w:tcPr>
            <w:tcW w:w="4285"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По заданию на проектирование</w:t>
            </w:r>
          </w:p>
        </w:tc>
      </w:tr>
      <w:tr w:rsidR="002C5882" w:rsidRPr="002C5882" w:rsidTr="003B2320">
        <w:trPr>
          <w:trHeight w:val="546"/>
        </w:trPr>
        <w:tc>
          <w:tcPr>
            <w:tcW w:w="5236"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 конфессиональные объекты.</w:t>
            </w:r>
          </w:p>
        </w:tc>
        <w:tc>
          <w:tcPr>
            <w:tcW w:w="4285" w:type="dxa"/>
            <w:shd w:val="clear" w:color="auto" w:fill="auto"/>
          </w:tcPr>
          <w:p w:rsidR="002C5882" w:rsidRPr="002C5882" w:rsidRDefault="002C5882" w:rsidP="003B2320">
            <w:pPr>
              <w:rPr>
                <w:rFonts w:ascii="Times New Roman" w:hAnsi="Times New Roman" w:cs="Times New Roman"/>
                <w:sz w:val="24"/>
                <w:szCs w:val="24"/>
              </w:rPr>
            </w:pPr>
            <w:r w:rsidRPr="002C5882">
              <w:rPr>
                <w:rFonts w:ascii="Times New Roman" w:hAnsi="Times New Roman" w:cs="Times New Roman"/>
                <w:sz w:val="24"/>
                <w:szCs w:val="24"/>
              </w:rPr>
              <w:t>По заданию на проектирование</w:t>
            </w:r>
          </w:p>
        </w:tc>
      </w:tr>
    </w:tbl>
    <w:p w:rsidR="002C5882" w:rsidRPr="00876336" w:rsidRDefault="002C5882" w:rsidP="00876336">
      <w:pPr>
        <w:pStyle w:val="af1"/>
        <w:spacing w:before="0"/>
        <w:ind w:firstLine="709"/>
        <w:rPr>
          <w:szCs w:val="24"/>
        </w:rPr>
      </w:pPr>
      <w:r w:rsidRPr="00983910">
        <w:rPr>
          <w:szCs w:val="24"/>
        </w:rPr>
        <w:t xml:space="preserve"> 2) </w:t>
      </w:r>
      <w:r w:rsidRPr="00876336">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определяются в рамках разработки проектной документации;</w:t>
      </w:r>
    </w:p>
    <w:p w:rsidR="002C5882" w:rsidRPr="00876336" w:rsidRDefault="002C5882" w:rsidP="00876336">
      <w:pPr>
        <w:pStyle w:val="a3"/>
        <w:spacing w:after="0" w:line="240" w:lineRule="auto"/>
        <w:ind w:left="0" w:firstLine="709"/>
        <w:rPr>
          <w:rFonts w:ascii="Times New Roman" w:hAnsi="Times New Roman" w:cs="Times New Roman"/>
          <w:sz w:val="24"/>
          <w:szCs w:val="24"/>
        </w:rPr>
      </w:pPr>
      <w:r w:rsidRPr="00876336">
        <w:rPr>
          <w:rFonts w:ascii="Times New Roman" w:hAnsi="Times New Roman" w:cs="Times New Roman"/>
          <w:sz w:val="24"/>
          <w:szCs w:val="24"/>
        </w:rPr>
        <w:t>3) предельное количество этажей или предельную высоту зданий, строений, сооружений – не подлежат ограничению, определяются в рамках разработки проектной документации;</w:t>
      </w:r>
    </w:p>
    <w:p w:rsidR="002C5882" w:rsidRPr="00876336" w:rsidRDefault="002C5882" w:rsidP="00876336">
      <w:pPr>
        <w:pStyle w:val="a3"/>
        <w:spacing w:after="0" w:line="240" w:lineRule="auto"/>
        <w:ind w:left="0" w:firstLine="709"/>
        <w:rPr>
          <w:rFonts w:ascii="Times New Roman" w:hAnsi="Times New Roman" w:cs="Times New Roman"/>
          <w:sz w:val="24"/>
          <w:szCs w:val="24"/>
        </w:rPr>
      </w:pPr>
      <w:r w:rsidRPr="00876336">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определяется в рамках разработки проектной документации.</w:t>
      </w:r>
    </w:p>
    <w:p w:rsidR="002C5882" w:rsidRPr="00DB30F8" w:rsidRDefault="002C5882" w:rsidP="00153085">
      <w:pPr>
        <w:spacing w:line="243" w:lineRule="exact"/>
        <w:rPr>
          <w:rFonts w:ascii="Times New Roman" w:eastAsia="Times New Roman" w:hAnsi="Times New Roman" w:cs="Times New Roman"/>
          <w:sz w:val="24"/>
          <w:szCs w:val="24"/>
        </w:rPr>
      </w:pPr>
    </w:p>
    <w:p w:rsidR="00153085" w:rsidRPr="00DB30F8" w:rsidRDefault="00153085" w:rsidP="00153085">
      <w:pPr>
        <w:ind w:left="780"/>
        <w:rPr>
          <w:rFonts w:ascii="Times New Roman" w:eastAsia="Times New Roman" w:hAnsi="Times New Roman" w:cs="Times New Roman"/>
          <w:sz w:val="24"/>
          <w:szCs w:val="24"/>
        </w:rPr>
      </w:pPr>
      <w:r w:rsidRPr="00DB30F8">
        <w:rPr>
          <w:rFonts w:ascii="Times New Roman" w:eastAsia="Times New Roman" w:hAnsi="Times New Roman" w:cs="Times New Roman"/>
          <w:b/>
          <w:bCs/>
          <w:sz w:val="24"/>
          <w:szCs w:val="24"/>
        </w:rPr>
        <w:t>Параметры размещения скотомогильников</w:t>
      </w:r>
    </w:p>
    <w:p w:rsidR="00153085" w:rsidRPr="00DB30F8" w:rsidRDefault="00153085" w:rsidP="00153085">
      <w:pPr>
        <w:spacing w:line="35" w:lineRule="exact"/>
        <w:rPr>
          <w:rFonts w:ascii="Times New Roman" w:eastAsia="Times New Roman" w:hAnsi="Times New Roman" w:cs="Times New Roman"/>
          <w:sz w:val="24"/>
          <w:szCs w:val="24"/>
        </w:rPr>
      </w:pPr>
    </w:p>
    <w:p w:rsidR="00153085" w:rsidRPr="00DB30F8" w:rsidRDefault="00153085" w:rsidP="00496A99">
      <w:pPr>
        <w:numPr>
          <w:ilvl w:val="1"/>
          <w:numId w:val="114"/>
        </w:numPr>
        <w:tabs>
          <w:tab w:val="left" w:pos="1209"/>
        </w:tabs>
        <w:spacing w:after="0" w:line="240" w:lineRule="auto"/>
        <w:ind w:left="60" w:firstLine="74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sidRPr="00DB30F8">
        <w:rPr>
          <w:rFonts w:ascii="Times New Roman" w:eastAsia="Times New Roman" w:hAnsi="Times New Roman" w:cs="Times New Roman"/>
          <w:sz w:val="24"/>
          <w:szCs w:val="24"/>
        </w:rPr>
        <w:t>конфискатов</w:t>
      </w:r>
      <w:proofErr w:type="spellEnd"/>
      <w:r w:rsidRPr="00DB30F8">
        <w:rPr>
          <w:rFonts w:ascii="Times New Roman" w:eastAsia="Times New Roman" w:hAnsi="Times New Roman" w:cs="Times New Roman"/>
          <w:sz w:val="24"/>
          <w:szCs w:val="24"/>
        </w:rPr>
        <w:t>,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153085" w:rsidRPr="00876336" w:rsidRDefault="00153085" w:rsidP="00496A99">
      <w:pPr>
        <w:pStyle w:val="a3"/>
        <w:numPr>
          <w:ilvl w:val="2"/>
          <w:numId w:val="115"/>
        </w:numPr>
        <w:spacing w:after="0" w:line="240" w:lineRule="auto"/>
        <w:rPr>
          <w:rFonts w:ascii="Times New Roman" w:hAnsi="Times New Roman" w:cs="Times New Roman"/>
          <w:sz w:val="24"/>
          <w:szCs w:val="24"/>
        </w:rPr>
      </w:pPr>
      <w:r w:rsidRPr="00876336">
        <w:rPr>
          <w:rFonts w:ascii="Times New Roman" w:eastAsia="Times New Roman" w:hAnsi="Times New Roman" w:cs="Times New Roman"/>
          <w:sz w:val="24"/>
          <w:szCs w:val="24"/>
        </w:rPr>
        <w:t xml:space="preserve">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местными органами Федеральной службы </w:t>
      </w:r>
      <w:proofErr w:type="spellStart"/>
      <w:r w:rsidRPr="00876336">
        <w:rPr>
          <w:rFonts w:ascii="Times New Roman" w:eastAsia="Times New Roman" w:hAnsi="Times New Roman" w:cs="Times New Roman"/>
          <w:sz w:val="24"/>
          <w:szCs w:val="24"/>
        </w:rPr>
        <w:t>Роспотребнадзора</w:t>
      </w:r>
      <w:proofErr w:type="spellEnd"/>
      <w:r w:rsidRPr="00876336">
        <w:rPr>
          <w:rFonts w:ascii="Times New Roman" w:eastAsia="Times New Roman" w:hAnsi="Times New Roman" w:cs="Times New Roman"/>
          <w:sz w:val="24"/>
          <w:szCs w:val="24"/>
        </w:rPr>
        <w:t>.</w:t>
      </w:r>
    </w:p>
    <w:p w:rsidR="00153085" w:rsidRPr="00DB30F8" w:rsidRDefault="00153085" w:rsidP="00496A99">
      <w:pPr>
        <w:numPr>
          <w:ilvl w:val="2"/>
          <w:numId w:val="115"/>
        </w:numPr>
        <w:tabs>
          <w:tab w:val="left" w:pos="1069"/>
        </w:tabs>
        <w:spacing w:after="0" w:line="240" w:lineRule="auto"/>
        <w:ind w:left="60" w:firstLine="71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 от поверхности земли.</w:t>
      </w:r>
    </w:p>
    <w:p w:rsidR="00153085" w:rsidRPr="00DB30F8" w:rsidRDefault="00153085" w:rsidP="00496A99">
      <w:pPr>
        <w:numPr>
          <w:ilvl w:val="2"/>
          <w:numId w:val="115"/>
        </w:numPr>
        <w:tabs>
          <w:tab w:val="left" w:pos="1074"/>
        </w:tabs>
        <w:spacing w:after="0" w:line="240" w:lineRule="auto"/>
        <w:ind w:left="60" w:firstLine="70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153085" w:rsidRPr="00DB30F8" w:rsidRDefault="00153085" w:rsidP="00876336">
      <w:pPr>
        <w:spacing w:after="0" w:line="240" w:lineRule="auto"/>
        <w:ind w:firstLine="1208"/>
        <w:rPr>
          <w:rFonts w:ascii="Times New Roman" w:eastAsia="Times New Roman" w:hAnsi="Times New Roman" w:cs="Times New Roman"/>
          <w:sz w:val="24"/>
          <w:szCs w:val="24"/>
        </w:rPr>
      </w:pPr>
    </w:p>
    <w:p w:rsidR="00153085" w:rsidRPr="00DB30F8" w:rsidRDefault="00153085" w:rsidP="00496A99">
      <w:pPr>
        <w:numPr>
          <w:ilvl w:val="2"/>
          <w:numId w:val="115"/>
        </w:numPr>
        <w:tabs>
          <w:tab w:val="left" w:pos="1074"/>
        </w:tabs>
        <w:spacing w:after="0" w:line="240" w:lineRule="auto"/>
        <w:ind w:left="60" w:firstLine="70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Размещение скотомогильников (биотермических ям) в водоохраной, лесопарковой и заповедной зонах категорически запрещается.</w:t>
      </w:r>
    </w:p>
    <w:p w:rsidR="00153085" w:rsidRPr="00DB30F8" w:rsidRDefault="00153085" w:rsidP="00496A99">
      <w:pPr>
        <w:numPr>
          <w:ilvl w:val="2"/>
          <w:numId w:val="115"/>
        </w:numPr>
        <w:tabs>
          <w:tab w:val="left" w:pos="1112"/>
        </w:tabs>
        <w:spacing w:after="0" w:line="240" w:lineRule="auto"/>
        <w:ind w:left="60" w:firstLine="70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876336" w:rsidRDefault="00876336" w:rsidP="00153085">
      <w:pPr>
        <w:ind w:left="760"/>
        <w:rPr>
          <w:rFonts w:ascii="Times New Roman" w:eastAsia="Times New Roman" w:hAnsi="Times New Roman" w:cs="Times New Roman"/>
          <w:b/>
          <w:bCs/>
          <w:sz w:val="24"/>
          <w:szCs w:val="24"/>
        </w:rPr>
      </w:pPr>
    </w:p>
    <w:p w:rsidR="00153085" w:rsidRPr="00DB30F8" w:rsidRDefault="00153085" w:rsidP="00153085">
      <w:pPr>
        <w:ind w:left="760"/>
        <w:rPr>
          <w:rFonts w:ascii="Times New Roman" w:eastAsia="Times New Roman" w:hAnsi="Times New Roman" w:cs="Times New Roman"/>
          <w:sz w:val="24"/>
          <w:szCs w:val="24"/>
        </w:rPr>
      </w:pPr>
      <w:r w:rsidRPr="00DB30F8">
        <w:rPr>
          <w:rFonts w:ascii="Times New Roman" w:eastAsia="Times New Roman" w:hAnsi="Times New Roman" w:cs="Times New Roman"/>
          <w:b/>
          <w:bCs/>
          <w:sz w:val="24"/>
          <w:szCs w:val="24"/>
        </w:rPr>
        <w:t>Параметры размещения полигонов для твердых бытовых отходов</w:t>
      </w:r>
    </w:p>
    <w:p w:rsidR="00153085" w:rsidRPr="00DB30F8" w:rsidRDefault="00153085" w:rsidP="00153085">
      <w:pPr>
        <w:spacing w:line="35" w:lineRule="exact"/>
        <w:rPr>
          <w:rFonts w:ascii="Times New Roman" w:eastAsia="Times New Roman" w:hAnsi="Times New Roman" w:cs="Times New Roman"/>
          <w:sz w:val="24"/>
          <w:szCs w:val="24"/>
        </w:rPr>
      </w:pPr>
    </w:p>
    <w:p w:rsidR="00153085" w:rsidRPr="00DB30F8" w:rsidRDefault="00153085" w:rsidP="00496A99">
      <w:pPr>
        <w:numPr>
          <w:ilvl w:val="2"/>
          <w:numId w:val="116"/>
        </w:numPr>
        <w:tabs>
          <w:tab w:val="left" w:pos="1053"/>
        </w:tabs>
        <w:spacing w:after="0" w:line="261" w:lineRule="auto"/>
        <w:ind w:left="40" w:right="100" w:firstLine="73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Полигоны твердых бытовых отходов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153085" w:rsidRPr="00DB30F8" w:rsidRDefault="00153085" w:rsidP="00496A99">
      <w:pPr>
        <w:numPr>
          <w:ilvl w:val="1"/>
          <w:numId w:val="117"/>
        </w:numPr>
        <w:tabs>
          <w:tab w:val="left" w:pos="1117"/>
        </w:tabs>
        <w:spacing w:after="0" w:line="259" w:lineRule="auto"/>
        <w:ind w:left="40" w:right="120" w:firstLine="70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Полигоны ТБО размещаются за пределами селитебной зоны, на обособленных территориях с обеспечением нормативных санитарно-защитных зон.</w:t>
      </w:r>
    </w:p>
    <w:p w:rsidR="00153085" w:rsidRPr="00DB30F8" w:rsidRDefault="00153085" w:rsidP="00153085">
      <w:pPr>
        <w:spacing w:line="1" w:lineRule="exact"/>
        <w:rPr>
          <w:rFonts w:ascii="Times New Roman" w:eastAsia="Times New Roman" w:hAnsi="Times New Roman" w:cs="Times New Roman"/>
          <w:sz w:val="24"/>
          <w:szCs w:val="24"/>
        </w:rPr>
      </w:pPr>
    </w:p>
    <w:p w:rsidR="00153085" w:rsidRPr="00DB30F8" w:rsidRDefault="00153085" w:rsidP="00496A99">
      <w:pPr>
        <w:numPr>
          <w:ilvl w:val="1"/>
          <w:numId w:val="117"/>
        </w:numPr>
        <w:tabs>
          <w:tab w:val="left" w:pos="986"/>
        </w:tabs>
        <w:spacing w:after="0" w:line="271" w:lineRule="auto"/>
        <w:ind w:left="40" w:right="120"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Размер санитарно-защитной зоны от жилой застройки до границ полигона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153085" w:rsidRPr="00DB30F8" w:rsidRDefault="00153085" w:rsidP="00153085">
      <w:pPr>
        <w:spacing w:line="242" w:lineRule="exact"/>
        <w:rPr>
          <w:rFonts w:ascii="Times New Roman" w:eastAsia="Times New Roman" w:hAnsi="Times New Roman" w:cs="Times New Roman"/>
          <w:sz w:val="24"/>
          <w:szCs w:val="24"/>
        </w:rPr>
      </w:pPr>
    </w:p>
    <w:p w:rsidR="00153085" w:rsidRPr="00DB30F8" w:rsidRDefault="00153085" w:rsidP="00153085">
      <w:pPr>
        <w:ind w:left="58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Санитарно-защитная зона должна иметь зеленые насаждения.</w:t>
      </w:r>
    </w:p>
    <w:p w:rsidR="00153085" w:rsidRPr="00DB30F8" w:rsidRDefault="00153085" w:rsidP="00153085">
      <w:pPr>
        <w:spacing w:line="35" w:lineRule="exact"/>
        <w:rPr>
          <w:rFonts w:ascii="Times New Roman" w:eastAsia="Times New Roman" w:hAnsi="Times New Roman" w:cs="Times New Roman"/>
          <w:sz w:val="24"/>
          <w:szCs w:val="24"/>
        </w:rPr>
      </w:pPr>
    </w:p>
    <w:p w:rsidR="00153085" w:rsidRPr="00DB30F8" w:rsidRDefault="00153085" w:rsidP="00496A99">
      <w:pPr>
        <w:numPr>
          <w:ilvl w:val="0"/>
          <w:numId w:val="118"/>
        </w:numPr>
        <w:tabs>
          <w:tab w:val="left" w:pos="820"/>
        </w:tabs>
        <w:spacing w:after="0" w:line="240" w:lineRule="auto"/>
        <w:ind w:left="820" w:hanging="24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Не допускается размещение полигонов:</w:t>
      </w:r>
    </w:p>
    <w:p w:rsidR="00153085" w:rsidRPr="00DB30F8" w:rsidRDefault="00153085" w:rsidP="00153085">
      <w:pPr>
        <w:spacing w:line="24" w:lineRule="exact"/>
        <w:rPr>
          <w:rFonts w:ascii="Times New Roman" w:hAnsi="Times New Roman" w:cs="Times New Roman"/>
          <w:sz w:val="24"/>
          <w:szCs w:val="24"/>
        </w:rPr>
      </w:pPr>
    </w:p>
    <w:p w:rsidR="00153085" w:rsidRPr="00DB30F8" w:rsidRDefault="00153085" w:rsidP="00496A99">
      <w:pPr>
        <w:numPr>
          <w:ilvl w:val="0"/>
          <w:numId w:val="119"/>
        </w:numPr>
        <w:tabs>
          <w:tab w:val="left" w:pos="1460"/>
        </w:tabs>
        <w:spacing w:after="0" w:line="240" w:lineRule="auto"/>
        <w:ind w:left="1460" w:hanging="71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на территории зон санитарной охраны </w:t>
      </w:r>
      <w:proofErr w:type="spellStart"/>
      <w:r w:rsidRPr="00DB30F8">
        <w:rPr>
          <w:rFonts w:ascii="Times New Roman" w:eastAsia="Times New Roman" w:hAnsi="Times New Roman" w:cs="Times New Roman"/>
          <w:sz w:val="24"/>
          <w:szCs w:val="24"/>
        </w:rPr>
        <w:t>водоисточников</w:t>
      </w:r>
      <w:proofErr w:type="spellEnd"/>
      <w:r w:rsidRPr="00DB30F8">
        <w:rPr>
          <w:rFonts w:ascii="Times New Roman" w:eastAsia="Times New Roman" w:hAnsi="Times New Roman" w:cs="Times New Roman"/>
          <w:sz w:val="24"/>
          <w:szCs w:val="24"/>
        </w:rPr>
        <w:t xml:space="preserve"> и минеральных источников;</w:t>
      </w:r>
    </w:p>
    <w:p w:rsidR="00153085" w:rsidRPr="00DB30F8" w:rsidRDefault="00153085" w:rsidP="00153085">
      <w:pPr>
        <w:spacing w:line="41" w:lineRule="exact"/>
        <w:rPr>
          <w:rFonts w:ascii="Times New Roman" w:eastAsia="Times New Roman" w:hAnsi="Times New Roman" w:cs="Times New Roman"/>
          <w:sz w:val="24"/>
          <w:szCs w:val="24"/>
        </w:rPr>
      </w:pPr>
    </w:p>
    <w:p w:rsidR="00153085" w:rsidRPr="00DB30F8" w:rsidRDefault="00153085" w:rsidP="00496A99">
      <w:pPr>
        <w:numPr>
          <w:ilvl w:val="0"/>
          <w:numId w:val="119"/>
        </w:numPr>
        <w:tabs>
          <w:tab w:val="left" w:pos="1460"/>
        </w:tabs>
        <w:spacing w:after="0" w:line="240" w:lineRule="auto"/>
        <w:ind w:left="1460" w:hanging="71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во всех зонах охраны курортов;</w:t>
      </w:r>
    </w:p>
    <w:p w:rsidR="00153085" w:rsidRPr="00DB30F8" w:rsidRDefault="00153085" w:rsidP="00153085">
      <w:pPr>
        <w:spacing w:line="39" w:lineRule="exact"/>
        <w:rPr>
          <w:rFonts w:ascii="Times New Roman" w:eastAsia="Times New Roman" w:hAnsi="Times New Roman" w:cs="Times New Roman"/>
          <w:sz w:val="24"/>
          <w:szCs w:val="24"/>
        </w:rPr>
      </w:pPr>
    </w:p>
    <w:p w:rsidR="00153085" w:rsidRPr="00DB30F8" w:rsidRDefault="00153085" w:rsidP="00496A99">
      <w:pPr>
        <w:numPr>
          <w:ilvl w:val="0"/>
          <w:numId w:val="119"/>
        </w:numPr>
        <w:tabs>
          <w:tab w:val="left" w:pos="1460"/>
        </w:tabs>
        <w:spacing w:after="0" w:line="240" w:lineRule="auto"/>
        <w:ind w:left="1460" w:hanging="71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местах выхода на поверхность трещиноватых пород;</w:t>
      </w:r>
    </w:p>
    <w:p w:rsidR="00153085" w:rsidRPr="00DB30F8" w:rsidRDefault="00153085" w:rsidP="00153085">
      <w:pPr>
        <w:spacing w:line="39" w:lineRule="exact"/>
        <w:rPr>
          <w:rFonts w:ascii="Times New Roman" w:eastAsia="Times New Roman" w:hAnsi="Times New Roman" w:cs="Times New Roman"/>
          <w:sz w:val="24"/>
          <w:szCs w:val="24"/>
        </w:rPr>
      </w:pPr>
    </w:p>
    <w:p w:rsidR="00153085" w:rsidRPr="00DB30F8" w:rsidRDefault="00153085" w:rsidP="00496A99">
      <w:pPr>
        <w:numPr>
          <w:ilvl w:val="0"/>
          <w:numId w:val="119"/>
        </w:numPr>
        <w:tabs>
          <w:tab w:val="left" w:pos="1460"/>
        </w:tabs>
        <w:spacing w:after="0" w:line="240" w:lineRule="auto"/>
        <w:ind w:left="1460" w:hanging="71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местах выклинивания водоносных горизонтов;</w:t>
      </w:r>
    </w:p>
    <w:p w:rsidR="00153085" w:rsidRPr="00DB30F8" w:rsidRDefault="00153085" w:rsidP="00153085">
      <w:pPr>
        <w:spacing w:line="43" w:lineRule="exact"/>
        <w:rPr>
          <w:rFonts w:ascii="Times New Roman" w:eastAsia="Times New Roman" w:hAnsi="Times New Roman" w:cs="Times New Roman"/>
          <w:sz w:val="24"/>
          <w:szCs w:val="24"/>
        </w:rPr>
      </w:pPr>
    </w:p>
    <w:p w:rsidR="00153085" w:rsidRPr="00DB30F8" w:rsidRDefault="00153085" w:rsidP="00496A99">
      <w:pPr>
        <w:numPr>
          <w:ilvl w:val="0"/>
          <w:numId w:val="119"/>
        </w:numPr>
        <w:tabs>
          <w:tab w:val="left" w:pos="1460"/>
        </w:tabs>
        <w:spacing w:after="0" w:line="240" w:lineRule="auto"/>
        <w:ind w:left="1460" w:hanging="72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местах массового отдыха населения и оздоровительных учреждений.</w:t>
      </w:r>
    </w:p>
    <w:p w:rsidR="00153085" w:rsidRPr="00DB30F8" w:rsidRDefault="00153085" w:rsidP="00153085">
      <w:pPr>
        <w:spacing w:line="41" w:lineRule="exact"/>
        <w:rPr>
          <w:rFonts w:ascii="Times New Roman" w:hAnsi="Times New Roman" w:cs="Times New Roman"/>
          <w:sz w:val="24"/>
          <w:szCs w:val="24"/>
        </w:rPr>
      </w:pPr>
    </w:p>
    <w:p w:rsidR="00153085" w:rsidRPr="00DB30F8" w:rsidRDefault="00153085" w:rsidP="00153085">
      <w:pPr>
        <w:spacing w:line="279" w:lineRule="auto"/>
        <w:ind w:left="20" w:right="120" w:firstLine="538"/>
        <w:jc w:val="both"/>
        <w:rPr>
          <w:rFonts w:ascii="Times New Roman" w:hAnsi="Times New Roman" w:cs="Times New Roman"/>
          <w:sz w:val="24"/>
          <w:szCs w:val="24"/>
        </w:rPr>
      </w:pPr>
      <w:r w:rsidRPr="00DB30F8">
        <w:rPr>
          <w:rFonts w:ascii="Times New Roman" w:eastAsia="Times New Roman" w:hAnsi="Times New Roman" w:cs="Times New Roman"/>
          <w:sz w:val="24"/>
          <w:szCs w:val="24"/>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153085" w:rsidRPr="00DB30F8" w:rsidRDefault="00153085" w:rsidP="00153085">
      <w:pPr>
        <w:spacing w:line="262" w:lineRule="auto"/>
        <w:ind w:left="20" w:right="120" w:firstLine="542"/>
        <w:jc w:val="both"/>
        <w:rPr>
          <w:rFonts w:ascii="Times New Roman" w:hAnsi="Times New Roman" w:cs="Times New Roman"/>
          <w:sz w:val="24"/>
          <w:szCs w:val="24"/>
        </w:rPr>
      </w:pPr>
      <w:r w:rsidRPr="00DB30F8">
        <w:rPr>
          <w:rFonts w:ascii="Times New Roman" w:eastAsia="Times New Roman" w:hAnsi="Times New Roman" w:cs="Times New Roman"/>
          <w:sz w:val="24"/>
          <w:szCs w:val="24"/>
        </w:rPr>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153085" w:rsidRPr="00DB30F8" w:rsidRDefault="00153085" w:rsidP="00153085">
      <w:pPr>
        <w:spacing w:line="2" w:lineRule="exact"/>
        <w:rPr>
          <w:rFonts w:ascii="Times New Roman" w:hAnsi="Times New Roman" w:cs="Times New Roman"/>
          <w:sz w:val="24"/>
          <w:szCs w:val="24"/>
        </w:rPr>
      </w:pPr>
    </w:p>
    <w:p w:rsidR="00153085" w:rsidRPr="00DB30F8" w:rsidRDefault="00153085" w:rsidP="00496A99">
      <w:pPr>
        <w:numPr>
          <w:ilvl w:val="0"/>
          <w:numId w:val="120"/>
        </w:numPr>
        <w:tabs>
          <w:tab w:val="left" w:pos="812"/>
        </w:tabs>
        <w:spacing w:after="0" w:line="260" w:lineRule="auto"/>
        <w:ind w:left="20" w:right="140" w:firstLine="54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153085" w:rsidRPr="00DB30F8" w:rsidRDefault="00153085" w:rsidP="00153085">
      <w:pPr>
        <w:spacing w:line="2" w:lineRule="exact"/>
        <w:rPr>
          <w:rFonts w:ascii="Times New Roman" w:eastAsia="Times New Roman" w:hAnsi="Times New Roman" w:cs="Times New Roman"/>
          <w:sz w:val="24"/>
          <w:szCs w:val="24"/>
        </w:rPr>
      </w:pPr>
    </w:p>
    <w:p w:rsidR="00153085" w:rsidRDefault="00153085" w:rsidP="00496A99">
      <w:pPr>
        <w:numPr>
          <w:ilvl w:val="0"/>
          <w:numId w:val="120"/>
        </w:numPr>
        <w:tabs>
          <w:tab w:val="left" w:pos="855"/>
        </w:tabs>
        <w:spacing w:after="0" w:line="278" w:lineRule="auto"/>
        <w:ind w:right="140" w:firstLine="55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AB4BAB" w:rsidRDefault="00AB4BAB" w:rsidP="00AB4BAB">
      <w:pPr>
        <w:pStyle w:val="a3"/>
        <w:rPr>
          <w:rFonts w:ascii="Times New Roman" w:eastAsia="Times New Roman" w:hAnsi="Times New Roman" w:cs="Times New Roman"/>
          <w:sz w:val="24"/>
          <w:szCs w:val="24"/>
        </w:rPr>
      </w:pPr>
    </w:p>
    <w:p w:rsidR="0018109A" w:rsidRPr="00517BC2" w:rsidRDefault="0018109A" w:rsidP="0018109A">
      <w:pPr>
        <w:pStyle w:val="a3"/>
        <w:spacing w:after="0" w:line="240" w:lineRule="auto"/>
        <w:ind w:left="0" w:firstLine="851"/>
        <w:jc w:val="both"/>
        <w:rPr>
          <w:rFonts w:ascii="Times New Roman" w:hAnsi="Times New Roman" w:cs="Times New Roman"/>
          <w:i/>
          <w:sz w:val="24"/>
          <w:szCs w:val="24"/>
        </w:rPr>
      </w:pPr>
      <w:r w:rsidRPr="00517BC2">
        <w:rPr>
          <w:rFonts w:ascii="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w:t>
      </w:r>
      <w:r>
        <w:rPr>
          <w:rFonts w:ascii="Times New Roman" w:hAnsi="Times New Roman" w:cs="Times New Roman"/>
          <w:i/>
          <w:sz w:val="24"/>
          <w:szCs w:val="24"/>
        </w:rPr>
        <w:t>СН-1</w:t>
      </w:r>
      <w:r w:rsidRPr="00517BC2">
        <w:rPr>
          <w:rFonts w:ascii="Times New Roman" w:hAnsi="Times New Roman" w:cs="Times New Roman"/>
          <w:i/>
          <w:sz w:val="24"/>
          <w:szCs w:val="24"/>
        </w:rPr>
        <w:t xml:space="preserve"> включают в себя:</w:t>
      </w:r>
    </w:p>
    <w:p w:rsidR="0018109A" w:rsidRDefault="0018109A" w:rsidP="00496A99">
      <w:pPr>
        <w:pStyle w:val="a3"/>
        <w:numPr>
          <w:ilvl w:val="2"/>
          <w:numId w:val="85"/>
        </w:numPr>
        <w:spacing w:after="0" w:line="240" w:lineRule="auto"/>
        <w:ind w:left="0" w:firstLine="851"/>
        <w:jc w:val="both"/>
        <w:rPr>
          <w:rFonts w:ascii="Times New Roman" w:hAnsi="Times New Roman" w:cs="Times New Roman"/>
          <w:i/>
          <w:sz w:val="24"/>
          <w:szCs w:val="24"/>
        </w:rPr>
      </w:pPr>
      <w:r w:rsidRPr="00517BC2">
        <w:rPr>
          <w:rFonts w:ascii="Times New Roman" w:hAnsi="Times New Roman" w:cs="Times New Roman"/>
          <w:i/>
          <w:sz w:val="24"/>
          <w:szCs w:val="24"/>
        </w:rPr>
        <w:t>предельные (минимальные и (или) максимальные) размеры земельных участков, в том числе их площадь:</w:t>
      </w:r>
      <w:r>
        <w:rPr>
          <w:rFonts w:ascii="Times New Roman" w:hAnsi="Times New Roman" w:cs="Times New Roman"/>
          <w:i/>
          <w:sz w:val="24"/>
          <w:szCs w:val="24"/>
        </w:rPr>
        <w:t xml:space="preserve"> не подлежат ограничению, определяются в рамках разработки проектной документации;</w:t>
      </w:r>
    </w:p>
    <w:p w:rsidR="0018109A" w:rsidRPr="00517BC2" w:rsidRDefault="0018109A" w:rsidP="0018109A">
      <w:pPr>
        <w:pStyle w:val="a3"/>
        <w:spacing w:after="0" w:line="240" w:lineRule="auto"/>
        <w:ind w:left="0" w:firstLine="851"/>
        <w:jc w:val="both"/>
        <w:rPr>
          <w:rFonts w:ascii="Times New Roman" w:hAnsi="Times New Roman" w:cs="Times New Roman"/>
          <w:i/>
          <w:sz w:val="24"/>
          <w:szCs w:val="24"/>
        </w:rPr>
      </w:pPr>
      <w:r w:rsidRPr="00387B99">
        <w:rPr>
          <w:rFonts w:ascii="Times New Roman" w:hAnsi="Times New Roman" w:cs="Times New Roman"/>
          <w:i/>
          <w:sz w:val="24"/>
          <w:szCs w:val="24"/>
        </w:rPr>
        <w:t xml:space="preserve"> </w:t>
      </w:r>
      <w:r w:rsidRPr="00517BC2">
        <w:rPr>
          <w:rFonts w:ascii="Times New Roman" w:hAnsi="Times New Roman" w:cs="Times New Roman"/>
          <w:i/>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Pr>
          <w:rFonts w:ascii="Times New Roman" w:hAnsi="Times New Roman" w:cs="Times New Roman"/>
          <w:i/>
          <w:sz w:val="24"/>
          <w:szCs w:val="24"/>
        </w:rPr>
        <w:t>зданий, строений, сооружений – не подлежат ограничению, определяются в рамках разработки проектной документации</w:t>
      </w:r>
      <w:r w:rsidRPr="00517BC2">
        <w:rPr>
          <w:rFonts w:ascii="Times New Roman" w:hAnsi="Times New Roman" w:cs="Times New Roman"/>
          <w:i/>
          <w:sz w:val="24"/>
          <w:szCs w:val="24"/>
        </w:rPr>
        <w:t>;</w:t>
      </w:r>
    </w:p>
    <w:p w:rsidR="0018109A" w:rsidRPr="00517BC2" w:rsidRDefault="0018109A" w:rsidP="0018109A">
      <w:pPr>
        <w:pStyle w:val="a3"/>
        <w:spacing w:after="0" w:line="240" w:lineRule="auto"/>
        <w:ind w:left="0" w:firstLine="851"/>
        <w:jc w:val="both"/>
        <w:rPr>
          <w:rFonts w:ascii="Times New Roman" w:hAnsi="Times New Roman" w:cs="Times New Roman"/>
          <w:i/>
          <w:sz w:val="24"/>
          <w:szCs w:val="24"/>
        </w:rPr>
      </w:pPr>
      <w:r w:rsidRPr="00517BC2">
        <w:rPr>
          <w:rFonts w:ascii="Times New Roman" w:hAnsi="Times New Roman" w:cs="Times New Roman"/>
          <w:i/>
          <w:sz w:val="24"/>
          <w:szCs w:val="24"/>
        </w:rPr>
        <w:t xml:space="preserve">3) предельное количество этажей или предельную высоту зданий, строений, сооружений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517BC2">
        <w:rPr>
          <w:rFonts w:ascii="Times New Roman" w:hAnsi="Times New Roman" w:cs="Times New Roman"/>
          <w:i/>
          <w:sz w:val="24"/>
          <w:szCs w:val="24"/>
        </w:rPr>
        <w:t>;</w:t>
      </w:r>
    </w:p>
    <w:p w:rsidR="0018109A" w:rsidRDefault="0018109A" w:rsidP="0018109A">
      <w:pPr>
        <w:spacing w:after="0" w:line="240" w:lineRule="auto"/>
        <w:ind w:firstLine="851"/>
        <w:jc w:val="both"/>
        <w:rPr>
          <w:rFonts w:ascii="Times New Roman" w:hAnsi="Times New Roman" w:cs="Times New Roman"/>
          <w:i/>
          <w:sz w:val="24"/>
          <w:szCs w:val="24"/>
        </w:rPr>
      </w:pPr>
      <w:r w:rsidRPr="00517BC2">
        <w:rPr>
          <w:rFonts w:ascii="Times New Roman" w:hAnsi="Times New Roman" w:cs="Times New Roman"/>
          <w:i/>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517BC2">
        <w:rPr>
          <w:rFonts w:ascii="Times New Roman" w:hAnsi="Times New Roman" w:cs="Times New Roman"/>
          <w:i/>
          <w:sz w:val="24"/>
          <w:szCs w:val="24"/>
        </w:rPr>
        <w:t>.</w:t>
      </w:r>
    </w:p>
    <w:p w:rsidR="00AB4BAB" w:rsidRDefault="00AB4BAB" w:rsidP="00AB4BAB">
      <w:pPr>
        <w:tabs>
          <w:tab w:val="left" w:pos="855"/>
        </w:tabs>
        <w:spacing w:after="0" w:line="278" w:lineRule="auto"/>
        <w:ind w:right="140"/>
        <w:jc w:val="both"/>
        <w:rPr>
          <w:rFonts w:ascii="Times New Roman" w:eastAsia="Times New Roman" w:hAnsi="Times New Roman" w:cs="Times New Roman"/>
          <w:sz w:val="24"/>
          <w:szCs w:val="24"/>
        </w:rPr>
      </w:pPr>
    </w:p>
    <w:p w:rsidR="00153085" w:rsidRPr="00DB30F8" w:rsidRDefault="00153085" w:rsidP="00153085">
      <w:pPr>
        <w:spacing w:line="125" w:lineRule="exact"/>
        <w:rPr>
          <w:rFonts w:ascii="Times New Roman" w:hAnsi="Times New Roman" w:cs="Times New Roman"/>
          <w:sz w:val="24"/>
          <w:szCs w:val="24"/>
        </w:rPr>
      </w:pPr>
    </w:p>
    <w:p w:rsidR="00153085" w:rsidRPr="00DB30F8" w:rsidRDefault="00153085" w:rsidP="00CD6C70">
      <w:pPr>
        <w:pStyle w:val="1"/>
      </w:pPr>
      <w:bookmarkStart w:id="38" w:name="_Toc468990988"/>
      <w:r w:rsidRPr="00DB30F8">
        <w:rPr>
          <w:rFonts w:eastAsia="Times New Roman"/>
        </w:rPr>
        <w:t>Статья 30. Градостроительный регламент. Зона резервных территорий РТ-1.</w:t>
      </w:r>
      <w:bookmarkEnd w:id="38"/>
    </w:p>
    <w:p w:rsidR="00153085" w:rsidRPr="00DB30F8" w:rsidRDefault="00153085" w:rsidP="00153085">
      <w:pPr>
        <w:spacing w:line="52" w:lineRule="exact"/>
        <w:rPr>
          <w:rFonts w:ascii="Times New Roman" w:hAnsi="Times New Roman" w:cs="Times New Roman"/>
          <w:sz w:val="24"/>
          <w:szCs w:val="24"/>
        </w:rPr>
      </w:pPr>
    </w:p>
    <w:p w:rsidR="00153085" w:rsidRPr="00DB30F8" w:rsidRDefault="00153085" w:rsidP="00153085">
      <w:pPr>
        <w:spacing w:line="265" w:lineRule="auto"/>
        <w:ind w:right="140" w:firstLine="710"/>
        <w:jc w:val="both"/>
        <w:rPr>
          <w:rFonts w:ascii="Times New Roman" w:hAnsi="Times New Roman" w:cs="Times New Roman"/>
          <w:sz w:val="24"/>
          <w:szCs w:val="24"/>
        </w:rPr>
      </w:pPr>
      <w:r w:rsidRPr="00DB30F8">
        <w:rPr>
          <w:rFonts w:ascii="Times New Roman" w:eastAsia="Times New Roman" w:hAnsi="Times New Roman" w:cs="Times New Roman"/>
          <w:sz w:val="24"/>
          <w:szCs w:val="24"/>
        </w:rPr>
        <w:t>Зона предназначена для развития населенных пунктов на отдаленную перспективу, а также для сохранения открытых пространств в границах населенных пунктов. Возможно использование территории в сельскохозяйственных и рекреационных целях, без возведения капитальных построек.</w:t>
      </w:r>
    </w:p>
    <w:p w:rsidR="00153085" w:rsidRPr="00876336" w:rsidRDefault="00153085" w:rsidP="00153085">
      <w:pPr>
        <w:spacing w:line="293" w:lineRule="auto"/>
        <w:ind w:right="8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Использование  территории  для  ведения</w:t>
      </w:r>
      <w:r w:rsidRPr="00DB30F8">
        <w:rPr>
          <w:rFonts w:ascii="Times New Roman" w:eastAsia="Times New Roman" w:hAnsi="Times New Roman" w:cs="Times New Roman"/>
          <w:sz w:val="24"/>
          <w:szCs w:val="24"/>
        </w:rPr>
        <w:tab/>
        <w:t>капитального</w:t>
      </w:r>
      <w:r w:rsidRPr="00DB30F8">
        <w:rPr>
          <w:rFonts w:ascii="Times New Roman" w:eastAsia="Times New Roman" w:hAnsi="Times New Roman" w:cs="Times New Roman"/>
          <w:sz w:val="24"/>
          <w:szCs w:val="24"/>
        </w:rPr>
        <w:tab/>
        <w:t xml:space="preserve">строительства  возможно  только после перевода земельных участков в другой вид территориальной зоны, указанных в данных </w:t>
      </w:r>
      <w:r w:rsidRPr="00876336">
        <w:rPr>
          <w:rFonts w:ascii="Times New Roman" w:eastAsia="Times New Roman" w:hAnsi="Times New Roman" w:cs="Times New Roman"/>
          <w:sz w:val="24"/>
          <w:szCs w:val="24"/>
        </w:rPr>
        <w:t>правилах, в соответствии с градостроительной документацией сельсовета.</w:t>
      </w:r>
    </w:p>
    <w:p w:rsidR="00876336" w:rsidRPr="00876336" w:rsidRDefault="00876336" w:rsidP="00876336">
      <w:pPr>
        <w:rPr>
          <w:rFonts w:ascii="Times New Roman" w:eastAsia="Times New Roman" w:hAnsi="Times New Roman" w:cs="Times New Roman"/>
          <w:b/>
          <w:bCs/>
          <w:sz w:val="24"/>
          <w:szCs w:val="24"/>
        </w:rPr>
      </w:pPr>
      <w:r w:rsidRPr="00876336">
        <w:rPr>
          <w:rFonts w:ascii="Times New Roman" w:eastAsia="Times New Roman" w:hAnsi="Times New Roman" w:cs="Times New Roman"/>
          <w:b/>
          <w:bCs/>
          <w:sz w:val="24"/>
          <w:szCs w:val="24"/>
        </w:rPr>
        <w:t>Основные виды разрешенного использования:</w:t>
      </w:r>
    </w:p>
    <w:p w:rsidR="00876336" w:rsidRPr="00876336" w:rsidRDefault="00876336" w:rsidP="00876336">
      <w:pPr>
        <w:pStyle w:val="a3"/>
        <w:ind w:left="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Некапитальные вспомогательные строения и инфраструктура для отдыха</w:t>
      </w:r>
    </w:p>
    <w:p w:rsidR="00876336" w:rsidRPr="00876336" w:rsidRDefault="00876336" w:rsidP="00876336">
      <w:pPr>
        <w:pStyle w:val="a3"/>
        <w:ind w:left="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Некапитальные строения предприятий общественного питания</w:t>
      </w:r>
    </w:p>
    <w:p w:rsidR="00876336" w:rsidRPr="00876336" w:rsidRDefault="00876336" w:rsidP="00876336">
      <w:pPr>
        <w:pStyle w:val="a3"/>
        <w:ind w:left="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Сезонные обслуживающие объекты</w:t>
      </w:r>
    </w:p>
    <w:p w:rsidR="00876336" w:rsidRPr="00876336" w:rsidRDefault="00876336" w:rsidP="00876336">
      <w:pPr>
        <w:pStyle w:val="a3"/>
        <w:ind w:left="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Пункты оказания первой помощи</w:t>
      </w:r>
    </w:p>
    <w:p w:rsidR="00876336" w:rsidRPr="00876336" w:rsidRDefault="00876336" w:rsidP="00876336">
      <w:pPr>
        <w:pStyle w:val="a3"/>
        <w:ind w:left="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lastRenderedPageBreak/>
        <w:t>Автостоянки для временного хранения индивидуальных легковых автомобилей</w:t>
      </w:r>
    </w:p>
    <w:p w:rsidR="00876336" w:rsidRPr="00876336" w:rsidRDefault="00876336" w:rsidP="00876336">
      <w:pPr>
        <w:pStyle w:val="a3"/>
        <w:ind w:left="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Жилые дома для обслуживающего персонала</w:t>
      </w:r>
    </w:p>
    <w:p w:rsidR="00876336" w:rsidRPr="00876336" w:rsidRDefault="00876336" w:rsidP="00876336">
      <w:pPr>
        <w:pStyle w:val="a3"/>
        <w:ind w:left="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Элементы благоустройства.</w:t>
      </w:r>
    </w:p>
    <w:p w:rsidR="00876336" w:rsidRPr="00876336" w:rsidRDefault="00876336" w:rsidP="00876336">
      <w:pPr>
        <w:pStyle w:val="a3"/>
        <w:ind w:left="0"/>
        <w:rPr>
          <w:rFonts w:ascii="Times New Roman" w:eastAsia="Times New Roman" w:hAnsi="Times New Roman" w:cs="Times New Roman"/>
          <w:bCs/>
          <w:sz w:val="24"/>
          <w:szCs w:val="24"/>
        </w:rPr>
      </w:pPr>
      <w:r w:rsidRPr="00876336">
        <w:rPr>
          <w:rFonts w:ascii="Times New Roman" w:eastAsia="Times New Roman" w:hAnsi="Times New Roman" w:cs="Times New Roman"/>
          <w:b/>
          <w:bCs/>
          <w:sz w:val="24"/>
          <w:szCs w:val="24"/>
        </w:rPr>
        <w:t>Вспомогательные виды разрешенного использования</w:t>
      </w:r>
      <w:r w:rsidRPr="00876336">
        <w:rPr>
          <w:rFonts w:ascii="Times New Roman" w:eastAsia="Times New Roman" w:hAnsi="Times New Roman" w:cs="Times New Roman"/>
          <w:bCs/>
          <w:sz w:val="24"/>
          <w:szCs w:val="24"/>
        </w:rPr>
        <w:t>:</w:t>
      </w:r>
    </w:p>
    <w:p w:rsidR="00876336" w:rsidRPr="00876336" w:rsidRDefault="00876336" w:rsidP="00832DD3">
      <w:pPr>
        <w:spacing w:after="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Общественные туалеты</w:t>
      </w:r>
    </w:p>
    <w:p w:rsidR="00876336" w:rsidRPr="00876336" w:rsidRDefault="00876336" w:rsidP="00832DD3">
      <w:pPr>
        <w:spacing w:after="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Площадки для выгула собак</w:t>
      </w:r>
    </w:p>
    <w:p w:rsidR="00876336" w:rsidRPr="00876336" w:rsidRDefault="00876336" w:rsidP="00832DD3">
      <w:pPr>
        <w:spacing w:after="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Парковки</w:t>
      </w:r>
    </w:p>
    <w:p w:rsidR="00876336" w:rsidRPr="00876336" w:rsidRDefault="00876336" w:rsidP="00832DD3">
      <w:pPr>
        <w:spacing w:after="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Резервуары для хранения воды</w:t>
      </w:r>
    </w:p>
    <w:p w:rsidR="00832DD3" w:rsidRDefault="00832DD3" w:rsidP="00876336">
      <w:pPr>
        <w:rPr>
          <w:rFonts w:ascii="Times New Roman" w:eastAsia="Times New Roman" w:hAnsi="Times New Roman" w:cs="Times New Roman"/>
          <w:b/>
          <w:bCs/>
          <w:sz w:val="24"/>
          <w:szCs w:val="24"/>
        </w:rPr>
      </w:pPr>
    </w:p>
    <w:p w:rsidR="00876336" w:rsidRPr="00876336" w:rsidRDefault="00876336" w:rsidP="00876336">
      <w:pPr>
        <w:rPr>
          <w:rFonts w:ascii="Times New Roman" w:eastAsia="Times New Roman" w:hAnsi="Times New Roman" w:cs="Times New Roman"/>
          <w:b/>
          <w:bCs/>
          <w:sz w:val="24"/>
          <w:szCs w:val="24"/>
        </w:rPr>
      </w:pPr>
      <w:r w:rsidRPr="00876336">
        <w:rPr>
          <w:rFonts w:ascii="Times New Roman" w:eastAsia="Times New Roman" w:hAnsi="Times New Roman" w:cs="Times New Roman"/>
          <w:b/>
          <w:bCs/>
          <w:sz w:val="24"/>
          <w:szCs w:val="24"/>
        </w:rPr>
        <w:t>Условно разрешенные виды использования:</w:t>
      </w:r>
    </w:p>
    <w:p w:rsidR="00876336" w:rsidRPr="00876336" w:rsidRDefault="00876336" w:rsidP="00876336">
      <w:pPr>
        <w:pStyle w:val="a3"/>
        <w:ind w:left="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Резервуары для хранения воды</w:t>
      </w:r>
    </w:p>
    <w:p w:rsidR="00876336" w:rsidRPr="00876336" w:rsidRDefault="00876336" w:rsidP="00876336">
      <w:pPr>
        <w:pStyle w:val="a3"/>
        <w:ind w:left="0"/>
        <w:rPr>
          <w:rFonts w:ascii="Times New Roman" w:eastAsia="Times New Roman" w:hAnsi="Times New Roman" w:cs="Times New Roman"/>
          <w:sz w:val="24"/>
          <w:szCs w:val="24"/>
        </w:rPr>
      </w:pPr>
      <w:r w:rsidRPr="00876336">
        <w:rPr>
          <w:rFonts w:ascii="Times New Roman" w:eastAsia="Times New Roman" w:hAnsi="Times New Roman" w:cs="Times New Roman"/>
          <w:sz w:val="24"/>
          <w:szCs w:val="24"/>
        </w:rPr>
        <w:t>Объекты пожарной охраны.</w:t>
      </w:r>
    </w:p>
    <w:p w:rsidR="00876336" w:rsidRPr="00876336" w:rsidRDefault="00876336" w:rsidP="00876336">
      <w:pPr>
        <w:pStyle w:val="a3"/>
        <w:ind w:left="0" w:firstLine="851"/>
        <w:rPr>
          <w:rFonts w:ascii="Times New Roman" w:hAnsi="Times New Roman" w:cs="Times New Roman"/>
          <w:sz w:val="24"/>
          <w:szCs w:val="24"/>
        </w:rPr>
      </w:pPr>
      <w:r w:rsidRPr="00876336">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РТ-1 включают в себя:</w:t>
      </w:r>
    </w:p>
    <w:p w:rsidR="00876336" w:rsidRPr="00876336" w:rsidRDefault="00876336" w:rsidP="00876336">
      <w:pPr>
        <w:pStyle w:val="a3"/>
        <w:ind w:left="0" w:firstLine="851"/>
        <w:rPr>
          <w:rFonts w:ascii="Times New Roman" w:hAnsi="Times New Roman" w:cs="Times New Roman"/>
          <w:sz w:val="24"/>
          <w:szCs w:val="24"/>
        </w:rPr>
      </w:pPr>
      <w:r w:rsidRPr="00876336">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 не подлежат ограничению, определяются в рамках разработки проектной документации;</w:t>
      </w:r>
    </w:p>
    <w:p w:rsidR="00876336" w:rsidRPr="00876336" w:rsidRDefault="00876336" w:rsidP="00876336">
      <w:pPr>
        <w:pStyle w:val="a3"/>
        <w:ind w:left="0" w:firstLine="851"/>
        <w:rPr>
          <w:rFonts w:ascii="Times New Roman" w:hAnsi="Times New Roman" w:cs="Times New Roman"/>
          <w:sz w:val="24"/>
          <w:szCs w:val="24"/>
        </w:rPr>
      </w:pPr>
      <w:r w:rsidRPr="00876336">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определяются в рамках разработки проектной документации;</w:t>
      </w:r>
    </w:p>
    <w:p w:rsidR="00876336" w:rsidRPr="00876336" w:rsidRDefault="00876336" w:rsidP="00876336">
      <w:pPr>
        <w:pStyle w:val="a3"/>
        <w:ind w:left="0" w:firstLine="851"/>
        <w:rPr>
          <w:rFonts w:ascii="Times New Roman" w:hAnsi="Times New Roman" w:cs="Times New Roman"/>
          <w:sz w:val="24"/>
          <w:szCs w:val="24"/>
        </w:rPr>
      </w:pPr>
      <w:r w:rsidRPr="00876336">
        <w:rPr>
          <w:rFonts w:ascii="Times New Roman" w:hAnsi="Times New Roman" w:cs="Times New Roman"/>
          <w:sz w:val="24"/>
          <w:szCs w:val="24"/>
        </w:rPr>
        <w:t>3) предельное количество этажей или предельную высоту зданий, строений, сооружений – не подлежит ограничению, определяется в рамках разработки проектной документации;</w:t>
      </w:r>
    </w:p>
    <w:p w:rsidR="00876336" w:rsidRPr="00876336" w:rsidRDefault="00876336" w:rsidP="00876336">
      <w:pPr>
        <w:pStyle w:val="a3"/>
        <w:ind w:left="0"/>
        <w:contextualSpacing w:val="0"/>
        <w:rPr>
          <w:rFonts w:ascii="Times New Roman" w:hAnsi="Times New Roman" w:cs="Times New Roman"/>
          <w:sz w:val="24"/>
          <w:szCs w:val="24"/>
        </w:rPr>
      </w:pPr>
      <w:r w:rsidRPr="00876336">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определяется в рамках разработки проектной документации.</w:t>
      </w:r>
    </w:p>
    <w:p w:rsidR="00153085" w:rsidRPr="00DB30F8" w:rsidRDefault="00153085" w:rsidP="00CD6C70">
      <w:pPr>
        <w:pStyle w:val="1"/>
      </w:pPr>
      <w:bookmarkStart w:id="39" w:name="_Toc468990989"/>
      <w:r w:rsidRPr="00DB30F8">
        <w:rPr>
          <w:rFonts w:eastAsia="Times New Roman"/>
        </w:rPr>
        <w:t>Статья 31. Использование земель сельскохозяйственного назначения.</w:t>
      </w:r>
      <w:bookmarkEnd w:id="39"/>
    </w:p>
    <w:p w:rsidR="00153085" w:rsidRPr="00DB30F8" w:rsidRDefault="00153085" w:rsidP="00153085">
      <w:pPr>
        <w:spacing w:line="45" w:lineRule="exact"/>
        <w:rPr>
          <w:rFonts w:ascii="Times New Roman" w:hAnsi="Times New Roman" w:cs="Times New Roman"/>
          <w:sz w:val="24"/>
          <w:szCs w:val="24"/>
        </w:rPr>
      </w:pPr>
    </w:p>
    <w:p w:rsidR="00153085" w:rsidRPr="00DB30F8" w:rsidRDefault="00153085" w:rsidP="00496A99">
      <w:pPr>
        <w:numPr>
          <w:ilvl w:val="1"/>
          <w:numId w:val="121"/>
        </w:numPr>
        <w:tabs>
          <w:tab w:val="left" w:pos="1416"/>
        </w:tabs>
        <w:spacing w:after="0" w:line="240" w:lineRule="auto"/>
        <w:ind w:firstLine="73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соответствии с Земельным кодексом Российской Федерации земли сельскохозяйственного назначения - земли за границами населенных пунктов и не принадлежащие к другим категориям.</w:t>
      </w:r>
    </w:p>
    <w:p w:rsidR="00153085" w:rsidRPr="00DB30F8" w:rsidRDefault="00153085" w:rsidP="00876336">
      <w:pPr>
        <w:spacing w:after="0" w:line="240" w:lineRule="auto"/>
        <w:ind w:firstLine="1418"/>
        <w:rPr>
          <w:rFonts w:ascii="Times New Roman" w:eastAsia="Times New Roman" w:hAnsi="Times New Roman" w:cs="Times New Roman"/>
          <w:sz w:val="24"/>
          <w:szCs w:val="24"/>
        </w:rPr>
      </w:pPr>
    </w:p>
    <w:p w:rsidR="00153085" w:rsidRPr="00DB30F8" w:rsidRDefault="00153085" w:rsidP="00496A99">
      <w:pPr>
        <w:numPr>
          <w:ilvl w:val="0"/>
          <w:numId w:val="122"/>
        </w:numPr>
        <w:tabs>
          <w:tab w:val="left" w:pos="1420"/>
        </w:tabs>
        <w:spacing w:after="0" w:line="240" w:lineRule="auto"/>
        <w:ind w:left="1420" w:hanging="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Использование земель сельскохозяйственного назначения должно осуществляться на</w:t>
      </w:r>
      <w:r w:rsidR="001F6789">
        <w:rPr>
          <w:rFonts w:ascii="Times New Roman" w:eastAsia="Times New Roman" w:hAnsi="Times New Roman" w:cs="Times New Roman"/>
          <w:sz w:val="24"/>
          <w:szCs w:val="24"/>
        </w:rPr>
        <w:t xml:space="preserve"> основе:</w:t>
      </w:r>
    </w:p>
    <w:p w:rsidR="00153085" w:rsidRPr="00DB30F8" w:rsidRDefault="00153085" w:rsidP="00657DDC">
      <w:pPr>
        <w:numPr>
          <w:ilvl w:val="2"/>
          <w:numId w:val="123"/>
        </w:numPr>
        <w:spacing w:after="0" w:line="240" w:lineRule="auto"/>
        <w:ind w:left="1420" w:hanging="70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Земельного кодекса Российской Федерации;</w:t>
      </w:r>
    </w:p>
    <w:p w:rsidR="00153085" w:rsidRPr="00832DD3" w:rsidRDefault="00153085" w:rsidP="00657DDC">
      <w:pPr>
        <w:numPr>
          <w:ilvl w:val="1"/>
          <w:numId w:val="124"/>
        </w:numPr>
        <w:spacing w:after="0" w:line="240" w:lineRule="auto"/>
        <w:ind w:left="1420" w:hanging="701"/>
        <w:rPr>
          <w:rFonts w:ascii="Times New Roman" w:eastAsia="Times New Roman" w:hAnsi="Times New Roman" w:cs="Times New Roman"/>
          <w:sz w:val="24"/>
          <w:szCs w:val="24"/>
        </w:rPr>
      </w:pPr>
      <w:r w:rsidRPr="00832DD3">
        <w:rPr>
          <w:rFonts w:ascii="Times New Roman" w:eastAsia="Times New Roman" w:hAnsi="Times New Roman" w:cs="Times New Roman"/>
          <w:sz w:val="24"/>
          <w:szCs w:val="24"/>
        </w:rPr>
        <w:t>ФЗ  от  24  июля  2002г.  №101-ФЗ  «Об  обороте  земель  сельскохозяйственного</w:t>
      </w:r>
      <w:r w:rsidR="00832DD3">
        <w:rPr>
          <w:rFonts w:ascii="Times New Roman" w:eastAsia="Times New Roman" w:hAnsi="Times New Roman" w:cs="Times New Roman"/>
          <w:sz w:val="24"/>
          <w:szCs w:val="24"/>
        </w:rPr>
        <w:t xml:space="preserve"> </w:t>
      </w:r>
      <w:r w:rsidRPr="00832DD3">
        <w:rPr>
          <w:rFonts w:ascii="Times New Roman" w:eastAsia="Times New Roman" w:hAnsi="Times New Roman" w:cs="Times New Roman"/>
          <w:sz w:val="24"/>
          <w:szCs w:val="24"/>
        </w:rPr>
        <w:t>назначения»;</w:t>
      </w:r>
    </w:p>
    <w:p w:rsidR="00153085" w:rsidRPr="00DB30F8" w:rsidRDefault="00153085" w:rsidP="00657DDC">
      <w:pPr>
        <w:numPr>
          <w:ilvl w:val="1"/>
          <w:numId w:val="124"/>
        </w:numPr>
        <w:spacing w:after="0" w:line="240" w:lineRule="auto"/>
        <w:ind w:left="1420" w:hanging="70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ФЗ от 7 июля 2003г. №112-ФЗ «О личном подсобном хозяйстве»;</w:t>
      </w:r>
    </w:p>
    <w:p w:rsidR="00153085" w:rsidRPr="00DB30F8" w:rsidRDefault="00153085" w:rsidP="00657DDC">
      <w:pPr>
        <w:numPr>
          <w:ilvl w:val="1"/>
          <w:numId w:val="124"/>
        </w:numPr>
        <w:spacing w:after="0" w:line="240" w:lineRule="auto"/>
        <w:ind w:left="1420" w:hanging="70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ФЗ от 8 декабря 1995г. №193-Ф3 «О сельскохозяйственной кооперации»;</w:t>
      </w:r>
    </w:p>
    <w:p w:rsidR="00153085" w:rsidRPr="00DB30F8" w:rsidRDefault="00153085" w:rsidP="00657DDC">
      <w:pPr>
        <w:numPr>
          <w:ilvl w:val="1"/>
          <w:numId w:val="124"/>
        </w:numPr>
        <w:spacing w:after="0" w:line="240" w:lineRule="auto"/>
        <w:ind w:left="1420" w:hanging="70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ФЗ от 16 июля 1998г. №101-ФЗ «О государственном регулировании обеспечения плодородия земель сельскохозяйственного назначения»;</w:t>
      </w:r>
    </w:p>
    <w:p w:rsidR="00153085" w:rsidRPr="00DB30F8" w:rsidRDefault="00153085" w:rsidP="00657DDC">
      <w:pPr>
        <w:numPr>
          <w:ilvl w:val="1"/>
          <w:numId w:val="124"/>
        </w:numPr>
        <w:spacing w:after="0" w:line="240" w:lineRule="auto"/>
        <w:ind w:left="1420" w:hanging="70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ФЗ от 11 июня 2003г. №74-ФЗ е «О крестьянском (фермерском) хозяйстве»;</w:t>
      </w:r>
    </w:p>
    <w:p w:rsidR="00153085" w:rsidRPr="00DB30F8" w:rsidRDefault="00153085" w:rsidP="00657DDC">
      <w:pPr>
        <w:spacing w:line="25" w:lineRule="exact"/>
        <w:ind w:left="1420" w:hanging="701"/>
        <w:rPr>
          <w:rFonts w:ascii="Times New Roman" w:eastAsia="Times New Roman" w:hAnsi="Times New Roman" w:cs="Times New Roman"/>
          <w:sz w:val="24"/>
          <w:szCs w:val="24"/>
        </w:rPr>
      </w:pPr>
    </w:p>
    <w:p w:rsidR="00153085" w:rsidRPr="00DB30F8" w:rsidRDefault="00153085" w:rsidP="00657DDC">
      <w:pPr>
        <w:numPr>
          <w:ilvl w:val="1"/>
          <w:numId w:val="124"/>
        </w:numPr>
        <w:spacing w:after="0" w:line="261" w:lineRule="auto"/>
        <w:ind w:left="1420" w:right="100" w:hanging="70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ФЗ от 15 апреля 1998 года №66-ФЗ «О садоводческих, огороднических и дачных не-коммерческих объединениях граждан»;</w:t>
      </w:r>
    </w:p>
    <w:p w:rsidR="00153085" w:rsidRPr="00DB30F8" w:rsidRDefault="00153085" w:rsidP="00657DDC">
      <w:pPr>
        <w:spacing w:line="1" w:lineRule="exact"/>
        <w:ind w:left="1420" w:hanging="701"/>
        <w:rPr>
          <w:rFonts w:ascii="Times New Roman" w:eastAsia="Times New Roman" w:hAnsi="Times New Roman" w:cs="Times New Roman"/>
          <w:sz w:val="24"/>
          <w:szCs w:val="24"/>
        </w:rPr>
      </w:pPr>
    </w:p>
    <w:p w:rsidR="00153085" w:rsidRPr="00DB30F8" w:rsidRDefault="00153085" w:rsidP="00657DDC">
      <w:pPr>
        <w:numPr>
          <w:ilvl w:val="1"/>
          <w:numId w:val="124"/>
        </w:numPr>
        <w:tabs>
          <w:tab w:val="left" w:pos="1386"/>
        </w:tabs>
        <w:spacing w:after="0" w:line="261" w:lineRule="auto"/>
        <w:ind w:left="1420" w:right="100" w:hanging="70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другими нормативно-правовыми актами Российской Федерации, Оренбургской области, </w:t>
      </w:r>
      <w:proofErr w:type="spellStart"/>
      <w:r w:rsidRPr="00DB30F8">
        <w:rPr>
          <w:rFonts w:ascii="Times New Roman" w:eastAsia="Times New Roman" w:hAnsi="Times New Roman" w:cs="Times New Roman"/>
          <w:sz w:val="24"/>
          <w:szCs w:val="24"/>
        </w:rPr>
        <w:t>Ташлинского</w:t>
      </w:r>
      <w:proofErr w:type="spellEnd"/>
      <w:r w:rsidRPr="00DB30F8">
        <w:rPr>
          <w:rFonts w:ascii="Times New Roman" w:eastAsia="Times New Roman" w:hAnsi="Times New Roman" w:cs="Times New Roman"/>
          <w:sz w:val="24"/>
          <w:szCs w:val="24"/>
        </w:rPr>
        <w:t xml:space="preserve"> района.</w:t>
      </w:r>
    </w:p>
    <w:p w:rsidR="00153085" w:rsidRPr="00DB30F8" w:rsidRDefault="00153085" w:rsidP="00153085">
      <w:pPr>
        <w:spacing w:line="1" w:lineRule="exact"/>
        <w:rPr>
          <w:rFonts w:ascii="Times New Roman" w:eastAsia="Times New Roman" w:hAnsi="Times New Roman" w:cs="Times New Roman"/>
          <w:sz w:val="24"/>
          <w:szCs w:val="24"/>
        </w:rPr>
      </w:pPr>
    </w:p>
    <w:p w:rsidR="00153085" w:rsidRPr="00DB30F8" w:rsidRDefault="00153085" w:rsidP="00496A99">
      <w:pPr>
        <w:numPr>
          <w:ilvl w:val="0"/>
          <w:numId w:val="125"/>
        </w:numPr>
        <w:tabs>
          <w:tab w:val="left" w:pos="1396"/>
        </w:tabs>
        <w:spacing w:after="0" w:line="267" w:lineRule="auto"/>
        <w:ind w:left="-20" w:right="100" w:firstLine="7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Использование земель сельскохозяйственного назначения, занятых лесными и кустарниковыми насаждениями, должно осуществляться с учетом их особой значимости для природоохранного значения. Вырубка вышеуказанных насаждений возможна только после согласования с органами исполнительной власти сельсовета.</w:t>
      </w:r>
    </w:p>
    <w:p w:rsidR="00153085" w:rsidRDefault="00153085" w:rsidP="00153085">
      <w:pPr>
        <w:spacing w:line="189" w:lineRule="exact"/>
        <w:rPr>
          <w:rFonts w:ascii="Times New Roman" w:hAnsi="Times New Roman" w:cs="Times New Roman"/>
          <w:sz w:val="24"/>
          <w:szCs w:val="24"/>
        </w:rPr>
      </w:pPr>
    </w:p>
    <w:p w:rsidR="00832DD3" w:rsidRPr="00832DD3" w:rsidRDefault="00832DD3" w:rsidP="00CD6C70">
      <w:pPr>
        <w:pStyle w:val="1"/>
      </w:pPr>
      <w:bookmarkStart w:id="40" w:name="_Toc468990990"/>
      <w:r w:rsidRPr="00832DD3">
        <w:t>Статья 31. 1 Градостроительный регламент. Зоны земель сельскохозяйственного использования</w:t>
      </w:r>
      <w:bookmarkEnd w:id="40"/>
    </w:p>
    <w:p w:rsidR="00832DD3" w:rsidRPr="00832DD3" w:rsidRDefault="00832DD3" w:rsidP="00832DD3">
      <w:pPr>
        <w:spacing w:after="0" w:line="240" w:lineRule="auto"/>
        <w:ind w:firstLine="709"/>
        <w:rPr>
          <w:rFonts w:ascii="Times New Roman" w:hAnsi="Times New Roman" w:cs="Times New Roman"/>
          <w:sz w:val="24"/>
          <w:szCs w:val="24"/>
        </w:rPr>
      </w:pPr>
      <w:r w:rsidRPr="00832DD3">
        <w:rPr>
          <w:rFonts w:ascii="Times New Roman" w:hAnsi="Times New Roman" w:cs="Times New Roman"/>
          <w:sz w:val="24"/>
          <w:szCs w:val="24"/>
        </w:rPr>
        <w:t>С-1.</w:t>
      </w:r>
      <w:r w:rsidRPr="00832DD3">
        <w:rPr>
          <w:rFonts w:ascii="Times New Roman" w:eastAsia="Times New Roman" w:hAnsi="Times New Roman" w:cs="Times New Roman"/>
          <w:sz w:val="24"/>
          <w:szCs w:val="24"/>
        </w:rPr>
        <w:t xml:space="preserve"> </w:t>
      </w:r>
      <w:r w:rsidRPr="00832DD3">
        <w:rPr>
          <w:rFonts w:ascii="Times New Roman" w:hAnsi="Times New Roman" w:cs="Times New Roman"/>
          <w:sz w:val="24"/>
          <w:szCs w:val="24"/>
        </w:rPr>
        <w:t xml:space="preserve"> Зона сельскохозяйственного использования.</w:t>
      </w:r>
    </w:p>
    <w:p w:rsidR="00832DD3" w:rsidRPr="00832DD3" w:rsidRDefault="00832DD3" w:rsidP="00832DD3">
      <w:pPr>
        <w:spacing w:after="0" w:line="240" w:lineRule="auto"/>
        <w:ind w:firstLine="709"/>
        <w:rPr>
          <w:rFonts w:ascii="Times New Roman" w:hAnsi="Times New Roman" w:cs="Times New Roman"/>
          <w:sz w:val="24"/>
          <w:szCs w:val="24"/>
        </w:rPr>
      </w:pPr>
      <w:r w:rsidRPr="00832DD3">
        <w:rPr>
          <w:rFonts w:ascii="Times New Roman" w:hAnsi="Times New Roman" w:cs="Times New Roman"/>
          <w:sz w:val="24"/>
          <w:szCs w:val="24"/>
        </w:rPr>
        <w:t>Зона С-1 предназначена для сохранения и развития сельскохозяйственных угодий – пашни, сенокосы, пастбища, залежи и прочие, а также многолетних насаждений  (садов, ягодников питомников и т.п.), обеспечивающие их инфраструктуру, предотвращение их занятия другими видами деятельности.</w:t>
      </w:r>
    </w:p>
    <w:p w:rsidR="00832DD3" w:rsidRPr="00832DD3" w:rsidRDefault="00832DD3" w:rsidP="00832DD3">
      <w:pPr>
        <w:pStyle w:val="a3"/>
        <w:spacing w:after="0" w:line="240" w:lineRule="auto"/>
        <w:ind w:left="0" w:firstLine="709"/>
        <w:contextualSpacing w:val="0"/>
        <w:rPr>
          <w:rFonts w:ascii="Times New Roman" w:eastAsia="Times New Roman" w:hAnsi="Times New Roman" w:cs="Times New Roman"/>
          <w:sz w:val="24"/>
          <w:szCs w:val="24"/>
        </w:rPr>
      </w:pPr>
      <w:r w:rsidRPr="00832DD3">
        <w:rPr>
          <w:rFonts w:ascii="Times New Roman" w:eastAsia="Times New Roman" w:hAnsi="Times New Roman" w:cs="Times New Roman"/>
          <w:sz w:val="24"/>
          <w:szCs w:val="24"/>
        </w:rPr>
        <w:t>Градостроительные регламенты не устанавливаются для сельскохозяйственных угодий в составе земель сельскохозяйственного назначения.</w:t>
      </w:r>
    </w:p>
    <w:p w:rsidR="00832DD3" w:rsidRPr="00832DD3" w:rsidRDefault="00832DD3" w:rsidP="00832DD3">
      <w:pPr>
        <w:pStyle w:val="a3"/>
        <w:spacing w:after="0" w:line="240" w:lineRule="auto"/>
        <w:ind w:left="0" w:firstLine="709"/>
        <w:rPr>
          <w:rFonts w:ascii="Times New Roman" w:hAnsi="Times New Roman" w:cs="Times New Roman"/>
          <w:b/>
          <w:sz w:val="24"/>
          <w:szCs w:val="24"/>
        </w:rPr>
      </w:pPr>
      <w:r w:rsidRPr="00832DD3">
        <w:rPr>
          <w:rFonts w:ascii="Times New Roman" w:hAnsi="Times New Roman" w:cs="Times New Roman"/>
          <w:b/>
          <w:bCs/>
          <w:sz w:val="24"/>
          <w:szCs w:val="24"/>
        </w:rPr>
        <w:t>Основные виды разрешённого использования:</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Пашни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Сенокосы</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Луга, пастбища</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Земли, занятые многолетними насаждениями (сады, ягодники)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proofErr w:type="spellStart"/>
      <w:r w:rsidRPr="00832DD3">
        <w:rPr>
          <w:rFonts w:ascii="Times New Roman" w:hAnsi="Times New Roman" w:cs="Times New Roman"/>
          <w:sz w:val="24"/>
          <w:szCs w:val="24"/>
        </w:rPr>
        <w:t>Неудобья</w:t>
      </w:r>
      <w:proofErr w:type="spellEnd"/>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Постройки, связанные с обслуживанием данной зоны</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Поля и участки для выращивания сельхозпродукции предоставленные гражданам</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Лесозащитные полосы.</w:t>
      </w:r>
    </w:p>
    <w:p w:rsidR="00832DD3" w:rsidRPr="00832DD3" w:rsidRDefault="00832DD3" w:rsidP="00832DD3">
      <w:pPr>
        <w:pStyle w:val="a3"/>
        <w:spacing w:after="0" w:line="240" w:lineRule="auto"/>
        <w:ind w:left="0" w:firstLine="709"/>
        <w:rPr>
          <w:rFonts w:ascii="Times New Roman" w:hAnsi="Times New Roman" w:cs="Times New Roman"/>
          <w:b/>
          <w:sz w:val="24"/>
          <w:szCs w:val="24"/>
        </w:rPr>
      </w:pPr>
      <w:r w:rsidRPr="00832DD3">
        <w:rPr>
          <w:rFonts w:ascii="Times New Roman" w:hAnsi="Times New Roman" w:cs="Times New Roman"/>
          <w:sz w:val="24"/>
          <w:szCs w:val="24"/>
        </w:rPr>
        <w:t> </w:t>
      </w:r>
      <w:r w:rsidRPr="00832DD3">
        <w:rPr>
          <w:rFonts w:ascii="Times New Roman" w:hAnsi="Times New Roman" w:cs="Times New Roman"/>
          <w:b/>
          <w:bCs/>
          <w:sz w:val="24"/>
          <w:szCs w:val="24"/>
        </w:rPr>
        <w:t>Вспомогательные виды разрешённого использования (</w:t>
      </w:r>
      <w:r w:rsidRPr="00832DD3">
        <w:rPr>
          <w:rFonts w:ascii="Times New Roman" w:eastAsia="Times New Roman" w:hAnsi="Times New Roman" w:cs="Times New Roman"/>
          <w:b/>
          <w:sz w:val="24"/>
          <w:szCs w:val="24"/>
        </w:rPr>
        <w:t>для сельскохозяйственных угодий не входящих в составе земель сельскохозяйственного назначения)</w:t>
      </w:r>
      <w:r w:rsidRPr="00832DD3">
        <w:rPr>
          <w:rFonts w:ascii="Times New Roman" w:hAnsi="Times New Roman" w:cs="Times New Roman"/>
          <w:b/>
          <w:bCs/>
          <w:sz w:val="24"/>
          <w:szCs w:val="24"/>
        </w:rPr>
        <w:t>:</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Коммуникации, необходимые для использования сельскохозяйственной зоны</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Заготовительные объекты</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Временные парковки и стоянки автомобильного транспорта</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Площадки для сбора мусора.</w:t>
      </w:r>
    </w:p>
    <w:p w:rsidR="00832DD3" w:rsidRPr="00832DD3" w:rsidRDefault="00832DD3" w:rsidP="00832DD3">
      <w:pPr>
        <w:pStyle w:val="a3"/>
        <w:spacing w:after="0" w:line="240" w:lineRule="auto"/>
        <w:ind w:left="0" w:firstLine="709"/>
        <w:rPr>
          <w:rFonts w:ascii="Times New Roman" w:hAnsi="Times New Roman" w:cs="Times New Roman"/>
          <w:b/>
          <w:sz w:val="24"/>
          <w:szCs w:val="24"/>
        </w:rPr>
      </w:pPr>
      <w:r w:rsidRPr="00832DD3">
        <w:rPr>
          <w:rFonts w:ascii="Times New Roman" w:hAnsi="Times New Roman" w:cs="Times New Roman"/>
          <w:b/>
          <w:bCs/>
          <w:sz w:val="24"/>
          <w:szCs w:val="24"/>
        </w:rPr>
        <w:t>Условно разрешённые виды использования (</w:t>
      </w:r>
      <w:r w:rsidRPr="00832DD3">
        <w:rPr>
          <w:rFonts w:ascii="Times New Roman" w:eastAsia="Times New Roman" w:hAnsi="Times New Roman" w:cs="Times New Roman"/>
          <w:b/>
          <w:sz w:val="24"/>
          <w:szCs w:val="24"/>
        </w:rPr>
        <w:t>для сельскохозяйственных угодий не входящих в составе земель сельскохозяйственного назначения)</w:t>
      </w:r>
      <w:r w:rsidRPr="00832DD3">
        <w:rPr>
          <w:rFonts w:ascii="Times New Roman" w:hAnsi="Times New Roman" w:cs="Times New Roman"/>
          <w:b/>
          <w:bCs/>
          <w:sz w:val="24"/>
          <w:szCs w:val="24"/>
        </w:rPr>
        <w:t>:</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Животноводческие фермы</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Личное подсобное хозяйство</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Сельскохозяйственные предприятия</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Торговые объекты</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Пункты первой медицинской помощи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Автозаправочные станции.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С-1 включают в себя:</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 не подлежат ограничению, определяются в рамках разработки проектной документации;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определяются в рамках разработки проектной документации;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3) предельное количество этажей или предельную высоту зданий, строений, сооружений – не подлежит ограничению, определяется в рамках разработки проектной документации;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определяется в рамках разработки проектной документации.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p>
    <w:p w:rsidR="00832DD3" w:rsidRPr="00832DD3" w:rsidRDefault="00832DD3" w:rsidP="00CD6C70">
      <w:pPr>
        <w:pStyle w:val="1"/>
      </w:pPr>
      <w:bookmarkStart w:id="41" w:name="_Toc468990991"/>
      <w:r w:rsidRPr="00832DD3">
        <w:t>Статья 31. 2 Градостроительный регламент. Зоны земель сельскохозяйственного использования с лесными насаждениями</w:t>
      </w:r>
      <w:bookmarkEnd w:id="41"/>
    </w:p>
    <w:p w:rsidR="00832DD3" w:rsidRPr="00832DD3" w:rsidRDefault="00832DD3" w:rsidP="00832DD3">
      <w:pPr>
        <w:spacing w:after="0" w:line="240" w:lineRule="auto"/>
        <w:ind w:firstLine="709"/>
        <w:rPr>
          <w:rFonts w:ascii="Times New Roman" w:hAnsi="Times New Roman" w:cs="Times New Roman"/>
          <w:sz w:val="24"/>
          <w:szCs w:val="24"/>
        </w:rPr>
      </w:pPr>
      <w:r w:rsidRPr="00832DD3">
        <w:rPr>
          <w:rFonts w:ascii="Times New Roman" w:hAnsi="Times New Roman" w:cs="Times New Roman"/>
          <w:sz w:val="24"/>
          <w:szCs w:val="24"/>
        </w:rPr>
        <w:t>С-2.</w:t>
      </w:r>
      <w:r w:rsidRPr="00832DD3">
        <w:rPr>
          <w:rFonts w:ascii="Times New Roman" w:eastAsia="Times New Roman" w:hAnsi="Times New Roman" w:cs="Times New Roman"/>
          <w:sz w:val="24"/>
          <w:szCs w:val="24"/>
        </w:rPr>
        <w:t xml:space="preserve"> </w:t>
      </w:r>
      <w:r w:rsidRPr="00832DD3">
        <w:rPr>
          <w:rFonts w:ascii="Times New Roman" w:hAnsi="Times New Roman" w:cs="Times New Roman"/>
          <w:sz w:val="24"/>
          <w:szCs w:val="24"/>
        </w:rPr>
        <w:t xml:space="preserve"> Зона сельскохозяйственного использования с лесными насаждениями.</w:t>
      </w:r>
    </w:p>
    <w:p w:rsidR="00832DD3" w:rsidRPr="00832DD3" w:rsidRDefault="00832DD3" w:rsidP="00832DD3">
      <w:pPr>
        <w:pStyle w:val="a3"/>
        <w:spacing w:after="0" w:line="240" w:lineRule="auto"/>
        <w:ind w:left="0" w:firstLine="709"/>
        <w:rPr>
          <w:rFonts w:ascii="Times New Roman" w:hAnsi="Times New Roman" w:cs="Times New Roman"/>
          <w:b/>
          <w:sz w:val="24"/>
          <w:szCs w:val="24"/>
        </w:rPr>
      </w:pPr>
      <w:r w:rsidRPr="00832DD3">
        <w:rPr>
          <w:rFonts w:ascii="Times New Roman" w:hAnsi="Times New Roman" w:cs="Times New Roman"/>
          <w:b/>
          <w:bCs/>
          <w:sz w:val="24"/>
          <w:szCs w:val="24"/>
        </w:rPr>
        <w:t>Основные виды разрешённого использования:</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Подсобные хозяйства</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Дачи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Объекты садоводства</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Поля и участки для выращивания сельхозпродукции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Сады, огороды</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Пашни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Лесозащитные полосы. </w:t>
      </w:r>
    </w:p>
    <w:p w:rsidR="00832DD3" w:rsidRPr="00832DD3" w:rsidRDefault="00832DD3" w:rsidP="00832DD3">
      <w:pPr>
        <w:pStyle w:val="a3"/>
        <w:spacing w:after="0" w:line="240" w:lineRule="auto"/>
        <w:ind w:left="0" w:firstLine="709"/>
        <w:rPr>
          <w:rFonts w:ascii="Times New Roman" w:hAnsi="Times New Roman" w:cs="Times New Roman"/>
          <w:b/>
          <w:sz w:val="24"/>
          <w:szCs w:val="24"/>
        </w:rPr>
      </w:pPr>
      <w:r w:rsidRPr="00832DD3">
        <w:rPr>
          <w:rFonts w:ascii="Times New Roman" w:hAnsi="Times New Roman" w:cs="Times New Roman"/>
          <w:b/>
          <w:bCs/>
          <w:sz w:val="24"/>
          <w:szCs w:val="24"/>
        </w:rPr>
        <w:t>Вспомогательные виды разрешённого использования:</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Теплицы</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Оранжереи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Надворные постройки - сараи для садовых принадлежностей, туалеты, бани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Индивидуальные гаражи на придомовом участке или парковки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Индивидуальная трудовая деятельность (без нарушения принципов добрососедства)</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Водозаборы</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Резервуары для хранения воды</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Детские площадки, площадки для отдыха, спортивных занятий</w:t>
      </w:r>
    </w:p>
    <w:p w:rsidR="00832DD3" w:rsidRPr="00832DD3" w:rsidRDefault="00832DD3" w:rsidP="00832DD3">
      <w:pPr>
        <w:pStyle w:val="a3"/>
        <w:spacing w:after="0" w:line="240" w:lineRule="auto"/>
        <w:ind w:left="0" w:firstLine="709"/>
        <w:rPr>
          <w:rFonts w:ascii="Times New Roman" w:hAnsi="Times New Roman" w:cs="Times New Roman"/>
          <w:b/>
          <w:sz w:val="24"/>
          <w:szCs w:val="24"/>
        </w:rPr>
      </w:pPr>
      <w:r w:rsidRPr="00832DD3">
        <w:rPr>
          <w:rFonts w:ascii="Times New Roman" w:hAnsi="Times New Roman" w:cs="Times New Roman"/>
          <w:b/>
          <w:bCs/>
          <w:sz w:val="24"/>
          <w:szCs w:val="24"/>
        </w:rPr>
        <w:t>Условно разрешённые виды использования:</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Аптечные киоски, лоточная торговля, временные павильоны, розничной торговли и обслуживания</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Места для кемпингов, пикников, вспомогательные строения и инфраструктура для отдыха на природе.</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С-2 включают в себя:</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 не подлежат ограничению, определяются в рамках разработки проектной документации;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определяются в рамках разработки проектной документации;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3) предельное количество этажей или предельную высоту зданий, строений, сооружений – не подлежит ограничению, определяется в рамках разработки проектной документации;</w:t>
      </w:r>
    </w:p>
    <w:p w:rsidR="00832DD3" w:rsidRPr="00832DD3" w:rsidRDefault="00832DD3" w:rsidP="00832DD3">
      <w:pPr>
        <w:pStyle w:val="a3"/>
        <w:spacing w:after="0" w:line="240" w:lineRule="auto"/>
        <w:ind w:left="0" w:firstLine="709"/>
        <w:rPr>
          <w:rFonts w:ascii="Times New Roman" w:hAnsi="Times New Roman" w:cs="Times New Roman"/>
          <w:sz w:val="24"/>
          <w:szCs w:val="24"/>
        </w:rPr>
      </w:pPr>
      <w:r w:rsidRPr="00832DD3">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определяется в рамках разработки проектной документации.</w:t>
      </w:r>
    </w:p>
    <w:p w:rsidR="00832DD3" w:rsidRDefault="00832DD3" w:rsidP="00153085">
      <w:pPr>
        <w:spacing w:line="189" w:lineRule="exact"/>
        <w:rPr>
          <w:rFonts w:ascii="Times New Roman" w:hAnsi="Times New Roman" w:cs="Times New Roman"/>
          <w:sz w:val="24"/>
          <w:szCs w:val="24"/>
        </w:rPr>
      </w:pPr>
    </w:p>
    <w:p w:rsidR="00832DD3" w:rsidRPr="00DB30F8" w:rsidRDefault="00832DD3" w:rsidP="00153085">
      <w:pPr>
        <w:spacing w:line="189" w:lineRule="exact"/>
        <w:rPr>
          <w:rFonts w:ascii="Times New Roman" w:hAnsi="Times New Roman" w:cs="Times New Roman"/>
          <w:sz w:val="24"/>
          <w:szCs w:val="24"/>
        </w:rPr>
      </w:pPr>
    </w:p>
    <w:p w:rsidR="00153085" w:rsidRPr="00DB30F8" w:rsidRDefault="00153085" w:rsidP="00565937">
      <w:pPr>
        <w:pStyle w:val="1"/>
      </w:pPr>
      <w:bookmarkStart w:id="42" w:name="_Toc468990992"/>
      <w:r w:rsidRPr="00DB30F8">
        <w:rPr>
          <w:rFonts w:eastAsia="Times New Roman"/>
        </w:rPr>
        <w:t xml:space="preserve">Статья 32. Использование объектов недвижимости, </w:t>
      </w:r>
      <w:r w:rsidR="00D1460B">
        <w:rPr>
          <w:rFonts w:eastAsia="Times New Roman"/>
        </w:rPr>
        <w:t>н</w:t>
      </w:r>
      <w:r w:rsidRPr="00DB30F8">
        <w:rPr>
          <w:rFonts w:eastAsia="Times New Roman"/>
        </w:rPr>
        <w:t>е соответствующих установленному градостроительному регламенту.</w:t>
      </w:r>
      <w:bookmarkEnd w:id="42"/>
    </w:p>
    <w:p w:rsidR="00153085" w:rsidRPr="00DB30F8" w:rsidRDefault="00153085" w:rsidP="00153085">
      <w:pPr>
        <w:spacing w:line="1" w:lineRule="exact"/>
        <w:rPr>
          <w:rFonts w:ascii="Times New Roman" w:hAnsi="Times New Roman" w:cs="Times New Roman"/>
          <w:sz w:val="24"/>
          <w:szCs w:val="24"/>
        </w:rPr>
      </w:pPr>
    </w:p>
    <w:p w:rsidR="00153085" w:rsidRPr="00DB30F8" w:rsidRDefault="00153085" w:rsidP="00496A99">
      <w:pPr>
        <w:numPr>
          <w:ilvl w:val="0"/>
          <w:numId w:val="126"/>
        </w:numPr>
        <w:tabs>
          <w:tab w:val="left" w:pos="1396"/>
        </w:tabs>
        <w:spacing w:after="0" w:line="261" w:lineRule="auto"/>
        <w:ind w:left="-20" w:right="100" w:firstLine="72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53085" w:rsidRPr="00DB30F8" w:rsidRDefault="00153085" w:rsidP="00496A99">
      <w:pPr>
        <w:numPr>
          <w:ilvl w:val="3"/>
          <w:numId w:val="127"/>
        </w:numPr>
        <w:tabs>
          <w:tab w:val="left" w:pos="1391"/>
        </w:tabs>
        <w:spacing w:after="0" w:line="264" w:lineRule="auto"/>
        <w:ind w:left="-20" w:right="120" w:firstLine="71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если виды их разрешенного использования (основные, условно разрешенные или вспомогательные) не соответствуют градостроительному регламенту;</w:t>
      </w:r>
    </w:p>
    <w:p w:rsidR="00153085" w:rsidRPr="00DB30F8" w:rsidRDefault="00153085" w:rsidP="00496A99">
      <w:pPr>
        <w:numPr>
          <w:ilvl w:val="2"/>
          <w:numId w:val="128"/>
        </w:numPr>
        <w:tabs>
          <w:tab w:val="left" w:pos="1391"/>
        </w:tabs>
        <w:spacing w:after="0" w:line="261" w:lineRule="auto"/>
        <w:ind w:left="-20" w:right="100" w:firstLine="69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если их предельные (минимальные и (или) максимальные) размеры и предельные параметры не соответствуют градостроительному регламенту.</w:t>
      </w:r>
    </w:p>
    <w:p w:rsidR="00153085" w:rsidRPr="00DB30F8" w:rsidRDefault="00153085" w:rsidP="00153085">
      <w:pPr>
        <w:spacing w:line="1" w:lineRule="exact"/>
        <w:rPr>
          <w:rFonts w:ascii="Times New Roman" w:eastAsia="Times New Roman" w:hAnsi="Times New Roman" w:cs="Times New Roman"/>
          <w:sz w:val="24"/>
          <w:szCs w:val="24"/>
        </w:rPr>
      </w:pPr>
    </w:p>
    <w:p w:rsidR="00153085" w:rsidRPr="00DB30F8" w:rsidRDefault="00153085" w:rsidP="00496A99">
      <w:pPr>
        <w:numPr>
          <w:ilvl w:val="1"/>
          <w:numId w:val="129"/>
        </w:numPr>
        <w:tabs>
          <w:tab w:val="left" w:pos="1386"/>
        </w:tabs>
        <w:spacing w:after="0" w:line="261" w:lineRule="auto"/>
        <w:ind w:left="-40" w:right="120" w:firstLine="7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53085" w:rsidRPr="00DB30F8" w:rsidRDefault="00153085" w:rsidP="00153085">
      <w:pPr>
        <w:spacing w:line="2" w:lineRule="exact"/>
        <w:rPr>
          <w:rFonts w:ascii="Times New Roman" w:eastAsia="Times New Roman" w:hAnsi="Times New Roman" w:cs="Times New Roman"/>
          <w:sz w:val="24"/>
          <w:szCs w:val="24"/>
        </w:rPr>
      </w:pPr>
    </w:p>
    <w:p w:rsidR="00153085" w:rsidRPr="00DB30F8" w:rsidRDefault="00153085" w:rsidP="00496A99">
      <w:pPr>
        <w:numPr>
          <w:ilvl w:val="1"/>
          <w:numId w:val="129"/>
        </w:numPr>
        <w:tabs>
          <w:tab w:val="left" w:pos="1381"/>
        </w:tabs>
        <w:spacing w:after="0" w:line="262" w:lineRule="auto"/>
        <w:ind w:left="-40" w:right="120" w:firstLine="7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53085" w:rsidRPr="00DB30F8" w:rsidRDefault="00153085" w:rsidP="00153085">
      <w:pPr>
        <w:spacing w:line="4" w:lineRule="exact"/>
        <w:rPr>
          <w:rFonts w:ascii="Times New Roman" w:eastAsia="Times New Roman" w:hAnsi="Times New Roman" w:cs="Times New Roman"/>
          <w:sz w:val="24"/>
          <w:szCs w:val="24"/>
        </w:rPr>
      </w:pPr>
    </w:p>
    <w:p w:rsidR="00153085" w:rsidRPr="00DB30F8" w:rsidRDefault="00153085" w:rsidP="00496A99">
      <w:pPr>
        <w:numPr>
          <w:ilvl w:val="1"/>
          <w:numId w:val="129"/>
        </w:numPr>
        <w:tabs>
          <w:tab w:val="left" w:pos="1376"/>
        </w:tabs>
        <w:spacing w:after="0" w:line="260" w:lineRule="auto"/>
        <w:ind w:left="-40" w:right="120" w:firstLine="69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153085" w:rsidRPr="00DB30F8" w:rsidRDefault="00153085" w:rsidP="00153085">
      <w:pPr>
        <w:spacing w:line="2" w:lineRule="exact"/>
        <w:rPr>
          <w:rFonts w:ascii="Times New Roman" w:eastAsia="Times New Roman" w:hAnsi="Times New Roman" w:cs="Times New Roman"/>
          <w:sz w:val="24"/>
          <w:szCs w:val="24"/>
        </w:rPr>
      </w:pPr>
    </w:p>
    <w:p w:rsidR="00153085" w:rsidRPr="00DB30F8" w:rsidRDefault="00153085" w:rsidP="00496A99">
      <w:pPr>
        <w:numPr>
          <w:ilvl w:val="1"/>
          <w:numId w:val="129"/>
        </w:numPr>
        <w:tabs>
          <w:tab w:val="left" w:pos="1366"/>
        </w:tabs>
        <w:spacing w:after="0"/>
        <w:ind w:left="-60" w:right="120" w:firstLine="71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153085" w:rsidRPr="00DB30F8" w:rsidRDefault="00153085" w:rsidP="00153085">
      <w:pPr>
        <w:spacing w:line="240" w:lineRule="exact"/>
        <w:rPr>
          <w:rFonts w:ascii="Times New Roman" w:eastAsia="Times New Roman" w:hAnsi="Times New Roman" w:cs="Times New Roman"/>
          <w:sz w:val="24"/>
          <w:szCs w:val="24"/>
        </w:rPr>
      </w:pPr>
    </w:p>
    <w:p w:rsidR="00153085" w:rsidRPr="00DB30F8" w:rsidRDefault="00153085" w:rsidP="00153085">
      <w:pPr>
        <w:spacing w:line="262" w:lineRule="auto"/>
        <w:ind w:right="100"/>
        <w:jc w:val="both"/>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только </w:t>
      </w:r>
      <w:r w:rsidRPr="00DB30F8">
        <w:rPr>
          <w:rFonts w:ascii="Times New Roman" w:eastAsia="Times New Roman" w:hAnsi="Times New Roman" w:cs="Times New Roman"/>
          <w:sz w:val="24"/>
          <w:szCs w:val="24"/>
        </w:rPr>
        <w:lastRenderedPageBreak/>
        <w:t>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53085" w:rsidRPr="00DB30F8" w:rsidRDefault="00153085" w:rsidP="00153085">
      <w:pPr>
        <w:spacing w:line="259" w:lineRule="auto"/>
        <w:ind w:right="100" w:firstLine="706"/>
        <w:jc w:val="both"/>
        <w:rPr>
          <w:rFonts w:ascii="Times New Roman" w:hAnsi="Times New Roman" w:cs="Times New Roman"/>
          <w:sz w:val="24"/>
          <w:szCs w:val="24"/>
        </w:rPr>
      </w:pPr>
      <w:r w:rsidRPr="00DB30F8">
        <w:rPr>
          <w:rFonts w:ascii="Times New Roman" w:eastAsia="Times New Roman" w:hAnsi="Times New Roman" w:cs="Times New Roman"/>
          <w:sz w:val="24"/>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153085" w:rsidRPr="00DB30F8" w:rsidRDefault="00153085" w:rsidP="00153085">
      <w:pPr>
        <w:spacing w:line="1" w:lineRule="exact"/>
        <w:rPr>
          <w:rFonts w:ascii="Times New Roman" w:hAnsi="Times New Roman" w:cs="Times New Roman"/>
          <w:sz w:val="24"/>
          <w:szCs w:val="24"/>
        </w:rPr>
      </w:pPr>
    </w:p>
    <w:p w:rsidR="00153085" w:rsidRPr="00DB30F8" w:rsidRDefault="00153085" w:rsidP="00496A99">
      <w:pPr>
        <w:numPr>
          <w:ilvl w:val="1"/>
          <w:numId w:val="130"/>
        </w:numPr>
        <w:tabs>
          <w:tab w:val="left" w:pos="1396"/>
        </w:tabs>
        <w:spacing w:after="0" w:line="259" w:lineRule="auto"/>
        <w:ind w:left="-20" w:right="10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53085" w:rsidRPr="00DB30F8" w:rsidRDefault="00153085" w:rsidP="00153085">
      <w:pPr>
        <w:spacing w:line="2" w:lineRule="exact"/>
        <w:rPr>
          <w:rFonts w:ascii="Times New Roman" w:eastAsia="Times New Roman" w:hAnsi="Times New Roman" w:cs="Times New Roman"/>
          <w:sz w:val="24"/>
          <w:szCs w:val="24"/>
        </w:rPr>
      </w:pPr>
    </w:p>
    <w:p w:rsidR="00153085" w:rsidRPr="00DB30F8" w:rsidRDefault="00153085" w:rsidP="00496A99">
      <w:pPr>
        <w:numPr>
          <w:ilvl w:val="1"/>
          <w:numId w:val="130"/>
        </w:numPr>
        <w:tabs>
          <w:tab w:val="left" w:pos="1401"/>
        </w:tabs>
        <w:spacing w:after="0" w:line="266" w:lineRule="auto"/>
        <w:ind w:left="-20" w:right="10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153085" w:rsidRPr="00DB30F8" w:rsidRDefault="00153085" w:rsidP="00153085">
      <w:pPr>
        <w:spacing w:line="246" w:lineRule="exact"/>
        <w:rPr>
          <w:rFonts w:ascii="Times New Roman" w:eastAsia="Times New Roman" w:hAnsi="Times New Roman" w:cs="Times New Roman"/>
          <w:sz w:val="24"/>
          <w:szCs w:val="24"/>
        </w:rPr>
      </w:pPr>
    </w:p>
    <w:p w:rsidR="00153085" w:rsidRPr="00DB30F8" w:rsidRDefault="00153085" w:rsidP="00496A99">
      <w:pPr>
        <w:numPr>
          <w:ilvl w:val="0"/>
          <w:numId w:val="131"/>
        </w:numPr>
        <w:tabs>
          <w:tab w:val="left" w:pos="1401"/>
        </w:tabs>
        <w:spacing w:after="0" w:line="259" w:lineRule="auto"/>
        <w:ind w:left="-20" w:right="120" w:firstLine="70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целях побуждения правообладателей объектов недвижимости, указанных в части 1 настоящей статьи, к приведению использования таких объектов в соответствие с градостроительным регламентом органами местного самоуправления сельсовета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153085" w:rsidRPr="00DB30F8" w:rsidRDefault="00153085" w:rsidP="00153085">
      <w:pPr>
        <w:spacing w:line="2" w:lineRule="exact"/>
        <w:rPr>
          <w:rFonts w:ascii="Times New Roman" w:eastAsia="Times New Roman" w:hAnsi="Times New Roman" w:cs="Times New Roman"/>
          <w:sz w:val="24"/>
          <w:szCs w:val="24"/>
        </w:rPr>
      </w:pPr>
    </w:p>
    <w:p w:rsidR="00153085" w:rsidRPr="00DB30F8" w:rsidRDefault="00153085" w:rsidP="00496A99">
      <w:pPr>
        <w:numPr>
          <w:ilvl w:val="1"/>
          <w:numId w:val="131"/>
        </w:numPr>
        <w:tabs>
          <w:tab w:val="left" w:pos="1395"/>
        </w:tabs>
        <w:spacing w:after="0" w:line="269" w:lineRule="auto"/>
        <w:ind w:left="-20" w:right="12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 использование таких земельных участков и объектов.</w:t>
      </w:r>
    </w:p>
    <w:p w:rsidR="00153085" w:rsidRPr="00DB30F8" w:rsidRDefault="00153085" w:rsidP="00153085">
      <w:pPr>
        <w:spacing w:line="200" w:lineRule="exact"/>
        <w:rPr>
          <w:rFonts w:ascii="Times New Roman" w:hAnsi="Times New Roman" w:cs="Times New Roman"/>
          <w:sz w:val="24"/>
          <w:szCs w:val="24"/>
        </w:rPr>
      </w:pPr>
    </w:p>
    <w:p w:rsidR="00153085" w:rsidRPr="00DB30F8" w:rsidRDefault="00153085" w:rsidP="00153085">
      <w:pPr>
        <w:spacing w:line="269" w:lineRule="exact"/>
        <w:rPr>
          <w:rFonts w:ascii="Times New Roman" w:hAnsi="Times New Roman" w:cs="Times New Roman"/>
          <w:sz w:val="24"/>
          <w:szCs w:val="24"/>
        </w:rPr>
      </w:pPr>
    </w:p>
    <w:p w:rsidR="00153085" w:rsidRPr="00DB30F8" w:rsidRDefault="00153085" w:rsidP="00565937">
      <w:pPr>
        <w:pStyle w:val="1"/>
      </w:pPr>
      <w:bookmarkStart w:id="43" w:name="_Toc468990993"/>
      <w:r w:rsidRPr="00DB30F8">
        <w:rPr>
          <w:rFonts w:eastAsia="Times New Roman"/>
        </w:rPr>
        <w:t>Статья 33. Порядок изменения видов разрешенного использования земельных участков и объектов капитального строительства.</w:t>
      </w:r>
      <w:bookmarkEnd w:id="43"/>
    </w:p>
    <w:p w:rsidR="00153085" w:rsidRPr="00DB30F8" w:rsidRDefault="00153085" w:rsidP="00153085">
      <w:pPr>
        <w:spacing w:line="1" w:lineRule="exact"/>
        <w:rPr>
          <w:rFonts w:ascii="Times New Roman" w:hAnsi="Times New Roman" w:cs="Times New Roman"/>
          <w:sz w:val="24"/>
          <w:szCs w:val="24"/>
        </w:rPr>
      </w:pPr>
    </w:p>
    <w:p w:rsidR="00153085" w:rsidRPr="00DB30F8" w:rsidRDefault="00153085" w:rsidP="00496A99">
      <w:pPr>
        <w:numPr>
          <w:ilvl w:val="1"/>
          <w:numId w:val="132"/>
        </w:numPr>
        <w:tabs>
          <w:tab w:val="left" w:pos="1381"/>
        </w:tabs>
        <w:spacing w:after="0" w:line="271" w:lineRule="auto"/>
        <w:ind w:left="-40" w:right="120" w:firstLine="73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53085" w:rsidRPr="00DB30F8" w:rsidRDefault="00153085" w:rsidP="00496A99">
      <w:pPr>
        <w:numPr>
          <w:ilvl w:val="0"/>
          <w:numId w:val="133"/>
        </w:numPr>
        <w:tabs>
          <w:tab w:val="left" w:pos="1381"/>
        </w:tabs>
        <w:spacing w:after="0" w:line="265" w:lineRule="auto"/>
        <w:ind w:left="-40" w:right="120" w:firstLine="70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53085" w:rsidRPr="00DB30F8" w:rsidRDefault="00153085" w:rsidP="00496A99">
      <w:pPr>
        <w:numPr>
          <w:ilvl w:val="0"/>
          <w:numId w:val="133"/>
        </w:numPr>
        <w:tabs>
          <w:tab w:val="left" w:pos="1376"/>
        </w:tabs>
        <w:spacing w:after="0" w:line="269" w:lineRule="auto"/>
        <w:ind w:left="-40" w:right="140" w:firstLine="70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Правом на изменение одного вида на другой вид разрешенного использования земельных участков и иных объектов недвижимости обладают:</w:t>
      </w:r>
    </w:p>
    <w:p w:rsidR="00153085" w:rsidRPr="00DB30F8" w:rsidRDefault="00153085" w:rsidP="00153085">
      <w:pPr>
        <w:spacing w:line="1" w:lineRule="exact"/>
        <w:rPr>
          <w:rFonts w:ascii="Times New Roman" w:hAnsi="Times New Roman" w:cs="Times New Roman"/>
          <w:sz w:val="24"/>
          <w:szCs w:val="24"/>
        </w:rPr>
      </w:pPr>
    </w:p>
    <w:p w:rsidR="00153085" w:rsidRPr="00DB30F8" w:rsidRDefault="00153085" w:rsidP="00496A99">
      <w:pPr>
        <w:numPr>
          <w:ilvl w:val="1"/>
          <w:numId w:val="134"/>
        </w:numPr>
        <w:tabs>
          <w:tab w:val="left" w:pos="1376"/>
        </w:tabs>
        <w:spacing w:after="0" w:line="261" w:lineRule="auto"/>
        <w:ind w:left="-40" w:right="140" w:firstLine="72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собственники земельных участков, являющиеся одновременно собственниками расположенных на этих участках зданий, строений, сооружений;</w:t>
      </w:r>
    </w:p>
    <w:p w:rsidR="00153085" w:rsidRPr="00DB30F8" w:rsidRDefault="00153085" w:rsidP="00153085">
      <w:pPr>
        <w:spacing w:line="1" w:lineRule="exact"/>
        <w:rPr>
          <w:rFonts w:ascii="Times New Roman" w:eastAsia="Times New Roman" w:hAnsi="Times New Roman" w:cs="Times New Roman"/>
          <w:sz w:val="24"/>
          <w:szCs w:val="24"/>
        </w:rPr>
      </w:pPr>
    </w:p>
    <w:p w:rsidR="00153085" w:rsidRPr="00DB30F8" w:rsidRDefault="00153085" w:rsidP="00496A99">
      <w:pPr>
        <w:numPr>
          <w:ilvl w:val="0"/>
          <w:numId w:val="135"/>
        </w:numPr>
        <w:tabs>
          <w:tab w:val="left" w:pos="1371"/>
        </w:tabs>
        <w:spacing w:after="0" w:line="261" w:lineRule="auto"/>
        <w:ind w:left="-40" w:right="140" w:firstLine="697"/>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собственники зданий, строений, сооружений, владеющие земельными участками на праве аренды;</w:t>
      </w:r>
    </w:p>
    <w:p w:rsidR="00153085" w:rsidRPr="00DB30F8" w:rsidRDefault="00153085" w:rsidP="00153085">
      <w:pPr>
        <w:spacing w:line="1" w:lineRule="exact"/>
        <w:rPr>
          <w:rFonts w:ascii="Times New Roman" w:eastAsia="Times New Roman" w:hAnsi="Times New Roman" w:cs="Times New Roman"/>
          <w:sz w:val="24"/>
          <w:szCs w:val="24"/>
        </w:rPr>
      </w:pPr>
    </w:p>
    <w:p w:rsidR="00153085" w:rsidRPr="00DB30F8" w:rsidRDefault="00153085" w:rsidP="00496A99">
      <w:pPr>
        <w:numPr>
          <w:ilvl w:val="0"/>
          <w:numId w:val="135"/>
        </w:numPr>
        <w:tabs>
          <w:tab w:val="left" w:pos="1356"/>
        </w:tabs>
        <w:spacing w:after="0" w:line="272" w:lineRule="auto"/>
        <w:ind w:left="-60" w:right="140" w:firstLine="71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D7280D" w:rsidRPr="00DB30F8" w:rsidRDefault="00153085" w:rsidP="00496A99">
      <w:pPr>
        <w:pStyle w:val="a3"/>
        <w:numPr>
          <w:ilvl w:val="0"/>
          <w:numId w:val="135"/>
        </w:numPr>
        <w:spacing w:after="0" w:line="240" w:lineRule="auto"/>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 </w:t>
      </w:r>
    </w:p>
    <w:p w:rsidR="00153085" w:rsidRPr="00DB30F8" w:rsidRDefault="00153085" w:rsidP="00153085">
      <w:pPr>
        <w:spacing w:after="0" w:line="240" w:lineRule="auto"/>
        <w:ind w:firstLine="709"/>
        <w:rPr>
          <w:rFonts w:ascii="Times New Roman" w:hAnsi="Times New Roman" w:cs="Times New Roman"/>
          <w:sz w:val="24"/>
          <w:szCs w:val="24"/>
        </w:rPr>
      </w:pPr>
    </w:p>
    <w:p w:rsidR="00153085" w:rsidRPr="00DB30F8" w:rsidRDefault="00153085" w:rsidP="00496A99">
      <w:pPr>
        <w:numPr>
          <w:ilvl w:val="2"/>
          <w:numId w:val="136"/>
        </w:numPr>
        <w:tabs>
          <w:tab w:val="left" w:pos="1476"/>
        </w:tabs>
        <w:spacing w:after="0" w:line="265" w:lineRule="auto"/>
        <w:ind w:left="60" w:right="100" w:firstLine="70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153085" w:rsidRPr="00DB30F8" w:rsidRDefault="00153085" w:rsidP="00496A99">
      <w:pPr>
        <w:numPr>
          <w:ilvl w:val="2"/>
          <w:numId w:val="136"/>
        </w:numPr>
        <w:tabs>
          <w:tab w:val="left" w:pos="1471"/>
        </w:tabs>
        <w:spacing w:after="0" w:line="264" w:lineRule="auto"/>
        <w:ind w:left="60" w:right="100" w:firstLine="703"/>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собственники квартир в многоквартирных домах - в случаях, когда одновременно имеются следующие условия и соблюдаются следующие требования:</w:t>
      </w:r>
    </w:p>
    <w:p w:rsidR="00153085" w:rsidRPr="00DB30F8" w:rsidRDefault="00153085" w:rsidP="00153085">
      <w:pPr>
        <w:spacing w:line="259" w:lineRule="auto"/>
        <w:ind w:left="760" w:right="10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153085" w:rsidRPr="00DB30F8" w:rsidRDefault="00153085" w:rsidP="00153085">
      <w:pPr>
        <w:spacing w:line="1" w:lineRule="exact"/>
        <w:rPr>
          <w:rFonts w:ascii="Times New Roman" w:eastAsia="Times New Roman" w:hAnsi="Times New Roman" w:cs="Times New Roman"/>
          <w:sz w:val="24"/>
          <w:szCs w:val="24"/>
        </w:rPr>
      </w:pPr>
    </w:p>
    <w:p w:rsidR="00153085" w:rsidRPr="00DB30F8" w:rsidRDefault="00153085" w:rsidP="00153085">
      <w:pPr>
        <w:spacing w:line="264" w:lineRule="auto"/>
        <w:ind w:left="760" w:right="100" w:firstLine="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153085" w:rsidRDefault="00153085" w:rsidP="00153085">
      <w:pPr>
        <w:spacing w:line="261" w:lineRule="auto"/>
        <w:ind w:left="760" w:right="100" w:firstLine="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1F6789" w:rsidRPr="001F6789" w:rsidRDefault="001F6789" w:rsidP="001F6789">
      <w:pPr>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 xml:space="preserve">4. </w:t>
      </w:r>
      <w:r w:rsidRPr="001F6789">
        <w:rPr>
          <w:rFonts w:ascii="Times New Roman" w:eastAsia="Times New Roman" w:hAnsi="Times New Roman" w:cs="Times New Roman"/>
          <w:sz w:val="24"/>
          <w:szCs w:val="24"/>
        </w:rPr>
        <w:t xml:space="preserve">Изменение </w:t>
      </w:r>
      <w:r w:rsidRPr="001F6789">
        <w:rPr>
          <w:rFonts w:ascii="Times New Roman" w:eastAsiaTheme="minorHAnsi" w:hAnsi="Times New Roman" w:cs="Times New Roman"/>
          <w:sz w:val="24"/>
          <w:szCs w:val="24"/>
          <w:lang w:eastAsia="en-US"/>
        </w:rPr>
        <w:t>одного вида на другой вид разрешенного использования земельных участков</w:t>
      </w:r>
    </w:p>
    <w:p w:rsidR="00530180" w:rsidRDefault="001F6789" w:rsidP="00530180">
      <w:pPr>
        <w:spacing w:line="261" w:lineRule="auto"/>
        <w:ind w:left="760" w:right="100" w:firstLine="706"/>
        <w:rPr>
          <w:rFonts w:ascii="Times New Roman" w:eastAsiaTheme="minorHAnsi" w:hAnsi="Times New Roman" w:cs="Times New Roman"/>
          <w:sz w:val="24"/>
          <w:szCs w:val="24"/>
          <w:lang w:eastAsia="en-US"/>
        </w:rPr>
      </w:pPr>
      <w:proofErr w:type="gramStart"/>
      <w:r w:rsidRPr="001F6789">
        <w:rPr>
          <w:rFonts w:ascii="Times New Roman" w:eastAsiaTheme="minorHAnsi" w:hAnsi="Times New Roman" w:cs="Times New Roman"/>
          <w:sz w:val="24"/>
          <w:szCs w:val="24"/>
          <w:lang w:eastAsia="en-US"/>
        </w:rPr>
        <w:t>и</w:t>
      </w:r>
      <w:proofErr w:type="gramEnd"/>
      <w:r w:rsidRPr="001F6789">
        <w:rPr>
          <w:rFonts w:ascii="Times New Roman" w:eastAsiaTheme="minorHAnsi" w:hAnsi="Times New Roman" w:cs="Times New Roman"/>
          <w:sz w:val="24"/>
          <w:szCs w:val="24"/>
          <w:lang w:eastAsia="en-US"/>
        </w:rPr>
        <w:t xml:space="preserve"> иных объектов недвижимости осуществляется при условии:</w:t>
      </w:r>
    </w:p>
    <w:p w:rsidR="001F6789" w:rsidRPr="001F6789" w:rsidRDefault="00A8491A" w:rsidP="00A8491A">
      <w:pPr>
        <w:pStyle w:val="a3"/>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1) </w:t>
      </w:r>
      <w:r w:rsidR="001F6789" w:rsidRPr="001F6789">
        <w:rPr>
          <w:rFonts w:ascii="Times New Roman" w:eastAsiaTheme="minorHAnsi" w:hAnsi="Times New Roman" w:cs="Times New Roman"/>
          <w:sz w:val="24"/>
          <w:szCs w:val="24"/>
          <w:lang w:eastAsia="en-US"/>
        </w:rPr>
        <w:t>получения лицом, обладающим правом на изменение одного вида на другой вид</w:t>
      </w:r>
    </w:p>
    <w:p w:rsidR="00153085" w:rsidRPr="001F6789" w:rsidRDefault="001F6789" w:rsidP="00A8491A">
      <w:pPr>
        <w:autoSpaceDE w:val="0"/>
        <w:autoSpaceDN w:val="0"/>
        <w:adjustRightInd w:val="0"/>
        <w:spacing w:after="0" w:line="240" w:lineRule="auto"/>
        <w:ind w:left="720"/>
        <w:rPr>
          <w:rFonts w:ascii="Times New Roman" w:eastAsia="Times New Roman" w:hAnsi="Times New Roman" w:cs="Times New Roman"/>
          <w:sz w:val="24"/>
          <w:szCs w:val="24"/>
        </w:rPr>
      </w:pPr>
      <w:proofErr w:type="gramStart"/>
      <w:r w:rsidRPr="001F6789">
        <w:rPr>
          <w:rFonts w:ascii="Times New Roman" w:eastAsiaTheme="minorHAnsi" w:hAnsi="Times New Roman" w:cs="Times New Roman"/>
          <w:sz w:val="24"/>
          <w:szCs w:val="24"/>
          <w:lang w:eastAsia="en-US"/>
        </w:rPr>
        <w:t>разрешенного</w:t>
      </w:r>
      <w:proofErr w:type="gramEnd"/>
      <w:r w:rsidRPr="001F6789">
        <w:rPr>
          <w:rFonts w:ascii="Times New Roman" w:eastAsiaTheme="minorHAnsi" w:hAnsi="Times New Roman" w:cs="Times New Roman"/>
          <w:sz w:val="24"/>
          <w:szCs w:val="24"/>
          <w:lang w:eastAsia="en-US"/>
        </w:rPr>
        <w:t xml:space="preserve"> использования земельных участков и иных объектов недвижимости, специального</w:t>
      </w:r>
      <w:r>
        <w:rPr>
          <w:rFonts w:ascii="Times New Roman" w:eastAsiaTheme="minorHAnsi" w:hAnsi="Times New Roman" w:cs="Times New Roman"/>
          <w:sz w:val="24"/>
          <w:szCs w:val="24"/>
          <w:lang w:eastAsia="en-US"/>
        </w:rPr>
        <w:t xml:space="preserve"> </w:t>
      </w:r>
      <w:r w:rsidRPr="001F6789">
        <w:rPr>
          <w:rFonts w:ascii="Times New Roman" w:eastAsiaTheme="minorHAnsi" w:hAnsi="Times New Roman" w:cs="Times New Roman"/>
          <w:sz w:val="24"/>
          <w:szCs w:val="24"/>
          <w:lang w:eastAsia="en-US"/>
        </w:rPr>
        <w:t xml:space="preserve">согласования посредством публичных слушаний в порядке, определенном </w:t>
      </w:r>
      <w:r w:rsidR="00153085" w:rsidRPr="001F6789">
        <w:rPr>
          <w:rFonts w:ascii="Times New Roman" w:eastAsia="Times New Roman" w:hAnsi="Times New Roman" w:cs="Times New Roman"/>
          <w:sz w:val="24"/>
          <w:szCs w:val="24"/>
        </w:rPr>
        <w:t>настоящи</w:t>
      </w:r>
      <w:bookmarkStart w:id="44" w:name="_GoBack"/>
      <w:bookmarkEnd w:id="44"/>
      <w:r w:rsidR="00153085" w:rsidRPr="001F6789">
        <w:rPr>
          <w:rFonts w:ascii="Times New Roman" w:eastAsia="Times New Roman" w:hAnsi="Times New Roman" w:cs="Times New Roman"/>
          <w:sz w:val="24"/>
          <w:szCs w:val="24"/>
        </w:rPr>
        <w:t>ми Правилами;</w:t>
      </w:r>
    </w:p>
    <w:p w:rsidR="00153085" w:rsidRPr="001F6789" w:rsidRDefault="00153085" w:rsidP="00496A99">
      <w:pPr>
        <w:pStyle w:val="a3"/>
        <w:numPr>
          <w:ilvl w:val="2"/>
          <w:numId w:val="85"/>
        </w:numPr>
        <w:tabs>
          <w:tab w:val="left" w:pos="1461"/>
        </w:tabs>
        <w:spacing w:after="0" w:line="269" w:lineRule="auto"/>
        <w:ind w:right="100"/>
        <w:jc w:val="both"/>
        <w:rPr>
          <w:rFonts w:ascii="Times New Roman" w:eastAsia="Times New Roman" w:hAnsi="Times New Roman" w:cs="Times New Roman"/>
          <w:sz w:val="24"/>
          <w:szCs w:val="24"/>
        </w:rPr>
      </w:pPr>
      <w:proofErr w:type="gramStart"/>
      <w:r w:rsidRPr="001F6789">
        <w:rPr>
          <w:rFonts w:ascii="Times New Roman" w:eastAsia="Times New Roman" w:hAnsi="Times New Roman" w:cs="Times New Roman"/>
          <w:sz w:val="24"/>
          <w:szCs w:val="24"/>
        </w:rPr>
        <w:t>выполнения</w:t>
      </w:r>
      <w:proofErr w:type="gramEnd"/>
      <w:r w:rsidRPr="001F6789">
        <w:rPr>
          <w:rFonts w:ascii="Times New Roman" w:eastAsia="Times New Roman" w:hAnsi="Times New Roman" w:cs="Times New Roman"/>
          <w:sz w:val="24"/>
          <w:szCs w:val="24"/>
        </w:rPr>
        <w:t xml:space="preserve">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153085" w:rsidRPr="001F6789" w:rsidRDefault="00A8491A" w:rsidP="00A8491A">
      <w:pPr>
        <w:pStyle w:val="a3"/>
        <w:tabs>
          <w:tab w:val="left" w:pos="1461"/>
        </w:tabs>
        <w:spacing w:after="0" w:line="261" w:lineRule="auto"/>
        <w:ind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w:t>
      </w:r>
      <w:r w:rsidR="00153085" w:rsidRPr="001F6789">
        <w:rPr>
          <w:rFonts w:ascii="Times New Roman" w:eastAsia="Times New Roman" w:hAnsi="Times New Roman" w:cs="Times New Roman"/>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органа архитектуры и градостроительства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w:t>
      </w:r>
      <w:r w:rsidR="001F6789">
        <w:rPr>
          <w:rFonts w:ascii="Times New Roman" w:eastAsia="Times New Roman" w:hAnsi="Times New Roman" w:cs="Times New Roman"/>
          <w:sz w:val="24"/>
          <w:szCs w:val="24"/>
        </w:rPr>
        <w:t>быть</w:t>
      </w:r>
      <w:r w:rsidR="00153085" w:rsidRPr="001F6789">
        <w:rPr>
          <w:rFonts w:ascii="Times New Roman" w:eastAsia="Times New Roman" w:hAnsi="Times New Roman" w:cs="Times New Roman"/>
          <w:sz w:val="24"/>
          <w:szCs w:val="24"/>
        </w:rPr>
        <w:t xml:space="preserve"> осуществлено без получения разрешения на строительство - в соответствующих случаях.</w:t>
      </w:r>
    </w:p>
    <w:p w:rsidR="00153085" w:rsidRPr="00DB30F8" w:rsidRDefault="00153085" w:rsidP="00153085">
      <w:pPr>
        <w:spacing w:line="5" w:lineRule="exact"/>
        <w:rPr>
          <w:rFonts w:ascii="Times New Roman" w:eastAsia="Times New Roman" w:hAnsi="Times New Roman" w:cs="Times New Roman"/>
          <w:sz w:val="24"/>
          <w:szCs w:val="24"/>
        </w:rPr>
      </w:pPr>
    </w:p>
    <w:p w:rsidR="00153085" w:rsidRPr="00DB30F8" w:rsidRDefault="00153085" w:rsidP="00153085">
      <w:pPr>
        <w:spacing w:line="269" w:lineRule="auto"/>
        <w:ind w:left="40" w:right="12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proofErr w:type="spellStart"/>
      <w:r w:rsidRPr="00DB30F8">
        <w:rPr>
          <w:rFonts w:ascii="Times New Roman" w:eastAsia="Times New Roman" w:hAnsi="Times New Roman" w:cs="Times New Roman"/>
          <w:sz w:val="24"/>
          <w:szCs w:val="24"/>
        </w:rPr>
        <w:t>градо</w:t>
      </w:r>
      <w:proofErr w:type="spellEnd"/>
      <w:r w:rsidRPr="00DB30F8">
        <w:rPr>
          <w:rFonts w:ascii="Times New Roman" w:eastAsia="Times New Roman" w:hAnsi="Times New Roman" w:cs="Times New Roman"/>
          <w:sz w:val="24"/>
          <w:szCs w:val="24"/>
        </w:rPr>
        <w:t>-строительных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53085" w:rsidRPr="00DB30F8" w:rsidRDefault="00153085" w:rsidP="00153085">
      <w:pPr>
        <w:spacing w:line="200" w:lineRule="exact"/>
        <w:rPr>
          <w:rFonts w:ascii="Times New Roman" w:hAnsi="Times New Roman" w:cs="Times New Roman"/>
          <w:sz w:val="24"/>
          <w:szCs w:val="24"/>
        </w:rPr>
      </w:pPr>
    </w:p>
    <w:p w:rsidR="00153085" w:rsidRPr="00DB30F8" w:rsidRDefault="00153085" w:rsidP="00565937">
      <w:pPr>
        <w:pStyle w:val="1"/>
      </w:pPr>
      <w:bookmarkStart w:id="45" w:name="_Toc468990994"/>
      <w:r w:rsidRPr="00DB30F8">
        <w:rPr>
          <w:rFonts w:eastAsia="Times New Roman"/>
        </w:rPr>
        <w:t>Статья 34. Порядок предоставления разрешения на условно разрешенный вид использования земельного участка или объекта капитального строительства.</w:t>
      </w:r>
      <w:bookmarkEnd w:id="45"/>
    </w:p>
    <w:p w:rsidR="00153085" w:rsidRPr="00DB30F8" w:rsidRDefault="00153085" w:rsidP="00153085">
      <w:pPr>
        <w:spacing w:line="1" w:lineRule="exact"/>
        <w:rPr>
          <w:rFonts w:ascii="Times New Roman" w:hAnsi="Times New Roman" w:cs="Times New Roman"/>
          <w:sz w:val="24"/>
          <w:szCs w:val="24"/>
        </w:rPr>
      </w:pPr>
    </w:p>
    <w:p w:rsidR="00153085" w:rsidRPr="00DB30F8" w:rsidRDefault="00153085" w:rsidP="00496A99">
      <w:pPr>
        <w:numPr>
          <w:ilvl w:val="1"/>
          <w:numId w:val="138"/>
        </w:numPr>
        <w:tabs>
          <w:tab w:val="left" w:pos="1446"/>
        </w:tabs>
        <w:spacing w:after="0" w:line="260" w:lineRule="auto"/>
        <w:ind w:left="20" w:right="120" w:firstLine="73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Физическое или юридическое лицо, заинтересованное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153085" w:rsidRPr="00DB30F8" w:rsidRDefault="00153085" w:rsidP="00153085">
      <w:pPr>
        <w:spacing w:line="2" w:lineRule="exact"/>
        <w:rPr>
          <w:rFonts w:ascii="Times New Roman" w:eastAsia="Times New Roman" w:hAnsi="Times New Roman" w:cs="Times New Roman"/>
          <w:sz w:val="24"/>
          <w:szCs w:val="24"/>
        </w:rPr>
      </w:pPr>
    </w:p>
    <w:p w:rsidR="00153085" w:rsidRPr="00DB30F8" w:rsidRDefault="00153085" w:rsidP="00496A99">
      <w:pPr>
        <w:numPr>
          <w:ilvl w:val="0"/>
          <w:numId w:val="139"/>
        </w:numPr>
        <w:tabs>
          <w:tab w:val="left" w:pos="1441"/>
        </w:tabs>
        <w:spacing w:after="0" w:line="262" w:lineRule="auto"/>
        <w:ind w:left="20" w:right="12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орган архитектуры и градостроительства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153085" w:rsidRPr="00DB30F8" w:rsidRDefault="00153085" w:rsidP="00496A99">
      <w:pPr>
        <w:numPr>
          <w:ilvl w:val="0"/>
          <w:numId w:val="139"/>
        </w:numPr>
        <w:tabs>
          <w:tab w:val="left" w:pos="1436"/>
        </w:tabs>
        <w:spacing w:after="0" w:line="266" w:lineRule="auto"/>
        <w:ind w:left="20" w:right="12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решением представительного органа сельсовета.</w:t>
      </w:r>
    </w:p>
    <w:p w:rsidR="00153085" w:rsidRPr="00DB30F8" w:rsidRDefault="00153085" w:rsidP="00153085">
      <w:pPr>
        <w:spacing w:line="267" w:lineRule="auto"/>
        <w:ind w:left="61" w:right="80" w:firstLine="5"/>
        <w:rPr>
          <w:rFonts w:ascii="Times New Roman" w:hAnsi="Times New Roman" w:cs="Times New Roman"/>
          <w:sz w:val="24"/>
          <w:szCs w:val="24"/>
        </w:rPr>
      </w:pPr>
      <w:r w:rsidRPr="00DB30F8">
        <w:rPr>
          <w:rFonts w:ascii="Times New Roman" w:eastAsia="Times New Roman" w:hAnsi="Times New Roman" w:cs="Times New Roman"/>
          <w:sz w:val="24"/>
          <w:szCs w:val="24"/>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сельсовета (при наличии официального сайта администрации сельсовета) в сети "Интернет".</w:t>
      </w:r>
    </w:p>
    <w:p w:rsidR="00153085" w:rsidRPr="00DB30F8" w:rsidRDefault="00153085" w:rsidP="00153085">
      <w:pPr>
        <w:spacing w:line="2" w:lineRule="exact"/>
        <w:rPr>
          <w:rFonts w:ascii="Times New Roman" w:hAnsi="Times New Roman" w:cs="Times New Roman"/>
          <w:sz w:val="24"/>
          <w:szCs w:val="24"/>
        </w:rPr>
      </w:pPr>
    </w:p>
    <w:p w:rsidR="00153085" w:rsidRPr="00DB30F8" w:rsidRDefault="00153085" w:rsidP="00496A99">
      <w:pPr>
        <w:numPr>
          <w:ilvl w:val="2"/>
          <w:numId w:val="140"/>
        </w:numPr>
        <w:tabs>
          <w:tab w:val="left" w:pos="1457"/>
        </w:tabs>
        <w:spacing w:after="0" w:line="266" w:lineRule="auto"/>
        <w:ind w:left="41" w:right="80" w:firstLine="72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органа архитектуры и градостроительства осуществляет подготовку рекомендаций о предоставлении разрешения на условно разрешенный вид использования или об отказе в </w:t>
      </w:r>
      <w:r w:rsidRPr="00DB30F8">
        <w:rPr>
          <w:rFonts w:ascii="Times New Roman" w:eastAsia="Times New Roman" w:hAnsi="Times New Roman" w:cs="Times New Roman"/>
          <w:sz w:val="24"/>
          <w:szCs w:val="24"/>
        </w:rPr>
        <w:lastRenderedPageBreak/>
        <w:t>предоставлении такого разрешения с указанием причин принятого решения и направляет их главе сельсовета.</w:t>
      </w:r>
    </w:p>
    <w:p w:rsidR="00153085" w:rsidRPr="00DB30F8" w:rsidRDefault="00153085" w:rsidP="00153085">
      <w:pPr>
        <w:spacing w:line="249" w:lineRule="exact"/>
        <w:rPr>
          <w:rFonts w:ascii="Times New Roman" w:eastAsia="Times New Roman" w:hAnsi="Times New Roman" w:cs="Times New Roman"/>
          <w:sz w:val="24"/>
          <w:szCs w:val="24"/>
        </w:rPr>
      </w:pPr>
    </w:p>
    <w:p w:rsidR="00153085" w:rsidRPr="00DB30F8" w:rsidRDefault="00153085" w:rsidP="00496A99">
      <w:pPr>
        <w:numPr>
          <w:ilvl w:val="1"/>
          <w:numId w:val="141"/>
        </w:numPr>
        <w:tabs>
          <w:tab w:val="left" w:pos="1461"/>
        </w:tabs>
        <w:spacing w:after="0" w:line="240" w:lineRule="auto"/>
        <w:ind w:left="1461" w:hanging="71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основании указанных в части 5 настоящей статьи рекомендаций глава сельсовета</w:t>
      </w:r>
    </w:p>
    <w:p w:rsidR="00153085" w:rsidRPr="00DB30F8" w:rsidRDefault="00153085" w:rsidP="00153085">
      <w:pPr>
        <w:spacing w:line="35" w:lineRule="exact"/>
        <w:rPr>
          <w:rFonts w:ascii="Times New Roman" w:eastAsia="Times New Roman" w:hAnsi="Times New Roman" w:cs="Times New Roman"/>
          <w:sz w:val="24"/>
          <w:szCs w:val="24"/>
        </w:rPr>
      </w:pPr>
    </w:p>
    <w:p w:rsidR="00153085" w:rsidRPr="00DB30F8" w:rsidRDefault="00153085" w:rsidP="00496A99">
      <w:pPr>
        <w:numPr>
          <w:ilvl w:val="0"/>
          <w:numId w:val="141"/>
        </w:numPr>
        <w:tabs>
          <w:tab w:val="left" w:pos="395"/>
        </w:tabs>
        <w:spacing w:after="0" w:line="248" w:lineRule="auto"/>
        <w:ind w:left="41" w:right="80" w:firstLine="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w:t>
      </w:r>
      <w:r w:rsidRPr="00DB30F8">
        <w:rPr>
          <w:rFonts w:ascii="Times New Roman" w:eastAsia="Times New Roman" w:hAnsi="Times New Roman" w:cs="Times New Roman"/>
          <w:sz w:val="24"/>
          <w:szCs w:val="24"/>
          <w:vertAlign w:val="superscript"/>
        </w:rPr>
        <w:t>8</w:t>
      </w:r>
      <w:r w:rsidRPr="00DB30F8">
        <w:rPr>
          <w:rFonts w:ascii="Times New Roman" w:eastAsia="Times New Roman" w:hAnsi="Times New Roman" w:cs="Times New Roman"/>
          <w:sz w:val="24"/>
          <w:szCs w:val="24"/>
        </w:rPr>
        <w:t xml:space="preserve">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сельсовета (при наличии официального сайта администрации сельсовета) в сети "Интернет".</w:t>
      </w:r>
    </w:p>
    <w:p w:rsidR="00153085" w:rsidRPr="00DB30F8" w:rsidRDefault="00153085" w:rsidP="00153085">
      <w:pPr>
        <w:spacing w:line="1" w:lineRule="exact"/>
        <w:rPr>
          <w:rFonts w:ascii="Times New Roman" w:eastAsia="Times New Roman" w:hAnsi="Times New Roman" w:cs="Times New Roman"/>
          <w:sz w:val="24"/>
          <w:szCs w:val="24"/>
        </w:rPr>
      </w:pPr>
    </w:p>
    <w:p w:rsidR="00153085" w:rsidRPr="00DB30F8" w:rsidRDefault="00153085" w:rsidP="00496A99">
      <w:pPr>
        <w:numPr>
          <w:ilvl w:val="1"/>
          <w:numId w:val="142"/>
        </w:numPr>
        <w:tabs>
          <w:tab w:val="left" w:pos="1457"/>
        </w:tabs>
        <w:spacing w:after="0" w:line="265" w:lineRule="auto"/>
        <w:ind w:left="41" w:right="100" w:firstLine="70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Расходы, связанные с организацией и проведением </w:t>
      </w:r>
      <w:proofErr w:type="spellStart"/>
      <w:r w:rsidRPr="00DB30F8">
        <w:rPr>
          <w:rFonts w:ascii="Times New Roman" w:eastAsia="Times New Roman" w:hAnsi="Times New Roman" w:cs="Times New Roman"/>
          <w:sz w:val="24"/>
          <w:szCs w:val="24"/>
        </w:rPr>
        <w:t>пу</w:t>
      </w:r>
      <w:proofErr w:type="spellEnd"/>
      <w:r w:rsidRPr="00DB30F8">
        <w:rPr>
          <w:rFonts w:ascii="Times New Roman" w:eastAsia="Times New Roman" w:hAnsi="Times New Roman" w:cs="Times New Roman"/>
          <w:sz w:val="24"/>
          <w:szCs w:val="24"/>
        </w:rPr>
        <w:t>- блинных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53085" w:rsidRPr="00DB30F8" w:rsidRDefault="00153085" w:rsidP="00153085">
      <w:pPr>
        <w:spacing w:line="2" w:lineRule="exact"/>
        <w:rPr>
          <w:rFonts w:ascii="Times New Roman" w:eastAsia="Times New Roman" w:hAnsi="Times New Roman" w:cs="Times New Roman"/>
          <w:sz w:val="24"/>
          <w:szCs w:val="24"/>
        </w:rPr>
      </w:pPr>
    </w:p>
    <w:p w:rsidR="00153085" w:rsidRPr="00DB30F8" w:rsidRDefault="00153085" w:rsidP="00496A99">
      <w:pPr>
        <w:numPr>
          <w:ilvl w:val="1"/>
          <w:numId w:val="142"/>
        </w:numPr>
        <w:tabs>
          <w:tab w:val="left" w:pos="1442"/>
        </w:tabs>
        <w:spacing w:after="0" w:line="271" w:lineRule="auto"/>
        <w:ind w:left="21" w:right="100" w:firstLine="72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53085" w:rsidRPr="00DB30F8" w:rsidRDefault="00153085" w:rsidP="00153085">
      <w:pPr>
        <w:spacing w:line="179" w:lineRule="exact"/>
        <w:rPr>
          <w:rFonts w:ascii="Times New Roman" w:hAnsi="Times New Roman" w:cs="Times New Roman"/>
          <w:sz w:val="24"/>
          <w:szCs w:val="24"/>
        </w:rPr>
      </w:pPr>
    </w:p>
    <w:p w:rsidR="00153085" w:rsidRPr="00DB30F8" w:rsidRDefault="00153085" w:rsidP="00565937">
      <w:pPr>
        <w:pStyle w:val="1"/>
      </w:pPr>
      <w:bookmarkStart w:id="46" w:name="_Toc468990995"/>
      <w:r w:rsidRPr="00DB30F8">
        <w:rPr>
          <w:rFonts w:eastAsia="Times New Roman"/>
        </w:rPr>
        <w:t>Статья 35. Отклонение от предельных параметров разрешенного строительства, реконструкции объектов капитального строительства.</w:t>
      </w:r>
      <w:bookmarkEnd w:id="46"/>
    </w:p>
    <w:p w:rsidR="00153085" w:rsidRPr="00DB30F8" w:rsidRDefault="00153085" w:rsidP="00153085">
      <w:pPr>
        <w:spacing w:line="1" w:lineRule="exact"/>
        <w:rPr>
          <w:rFonts w:ascii="Times New Roman" w:hAnsi="Times New Roman" w:cs="Times New Roman"/>
          <w:sz w:val="24"/>
          <w:szCs w:val="24"/>
        </w:rPr>
      </w:pPr>
    </w:p>
    <w:p w:rsidR="00153085" w:rsidRPr="00DB30F8" w:rsidRDefault="00153085" w:rsidP="00496A99">
      <w:pPr>
        <w:numPr>
          <w:ilvl w:val="3"/>
          <w:numId w:val="143"/>
        </w:numPr>
        <w:tabs>
          <w:tab w:val="left" w:pos="1437"/>
        </w:tabs>
        <w:spacing w:after="0" w:line="260" w:lineRule="auto"/>
        <w:ind w:left="21" w:right="100" w:firstLine="72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53085" w:rsidRPr="00DB30F8" w:rsidRDefault="00153085" w:rsidP="00153085">
      <w:pPr>
        <w:spacing w:line="2" w:lineRule="exact"/>
        <w:rPr>
          <w:rFonts w:ascii="Times New Roman" w:eastAsia="Times New Roman" w:hAnsi="Times New Roman" w:cs="Times New Roman"/>
          <w:sz w:val="24"/>
          <w:szCs w:val="24"/>
        </w:rPr>
      </w:pPr>
    </w:p>
    <w:p w:rsidR="00153085" w:rsidRPr="00DB30F8" w:rsidRDefault="00153085" w:rsidP="00496A99">
      <w:pPr>
        <w:numPr>
          <w:ilvl w:val="2"/>
          <w:numId w:val="144"/>
        </w:numPr>
        <w:tabs>
          <w:tab w:val="left" w:pos="1431"/>
        </w:tabs>
        <w:spacing w:after="0" w:line="264" w:lineRule="auto"/>
        <w:ind w:left="1" w:right="120" w:firstLine="71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53085" w:rsidRDefault="00153085" w:rsidP="00496A99">
      <w:pPr>
        <w:numPr>
          <w:ilvl w:val="2"/>
          <w:numId w:val="144"/>
        </w:numPr>
        <w:tabs>
          <w:tab w:val="left" w:pos="1422"/>
        </w:tabs>
        <w:spacing w:after="0" w:line="262" w:lineRule="auto"/>
        <w:ind w:left="1" w:right="120" w:firstLine="71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43F05" w:rsidRPr="00543F05" w:rsidRDefault="00543F05" w:rsidP="00496A99">
      <w:pPr>
        <w:pStyle w:val="a3"/>
        <w:numPr>
          <w:ilvl w:val="2"/>
          <w:numId w:val="144"/>
        </w:numPr>
        <w:autoSpaceDE w:val="0"/>
        <w:autoSpaceDN w:val="0"/>
        <w:adjustRightInd w:val="0"/>
        <w:spacing w:after="0" w:line="240" w:lineRule="auto"/>
        <w:rPr>
          <w:rFonts w:ascii="TimesNewRomanPSMT" w:eastAsiaTheme="minorHAnsi" w:hAnsi="TimesNewRomanPSMT" w:cs="TimesNewRomanPSMT"/>
          <w:sz w:val="24"/>
          <w:szCs w:val="24"/>
          <w:lang w:eastAsia="en-US"/>
        </w:rPr>
      </w:pPr>
      <w:r w:rsidRPr="00543F05">
        <w:rPr>
          <w:rFonts w:ascii="TimesNewRomanPSMT" w:eastAsiaTheme="minorHAnsi" w:hAnsi="TimesNewRomanPSMT" w:cs="TimesNewRomanPSMT"/>
          <w:sz w:val="24"/>
          <w:szCs w:val="24"/>
          <w:lang w:eastAsia="en-US"/>
        </w:rPr>
        <w:t>В течение трех дней со дня поступления в Комиссию заявления о предоставлении</w:t>
      </w:r>
    </w:p>
    <w:p w:rsidR="00543F05" w:rsidRPr="00543F05" w:rsidRDefault="00543F05" w:rsidP="00543F05">
      <w:pPr>
        <w:autoSpaceDE w:val="0"/>
        <w:autoSpaceDN w:val="0"/>
        <w:adjustRightInd w:val="0"/>
        <w:spacing w:after="0" w:line="240" w:lineRule="auto"/>
        <w:rPr>
          <w:rFonts w:ascii="TimesNewRomanPSMT" w:eastAsiaTheme="minorHAnsi" w:hAnsi="TimesNewRomanPSMT" w:cs="TimesNewRomanPSMT"/>
          <w:sz w:val="24"/>
          <w:szCs w:val="24"/>
          <w:lang w:eastAsia="en-US"/>
        </w:rPr>
      </w:pPr>
      <w:r w:rsidRPr="00543F05">
        <w:rPr>
          <w:rFonts w:ascii="TimesNewRomanPSMT" w:eastAsiaTheme="minorHAnsi" w:hAnsi="TimesNewRomanPSMT" w:cs="TimesNewRomanPSMT"/>
          <w:sz w:val="24"/>
          <w:szCs w:val="24"/>
          <w:lang w:eastAsia="en-US"/>
        </w:rPr>
        <w:t>разрешения на отклонение от предельных параметров разрешенного строительства,</w:t>
      </w:r>
    </w:p>
    <w:p w:rsidR="00530180" w:rsidRDefault="00543F05" w:rsidP="00530180">
      <w:pPr>
        <w:autoSpaceDE w:val="0"/>
        <w:autoSpaceDN w:val="0"/>
        <w:adjustRightInd w:val="0"/>
        <w:spacing w:after="0" w:line="240" w:lineRule="auto"/>
        <w:rPr>
          <w:rFonts w:ascii="TimesNewRomanPSMT" w:eastAsiaTheme="minorHAnsi" w:hAnsi="TimesNewRomanPSMT" w:cs="TimesNewRomanPSMT"/>
          <w:sz w:val="24"/>
          <w:szCs w:val="24"/>
          <w:lang w:eastAsia="en-US"/>
        </w:rPr>
      </w:pPr>
      <w:r w:rsidRPr="00543F05">
        <w:rPr>
          <w:rFonts w:ascii="TimesNewRomanPSMT" w:eastAsiaTheme="minorHAnsi" w:hAnsi="TimesNewRomanPSMT" w:cs="TimesNewRomanPSMT"/>
          <w:sz w:val="24"/>
          <w:szCs w:val="24"/>
          <w:lang w:eastAsia="en-US"/>
        </w:rPr>
        <w:t>реконструкции объектов капитального строительства копия такого заявления направляется в орган</w:t>
      </w:r>
      <w:r>
        <w:rPr>
          <w:rFonts w:ascii="TimesNewRomanPSMT" w:eastAsiaTheme="minorHAnsi" w:hAnsi="TimesNewRomanPSMT" w:cs="TimesNewRomanPSMT"/>
          <w:sz w:val="24"/>
          <w:szCs w:val="24"/>
          <w:lang w:eastAsia="en-US"/>
        </w:rPr>
        <w:t xml:space="preserve"> </w:t>
      </w:r>
      <w:r w:rsidRPr="00543F05">
        <w:rPr>
          <w:rFonts w:ascii="TimesNewRomanPSMT" w:eastAsiaTheme="minorHAnsi" w:hAnsi="TimesNewRomanPSMT" w:cs="TimesNewRomanPSMT"/>
          <w:sz w:val="24"/>
          <w:szCs w:val="24"/>
          <w:lang w:eastAsia="en-US"/>
        </w:rPr>
        <w:t>архитектуры и градостроительства для подготовки заключения о соответствии предполагаемого</w:t>
      </w:r>
      <w:r>
        <w:rPr>
          <w:rFonts w:ascii="TimesNewRomanPSMT" w:eastAsiaTheme="minorHAnsi" w:hAnsi="TimesNewRomanPSMT" w:cs="TimesNewRomanPSMT"/>
          <w:sz w:val="24"/>
          <w:szCs w:val="24"/>
          <w:lang w:eastAsia="en-US"/>
        </w:rPr>
        <w:t xml:space="preserve"> </w:t>
      </w:r>
      <w:r w:rsidRPr="00543F05">
        <w:rPr>
          <w:rFonts w:ascii="TimesNewRomanPSMT" w:eastAsiaTheme="minorHAnsi" w:hAnsi="TimesNewRomanPSMT" w:cs="TimesNewRomanPSMT"/>
          <w:sz w:val="24"/>
          <w:szCs w:val="24"/>
          <w:lang w:eastAsia="en-US"/>
        </w:rPr>
        <w:t>отклонения от предельных параметров техническим регламентам, требованиям законодательства и</w:t>
      </w:r>
      <w:r>
        <w:rPr>
          <w:rFonts w:ascii="TimesNewRomanPSMT" w:eastAsiaTheme="minorHAnsi" w:hAnsi="TimesNewRomanPSMT" w:cs="TimesNewRomanPSMT"/>
          <w:sz w:val="24"/>
          <w:szCs w:val="24"/>
          <w:lang w:eastAsia="en-US"/>
        </w:rPr>
        <w:t xml:space="preserve"> </w:t>
      </w:r>
      <w:r w:rsidRPr="00543F05">
        <w:rPr>
          <w:rFonts w:ascii="TimesNewRomanPSMT" w:eastAsiaTheme="minorHAnsi" w:hAnsi="TimesNewRomanPSMT" w:cs="TimesNewRomanPSMT"/>
          <w:sz w:val="24"/>
          <w:szCs w:val="24"/>
          <w:lang w:eastAsia="en-US"/>
        </w:rPr>
        <w:t>нормативным правовым актам в области градостроительной деятельности. Заключение</w:t>
      </w:r>
      <w:r>
        <w:rPr>
          <w:rFonts w:ascii="TimesNewRomanPSMT" w:eastAsiaTheme="minorHAnsi" w:hAnsi="TimesNewRomanPSMT" w:cs="TimesNewRomanPSMT"/>
          <w:sz w:val="24"/>
          <w:szCs w:val="24"/>
          <w:lang w:eastAsia="en-US"/>
        </w:rPr>
        <w:t xml:space="preserve"> </w:t>
      </w:r>
      <w:r w:rsidRPr="00543F05">
        <w:rPr>
          <w:rFonts w:ascii="TimesNewRomanPSMT" w:eastAsiaTheme="minorHAnsi" w:hAnsi="TimesNewRomanPSMT" w:cs="TimesNewRomanPSMT"/>
          <w:sz w:val="24"/>
          <w:szCs w:val="24"/>
          <w:lang w:eastAsia="en-US"/>
        </w:rPr>
        <w:t>подготавливается в месячный срок со дня получения копии заявления от Комиссии и направляется</w:t>
      </w:r>
      <w:r>
        <w:rPr>
          <w:rFonts w:ascii="TimesNewRomanPSMT" w:eastAsiaTheme="minorHAnsi" w:hAnsi="TimesNewRomanPSMT" w:cs="TimesNewRomanPSMT"/>
          <w:sz w:val="24"/>
          <w:szCs w:val="24"/>
          <w:lang w:eastAsia="en-US"/>
        </w:rPr>
        <w:t xml:space="preserve"> </w:t>
      </w:r>
      <w:r w:rsidRPr="00543F05">
        <w:rPr>
          <w:rFonts w:ascii="TimesNewRomanPSMT" w:eastAsiaTheme="minorHAnsi" w:hAnsi="TimesNewRomanPSMT" w:cs="TimesNewRomanPSMT"/>
          <w:sz w:val="24"/>
          <w:szCs w:val="24"/>
          <w:lang w:eastAsia="en-US"/>
        </w:rPr>
        <w:t>в Комиссию.</w:t>
      </w:r>
    </w:p>
    <w:p w:rsidR="00153085" w:rsidRPr="00DB30F8" w:rsidRDefault="00153085" w:rsidP="00496A99">
      <w:pPr>
        <w:numPr>
          <w:ilvl w:val="1"/>
          <w:numId w:val="145"/>
        </w:numPr>
        <w:tabs>
          <w:tab w:val="left" w:pos="1417"/>
        </w:tabs>
        <w:spacing w:after="0" w:line="264" w:lineRule="auto"/>
        <w:ind w:left="1" w:firstLine="70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w:t>
      </w:r>
      <w:r w:rsidRPr="00DB30F8">
        <w:rPr>
          <w:rFonts w:ascii="Times New Roman" w:eastAsia="Times New Roman" w:hAnsi="Times New Roman" w:cs="Times New Roman"/>
          <w:sz w:val="24"/>
          <w:szCs w:val="24"/>
        </w:rPr>
        <w:lastRenderedPageBreak/>
        <w:t>обсуждению на публичных слушаниях, проводимых в порядке, установленном градостроительным законодательством и решением представительного органа сельсовета.</w:t>
      </w:r>
    </w:p>
    <w:p w:rsidR="00153085" w:rsidRPr="00DB30F8" w:rsidRDefault="00153085" w:rsidP="00ED674C">
      <w:pPr>
        <w:spacing w:after="0" w:line="1" w:lineRule="exact"/>
        <w:rPr>
          <w:rFonts w:ascii="Times New Roman" w:eastAsia="Times New Roman" w:hAnsi="Times New Roman" w:cs="Times New Roman"/>
          <w:sz w:val="24"/>
          <w:szCs w:val="24"/>
        </w:rPr>
      </w:pPr>
    </w:p>
    <w:p w:rsidR="00ED17B8" w:rsidRPr="00DB30F8" w:rsidRDefault="00153085" w:rsidP="00496A99">
      <w:pPr>
        <w:pStyle w:val="a3"/>
        <w:numPr>
          <w:ilvl w:val="0"/>
          <w:numId w:val="146"/>
        </w:numPr>
        <w:spacing w:after="0" w:line="240" w:lineRule="auto"/>
        <w:ind w:left="0" w:firstLine="11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w:t>
      </w:r>
      <w:proofErr w:type="spellStart"/>
      <w:r w:rsidRPr="00DB30F8">
        <w:rPr>
          <w:rFonts w:ascii="Times New Roman" w:eastAsia="Times New Roman" w:hAnsi="Times New Roman" w:cs="Times New Roman"/>
          <w:sz w:val="24"/>
          <w:szCs w:val="24"/>
        </w:rPr>
        <w:t>ключения</w:t>
      </w:r>
      <w:proofErr w:type="spellEnd"/>
      <w:r w:rsidRPr="00DB30F8">
        <w:rPr>
          <w:rFonts w:ascii="Times New Roman" w:eastAsia="Times New Roman" w:hAnsi="Times New Roman" w:cs="Times New Roman"/>
          <w:sz w:val="24"/>
          <w:szCs w:val="24"/>
        </w:rPr>
        <w:t xml:space="preserve"> органа архитектуры и градостроительства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сельсовета.</w:t>
      </w:r>
    </w:p>
    <w:p w:rsidR="00153085" w:rsidRPr="00DB30F8" w:rsidRDefault="00153085" w:rsidP="00496A99">
      <w:pPr>
        <w:numPr>
          <w:ilvl w:val="0"/>
          <w:numId w:val="146"/>
        </w:numPr>
        <w:tabs>
          <w:tab w:val="left" w:pos="1426"/>
        </w:tabs>
        <w:spacing w:after="0" w:line="269" w:lineRule="auto"/>
        <w:ind w:firstLine="72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Глава сельсовета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53085" w:rsidRPr="00DB30F8" w:rsidRDefault="00153085" w:rsidP="00ED674C">
      <w:pPr>
        <w:spacing w:after="0" w:line="246" w:lineRule="exact"/>
        <w:rPr>
          <w:rFonts w:ascii="Times New Roman" w:eastAsia="Times New Roman" w:hAnsi="Times New Roman" w:cs="Times New Roman"/>
          <w:sz w:val="24"/>
          <w:szCs w:val="24"/>
        </w:rPr>
      </w:pPr>
    </w:p>
    <w:p w:rsidR="00153085" w:rsidRPr="00DB30F8" w:rsidRDefault="00153085" w:rsidP="00496A99">
      <w:pPr>
        <w:numPr>
          <w:ilvl w:val="0"/>
          <w:numId w:val="146"/>
        </w:numPr>
        <w:tabs>
          <w:tab w:val="left" w:pos="1426"/>
        </w:tabs>
        <w:spacing w:after="0" w:line="271" w:lineRule="auto"/>
        <w:ind w:firstLine="72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53085" w:rsidRPr="00DB30F8" w:rsidRDefault="00153085" w:rsidP="00153085">
      <w:pPr>
        <w:pStyle w:val="a3"/>
        <w:spacing w:after="0" w:line="240" w:lineRule="auto"/>
        <w:ind w:left="0" w:firstLine="1111"/>
        <w:jc w:val="both"/>
        <w:rPr>
          <w:rFonts w:ascii="Times New Roman" w:eastAsia="Times New Roman" w:hAnsi="Times New Roman" w:cs="Times New Roman"/>
          <w:sz w:val="24"/>
          <w:szCs w:val="24"/>
        </w:rPr>
      </w:pPr>
    </w:p>
    <w:p w:rsidR="00ED674C" w:rsidRPr="00DB30F8" w:rsidRDefault="00ED674C" w:rsidP="00565937">
      <w:pPr>
        <w:pStyle w:val="1"/>
      </w:pPr>
      <w:bookmarkStart w:id="47" w:name="_Toc468990996"/>
      <w:r w:rsidRPr="00DB30F8">
        <w:rPr>
          <w:rFonts w:eastAsia="Times New Roman"/>
        </w:rPr>
        <w:t>Глава 5. Градостроительные ограничения и особые условия использования территории сельсовета.</w:t>
      </w:r>
      <w:bookmarkEnd w:id="47"/>
    </w:p>
    <w:p w:rsidR="00ED674C" w:rsidRPr="00DB30F8" w:rsidRDefault="00ED674C" w:rsidP="00ED674C">
      <w:pPr>
        <w:spacing w:line="110" w:lineRule="exact"/>
        <w:rPr>
          <w:rFonts w:ascii="Times New Roman" w:hAnsi="Times New Roman" w:cs="Times New Roman"/>
          <w:sz w:val="24"/>
          <w:szCs w:val="24"/>
        </w:rPr>
      </w:pPr>
    </w:p>
    <w:p w:rsidR="00ED674C" w:rsidRPr="00DB30F8" w:rsidRDefault="00ED674C" w:rsidP="00565937">
      <w:pPr>
        <w:pStyle w:val="1"/>
      </w:pPr>
      <w:bookmarkStart w:id="48" w:name="_Toc468990997"/>
      <w:r w:rsidRPr="00DB30F8">
        <w:rPr>
          <w:rFonts w:eastAsia="Times New Roman"/>
        </w:rPr>
        <w:t>Статья 36. Градостроительных ограничения использования территории.</w:t>
      </w:r>
      <w:bookmarkEnd w:id="48"/>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2"/>
          <w:numId w:val="147"/>
        </w:numPr>
        <w:tabs>
          <w:tab w:val="left" w:pos="1476"/>
        </w:tabs>
        <w:spacing w:after="0" w:line="266" w:lineRule="auto"/>
        <w:ind w:left="60" w:right="80" w:firstLine="73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 сельсовета.</w:t>
      </w:r>
    </w:p>
    <w:p w:rsidR="00ED674C" w:rsidRPr="00DB30F8" w:rsidRDefault="00ED674C" w:rsidP="00ED674C">
      <w:pPr>
        <w:spacing w:line="246" w:lineRule="exact"/>
        <w:rPr>
          <w:rFonts w:ascii="Times New Roman" w:eastAsia="Times New Roman" w:hAnsi="Times New Roman" w:cs="Times New Roman"/>
          <w:sz w:val="24"/>
          <w:szCs w:val="24"/>
        </w:rPr>
      </w:pPr>
    </w:p>
    <w:p w:rsidR="00ED674C" w:rsidRPr="00DB30F8" w:rsidRDefault="00ED674C" w:rsidP="00496A99">
      <w:pPr>
        <w:numPr>
          <w:ilvl w:val="1"/>
          <w:numId w:val="148"/>
        </w:numPr>
        <w:tabs>
          <w:tab w:val="left" w:pos="1461"/>
        </w:tabs>
        <w:spacing w:after="0" w:line="261" w:lineRule="auto"/>
        <w:ind w:left="40" w:right="80" w:firstLine="71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ED674C" w:rsidRPr="00DB30F8" w:rsidRDefault="00ED674C" w:rsidP="00ED674C">
      <w:pPr>
        <w:spacing w:line="3" w:lineRule="exact"/>
        <w:rPr>
          <w:rFonts w:ascii="Times New Roman" w:eastAsia="Times New Roman" w:hAnsi="Times New Roman" w:cs="Times New Roman"/>
          <w:sz w:val="24"/>
          <w:szCs w:val="24"/>
        </w:rPr>
      </w:pPr>
    </w:p>
    <w:p w:rsidR="00ED674C" w:rsidRPr="00DB30F8" w:rsidRDefault="00ED674C" w:rsidP="00496A99">
      <w:pPr>
        <w:numPr>
          <w:ilvl w:val="1"/>
          <w:numId w:val="148"/>
        </w:numPr>
        <w:tabs>
          <w:tab w:val="left" w:pos="1456"/>
        </w:tabs>
        <w:spacing w:after="0" w:line="269" w:lineRule="auto"/>
        <w:ind w:left="40" w:right="80" w:firstLine="71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Градостроительные ограничения устанавливают дополнительные по отношению к градостроительным регламентам настоящих Правил градостроительные ограничения по использованию земельных участков и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ED674C" w:rsidRPr="00DB30F8" w:rsidRDefault="00ED674C" w:rsidP="00ED674C">
      <w:pPr>
        <w:spacing w:line="248" w:lineRule="exact"/>
        <w:rPr>
          <w:rFonts w:ascii="Times New Roman" w:eastAsia="Times New Roman" w:hAnsi="Times New Roman" w:cs="Times New Roman"/>
          <w:sz w:val="24"/>
          <w:szCs w:val="24"/>
        </w:rPr>
      </w:pPr>
    </w:p>
    <w:p w:rsidR="00ED674C" w:rsidRPr="00DB30F8" w:rsidRDefault="00ED674C" w:rsidP="00496A99">
      <w:pPr>
        <w:numPr>
          <w:ilvl w:val="0"/>
          <w:numId w:val="149"/>
        </w:numPr>
        <w:tabs>
          <w:tab w:val="left" w:pos="1461"/>
        </w:tabs>
        <w:spacing w:after="0" w:line="261" w:lineRule="auto"/>
        <w:ind w:left="40" w:right="80" w:firstLine="70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ED674C" w:rsidRPr="00DB30F8" w:rsidRDefault="00ED674C" w:rsidP="00ED674C">
      <w:pPr>
        <w:spacing w:line="3" w:lineRule="exact"/>
        <w:rPr>
          <w:rFonts w:ascii="Times New Roman" w:eastAsia="Times New Roman" w:hAnsi="Times New Roman" w:cs="Times New Roman"/>
          <w:sz w:val="24"/>
          <w:szCs w:val="24"/>
        </w:rPr>
      </w:pPr>
    </w:p>
    <w:p w:rsidR="00ED674C" w:rsidRPr="00DB30F8" w:rsidRDefault="00ED674C" w:rsidP="00496A99">
      <w:pPr>
        <w:numPr>
          <w:ilvl w:val="0"/>
          <w:numId w:val="149"/>
        </w:numPr>
        <w:tabs>
          <w:tab w:val="left" w:pos="1461"/>
        </w:tabs>
        <w:spacing w:after="0"/>
        <w:ind w:left="40" w:right="100" w:firstLine="7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Конкретные градостроительные обременения, связанные с установлением зон действия градостроительных ограничений, фиксируются в градостроительном регламенте соответствующей территориальной зоны в разделе «Особые условия реализации регламента».</w:t>
      </w:r>
    </w:p>
    <w:p w:rsidR="00ED674C" w:rsidRPr="00DB30F8" w:rsidRDefault="00ED674C" w:rsidP="00ED674C">
      <w:pPr>
        <w:spacing w:line="173" w:lineRule="exact"/>
        <w:rPr>
          <w:rFonts w:ascii="Times New Roman" w:hAnsi="Times New Roman" w:cs="Times New Roman"/>
          <w:sz w:val="24"/>
          <w:szCs w:val="24"/>
        </w:rPr>
      </w:pPr>
    </w:p>
    <w:p w:rsidR="00ED674C" w:rsidRPr="00DB30F8" w:rsidRDefault="00ED674C" w:rsidP="00565937">
      <w:pPr>
        <w:pStyle w:val="1"/>
      </w:pPr>
      <w:bookmarkStart w:id="49" w:name="_Toc468990998"/>
      <w:r w:rsidRPr="00DB30F8">
        <w:rPr>
          <w:rFonts w:eastAsia="Times New Roman"/>
        </w:rPr>
        <w:t>Статья 37. Зоны с особыми условиями использования территории сельсовета.</w:t>
      </w:r>
      <w:bookmarkEnd w:id="49"/>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0"/>
          <w:numId w:val="150"/>
        </w:numPr>
        <w:tabs>
          <w:tab w:val="left" w:pos="1496"/>
        </w:tabs>
        <w:spacing w:after="0" w:line="240" w:lineRule="auto"/>
        <w:ind w:left="20" w:firstLine="73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карте градостроительного зонирования настоящих Правил отображаются границы следующих зон с особыми условиями использования территорий:</w:t>
      </w:r>
    </w:p>
    <w:p w:rsidR="00ED674C" w:rsidRPr="00DB30F8" w:rsidRDefault="00ED674C" w:rsidP="00496A99">
      <w:pPr>
        <w:numPr>
          <w:ilvl w:val="1"/>
          <w:numId w:val="151"/>
        </w:numPr>
        <w:tabs>
          <w:tab w:val="left" w:pos="1440"/>
        </w:tabs>
        <w:spacing w:after="0" w:line="240" w:lineRule="auto"/>
        <w:ind w:left="1440" w:hanging="68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территории с ранее установленным правом на их градостроительное использование;</w:t>
      </w:r>
    </w:p>
    <w:p w:rsidR="00ED674C" w:rsidRPr="00DB30F8" w:rsidRDefault="00ED674C" w:rsidP="00496A99">
      <w:pPr>
        <w:numPr>
          <w:ilvl w:val="0"/>
          <w:numId w:val="152"/>
        </w:numPr>
        <w:tabs>
          <w:tab w:val="left" w:pos="1440"/>
        </w:tabs>
        <w:spacing w:after="0" w:line="240" w:lineRule="auto"/>
        <w:ind w:left="1440" w:hanging="713"/>
        <w:rPr>
          <w:rFonts w:ascii="Times New Roman" w:eastAsia="Times New Roman" w:hAnsi="Times New Roman" w:cs="Times New Roman"/>
          <w:sz w:val="24"/>
          <w:szCs w:val="24"/>
        </w:rPr>
      </w:pPr>
      <w:proofErr w:type="spellStart"/>
      <w:r w:rsidRPr="00DB30F8">
        <w:rPr>
          <w:rFonts w:ascii="Times New Roman" w:eastAsia="Times New Roman" w:hAnsi="Times New Roman" w:cs="Times New Roman"/>
          <w:sz w:val="24"/>
          <w:szCs w:val="24"/>
        </w:rPr>
        <w:t>водоохранные</w:t>
      </w:r>
      <w:proofErr w:type="spellEnd"/>
      <w:r w:rsidRPr="00DB30F8">
        <w:rPr>
          <w:rFonts w:ascii="Times New Roman" w:eastAsia="Times New Roman" w:hAnsi="Times New Roman" w:cs="Times New Roman"/>
          <w:sz w:val="24"/>
          <w:szCs w:val="24"/>
        </w:rPr>
        <w:t xml:space="preserve"> зоны и прибрежные защитные полосы;</w:t>
      </w:r>
    </w:p>
    <w:p w:rsidR="00ED674C" w:rsidRPr="00DB30F8" w:rsidRDefault="00ED674C" w:rsidP="00496A99">
      <w:pPr>
        <w:numPr>
          <w:ilvl w:val="0"/>
          <w:numId w:val="152"/>
        </w:numPr>
        <w:tabs>
          <w:tab w:val="left" w:pos="1431"/>
        </w:tabs>
        <w:spacing w:after="0" w:line="240" w:lineRule="auto"/>
        <w:ind w:left="20" w:firstLine="71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санитарно-защитные зоны производственных предприятий, коммунальных, радиотехнических, транспортных и других объектов;</w:t>
      </w:r>
    </w:p>
    <w:p w:rsidR="00ED674C" w:rsidRPr="00DB30F8" w:rsidRDefault="00ED674C" w:rsidP="00496A99">
      <w:pPr>
        <w:numPr>
          <w:ilvl w:val="0"/>
          <w:numId w:val="152"/>
        </w:numPr>
        <w:tabs>
          <w:tab w:val="left" w:pos="1440"/>
        </w:tabs>
        <w:spacing w:after="0" w:line="240" w:lineRule="auto"/>
        <w:ind w:left="1440" w:hanging="71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охранные зоны памятников природы, истории и культуры;</w:t>
      </w:r>
    </w:p>
    <w:p w:rsidR="00ED674C" w:rsidRPr="00DB30F8" w:rsidRDefault="00ED674C" w:rsidP="00496A99">
      <w:pPr>
        <w:numPr>
          <w:ilvl w:val="0"/>
          <w:numId w:val="152"/>
        </w:numPr>
        <w:tabs>
          <w:tab w:val="left" w:pos="1440"/>
        </w:tabs>
        <w:spacing w:after="0" w:line="240" w:lineRule="auto"/>
        <w:ind w:left="1440" w:hanging="713"/>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охранные зоны природных территорий</w:t>
      </w:r>
    </w:p>
    <w:p w:rsidR="00ED674C" w:rsidRPr="00DB30F8" w:rsidRDefault="00ED674C" w:rsidP="00496A99">
      <w:pPr>
        <w:numPr>
          <w:ilvl w:val="0"/>
          <w:numId w:val="152"/>
        </w:numPr>
        <w:tabs>
          <w:tab w:val="left" w:pos="1431"/>
        </w:tabs>
        <w:spacing w:after="0" w:line="240" w:lineRule="auto"/>
        <w:ind w:left="20" w:firstLine="707"/>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охранные зоны и зоны влияния (полосы отчуждения) объектов инженерной инфраструктуры;</w:t>
      </w:r>
    </w:p>
    <w:p w:rsidR="00ED674C" w:rsidRPr="00DB30F8" w:rsidRDefault="00ED674C" w:rsidP="00496A99">
      <w:pPr>
        <w:numPr>
          <w:ilvl w:val="0"/>
          <w:numId w:val="152"/>
        </w:numPr>
        <w:tabs>
          <w:tab w:val="left" w:pos="1436"/>
        </w:tabs>
        <w:spacing w:after="0" w:line="240" w:lineRule="auto"/>
        <w:ind w:left="20" w:firstLine="70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охранные зоны и зоны влияния (полосы отчуждения) объектов транспортной инфраструктуры;</w:t>
      </w:r>
    </w:p>
    <w:p w:rsidR="00ED674C" w:rsidRPr="00DB30F8" w:rsidRDefault="00ED674C" w:rsidP="00496A99">
      <w:pPr>
        <w:numPr>
          <w:ilvl w:val="0"/>
          <w:numId w:val="152"/>
        </w:numPr>
        <w:tabs>
          <w:tab w:val="left" w:pos="1420"/>
        </w:tabs>
        <w:spacing w:after="0" w:line="240" w:lineRule="auto"/>
        <w:ind w:left="1420" w:hanging="69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зоны воздействия вероятных чрезвычайных ситуаций;</w:t>
      </w:r>
    </w:p>
    <w:p w:rsidR="00ED674C" w:rsidRPr="00DB30F8" w:rsidRDefault="00ED674C" w:rsidP="00496A99">
      <w:pPr>
        <w:numPr>
          <w:ilvl w:val="0"/>
          <w:numId w:val="152"/>
        </w:numPr>
        <w:tabs>
          <w:tab w:val="left" w:pos="1420"/>
        </w:tabs>
        <w:spacing w:after="0" w:line="240" w:lineRule="auto"/>
        <w:ind w:left="1420" w:hanging="70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зоны с неблагоприятными природно-климатическими условиями;</w:t>
      </w:r>
    </w:p>
    <w:p w:rsidR="00ED674C" w:rsidRPr="00DB30F8" w:rsidRDefault="00ED674C" w:rsidP="00496A99">
      <w:pPr>
        <w:numPr>
          <w:ilvl w:val="0"/>
          <w:numId w:val="152"/>
        </w:numPr>
        <w:tabs>
          <w:tab w:val="left" w:pos="1435"/>
        </w:tabs>
        <w:spacing w:after="0" w:line="240" w:lineRule="auto"/>
        <w:ind w:left="20" w:firstLine="717"/>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иные территории с установленными ограничениями в соответствии с действующим законодательством.</w:t>
      </w:r>
    </w:p>
    <w:p w:rsidR="003B2320" w:rsidRDefault="003B2320" w:rsidP="00B27CC4">
      <w:pPr>
        <w:spacing w:after="0"/>
        <w:ind w:firstLine="851"/>
        <w:jc w:val="both"/>
        <w:rPr>
          <w:rFonts w:ascii="Times New Roman" w:hAnsi="Times New Roman" w:cs="Times New Roman"/>
          <w:b/>
          <w:i/>
          <w:sz w:val="24"/>
          <w:szCs w:val="24"/>
        </w:rPr>
      </w:pPr>
    </w:p>
    <w:p w:rsidR="00B27CC4" w:rsidRPr="00B27CC4" w:rsidRDefault="00B27CC4" w:rsidP="00B27CC4">
      <w:pPr>
        <w:spacing w:after="0"/>
        <w:ind w:firstLine="851"/>
        <w:jc w:val="both"/>
        <w:rPr>
          <w:rFonts w:ascii="Times New Roman" w:hAnsi="Times New Roman" w:cs="Times New Roman"/>
          <w:b/>
          <w:i/>
          <w:sz w:val="24"/>
          <w:szCs w:val="24"/>
        </w:rPr>
      </w:pPr>
      <w:r w:rsidRPr="00B27CC4">
        <w:rPr>
          <w:rFonts w:ascii="Times New Roman" w:hAnsi="Times New Roman" w:cs="Times New Roman"/>
          <w:b/>
          <w:i/>
          <w:sz w:val="24"/>
          <w:szCs w:val="24"/>
        </w:rPr>
        <w:t xml:space="preserve">Объекты культурного наследия на территории МО </w:t>
      </w:r>
      <w:r>
        <w:rPr>
          <w:rFonts w:ascii="Times New Roman" w:hAnsi="Times New Roman" w:cs="Times New Roman"/>
          <w:b/>
          <w:i/>
          <w:sz w:val="24"/>
          <w:szCs w:val="24"/>
        </w:rPr>
        <w:t>Степной</w:t>
      </w:r>
      <w:r w:rsidRPr="00B27CC4">
        <w:rPr>
          <w:rFonts w:ascii="Times New Roman" w:hAnsi="Times New Roman" w:cs="Times New Roman"/>
          <w:b/>
          <w:i/>
          <w:sz w:val="24"/>
          <w:szCs w:val="24"/>
        </w:rPr>
        <w:t xml:space="preserve"> сельсовет имеются (информацию о них см. в материалах генерального плана МО </w:t>
      </w:r>
      <w:r>
        <w:rPr>
          <w:rFonts w:ascii="Times New Roman" w:hAnsi="Times New Roman" w:cs="Times New Roman"/>
          <w:b/>
          <w:i/>
          <w:sz w:val="24"/>
          <w:szCs w:val="24"/>
        </w:rPr>
        <w:t>Степной</w:t>
      </w:r>
      <w:r w:rsidRPr="00B27CC4">
        <w:rPr>
          <w:rFonts w:ascii="Times New Roman" w:hAnsi="Times New Roman" w:cs="Times New Roman"/>
          <w:b/>
          <w:i/>
          <w:sz w:val="24"/>
          <w:szCs w:val="24"/>
        </w:rPr>
        <w:t xml:space="preserve"> сельсовет).</w:t>
      </w:r>
    </w:p>
    <w:p w:rsidR="00B27CC4" w:rsidRPr="00B27CC4" w:rsidRDefault="00B27CC4" w:rsidP="00B27CC4">
      <w:pPr>
        <w:spacing w:after="0"/>
        <w:ind w:firstLine="851"/>
        <w:jc w:val="both"/>
        <w:rPr>
          <w:rFonts w:ascii="Times New Roman" w:hAnsi="Times New Roman" w:cs="Times New Roman"/>
          <w:b/>
          <w:i/>
          <w:sz w:val="24"/>
          <w:szCs w:val="24"/>
        </w:rPr>
      </w:pPr>
      <w:r w:rsidRPr="00B27CC4">
        <w:rPr>
          <w:rFonts w:ascii="Times New Roman" w:hAnsi="Times New Roman" w:cs="Times New Roman"/>
          <w:b/>
          <w:i/>
          <w:sz w:val="24"/>
          <w:szCs w:val="24"/>
        </w:rPr>
        <w:t xml:space="preserve">Границы территории объектов культурного наследия и границы зон с особыми условиями использования территорий от объектов культурного наследия на территории МО </w:t>
      </w:r>
      <w:r>
        <w:rPr>
          <w:rFonts w:ascii="Times New Roman" w:hAnsi="Times New Roman" w:cs="Times New Roman"/>
          <w:b/>
          <w:i/>
          <w:sz w:val="24"/>
          <w:szCs w:val="24"/>
        </w:rPr>
        <w:t>Степной</w:t>
      </w:r>
      <w:r w:rsidRPr="00B27CC4">
        <w:rPr>
          <w:rFonts w:ascii="Times New Roman" w:hAnsi="Times New Roman" w:cs="Times New Roman"/>
          <w:b/>
          <w:i/>
          <w:sz w:val="24"/>
          <w:szCs w:val="24"/>
        </w:rPr>
        <w:t xml:space="preserve"> сельсовет не установлены в установленном порядке. </w:t>
      </w:r>
    </w:p>
    <w:p w:rsidR="00ED674C" w:rsidRDefault="00ED674C" w:rsidP="00832DD3">
      <w:pPr>
        <w:spacing w:after="0" w:line="240" w:lineRule="auto"/>
        <w:ind w:firstLine="1497"/>
        <w:rPr>
          <w:rFonts w:ascii="Times New Roman" w:hAnsi="Times New Roman" w:cs="Times New Roman"/>
          <w:sz w:val="24"/>
          <w:szCs w:val="24"/>
        </w:rPr>
      </w:pPr>
    </w:p>
    <w:p w:rsidR="00B27CC4" w:rsidRPr="00DB30F8" w:rsidRDefault="00B27CC4" w:rsidP="00832DD3">
      <w:pPr>
        <w:spacing w:after="0" w:line="240" w:lineRule="auto"/>
        <w:ind w:firstLine="1497"/>
        <w:rPr>
          <w:rFonts w:ascii="Times New Roman" w:hAnsi="Times New Roman" w:cs="Times New Roman"/>
          <w:sz w:val="24"/>
          <w:szCs w:val="24"/>
        </w:rPr>
      </w:pPr>
    </w:p>
    <w:p w:rsidR="00ED674C" w:rsidRPr="00DB30F8" w:rsidRDefault="00ED674C" w:rsidP="00565937">
      <w:pPr>
        <w:pStyle w:val="1"/>
      </w:pPr>
      <w:bookmarkStart w:id="50" w:name="_Toc468990999"/>
      <w:r w:rsidRPr="00DB30F8">
        <w:rPr>
          <w:rFonts w:eastAsia="Times New Roman"/>
        </w:rPr>
        <w:t xml:space="preserve">Статья 38. </w:t>
      </w:r>
      <w:proofErr w:type="spellStart"/>
      <w:r w:rsidRPr="00DB30F8">
        <w:rPr>
          <w:rFonts w:eastAsia="Times New Roman"/>
        </w:rPr>
        <w:t>Водоохранные</w:t>
      </w:r>
      <w:proofErr w:type="spellEnd"/>
      <w:r w:rsidRPr="00DB30F8">
        <w:rPr>
          <w:rFonts w:eastAsia="Times New Roman"/>
        </w:rPr>
        <w:t xml:space="preserve"> зоны и прибрежные защитные полосы.</w:t>
      </w:r>
      <w:bookmarkEnd w:id="50"/>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1"/>
          <w:numId w:val="153"/>
        </w:numPr>
        <w:tabs>
          <w:tab w:val="left" w:pos="1425"/>
        </w:tabs>
        <w:spacing w:after="0" w:line="259" w:lineRule="auto"/>
        <w:ind w:right="120" w:firstLine="732"/>
        <w:jc w:val="both"/>
        <w:rPr>
          <w:rFonts w:ascii="Times New Roman" w:eastAsia="Times New Roman" w:hAnsi="Times New Roman" w:cs="Times New Roman"/>
          <w:sz w:val="24"/>
          <w:szCs w:val="24"/>
        </w:rPr>
      </w:pPr>
      <w:proofErr w:type="spellStart"/>
      <w:r w:rsidRPr="00DB30F8">
        <w:rPr>
          <w:rFonts w:ascii="Times New Roman" w:eastAsia="Times New Roman" w:hAnsi="Times New Roman" w:cs="Times New Roman"/>
          <w:sz w:val="24"/>
          <w:szCs w:val="24"/>
        </w:rPr>
        <w:t>Водоохранными</w:t>
      </w:r>
      <w:proofErr w:type="spellEnd"/>
      <w:r w:rsidRPr="00DB30F8">
        <w:rPr>
          <w:rFonts w:ascii="Times New Roman" w:eastAsia="Times New Roman" w:hAnsi="Times New Roman" w:cs="Times New Roman"/>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(ч. 1 ст. 65 Водного кодекса РФ)</w:t>
      </w:r>
    </w:p>
    <w:p w:rsidR="00ED674C" w:rsidRPr="00DB30F8" w:rsidRDefault="00ED674C" w:rsidP="00ED674C">
      <w:pPr>
        <w:spacing w:line="3" w:lineRule="exact"/>
        <w:rPr>
          <w:rFonts w:ascii="Times New Roman" w:eastAsia="Times New Roman" w:hAnsi="Times New Roman" w:cs="Times New Roman"/>
          <w:sz w:val="24"/>
          <w:szCs w:val="24"/>
        </w:rPr>
      </w:pPr>
    </w:p>
    <w:p w:rsidR="00ED674C" w:rsidRPr="00DB30F8" w:rsidRDefault="00ED674C" w:rsidP="00ED674C">
      <w:pPr>
        <w:spacing w:line="295" w:lineRule="auto"/>
        <w:ind w:left="60" w:right="80" w:hanging="9"/>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В границах </w:t>
      </w:r>
      <w:proofErr w:type="spellStart"/>
      <w:r w:rsidRPr="00DB30F8">
        <w:rPr>
          <w:rFonts w:ascii="Times New Roman" w:eastAsia="Times New Roman" w:hAnsi="Times New Roman" w:cs="Times New Roman"/>
          <w:sz w:val="24"/>
          <w:szCs w:val="24"/>
        </w:rPr>
        <w:t>водоохранных</w:t>
      </w:r>
      <w:proofErr w:type="spellEnd"/>
      <w:r w:rsidRPr="00DB30F8">
        <w:rPr>
          <w:rFonts w:ascii="Times New Roman" w:eastAsia="Times New Roman" w:hAnsi="Times New Roman" w:cs="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 (ч. 2 ст. 65 Водного кодекса РФ).</w:t>
      </w:r>
    </w:p>
    <w:p w:rsidR="00ED674C" w:rsidRPr="00DB30F8" w:rsidRDefault="00ED674C" w:rsidP="00ED674C">
      <w:pPr>
        <w:spacing w:line="115" w:lineRule="exact"/>
        <w:rPr>
          <w:rFonts w:ascii="Times New Roman" w:hAnsi="Times New Roman" w:cs="Times New Roman"/>
          <w:sz w:val="24"/>
          <w:szCs w:val="24"/>
        </w:rPr>
      </w:pPr>
    </w:p>
    <w:p w:rsidR="00ED674C" w:rsidRPr="00DB30F8" w:rsidRDefault="00ED674C" w:rsidP="00565937">
      <w:pPr>
        <w:pStyle w:val="1"/>
      </w:pPr>
      <w:bookmarkStart w:id="51" w:name="_Toc468991000"/>
      <w:r w:rsidRPr="00DB30F8">
        <w:rPr>
          <w:rFonts w:eastAsia="Times New Roman"/>
        </w:rPr>
        <w:lastRenderedPageBreak/>
        <w:t>Статья 39. Санитарно-защитные зоны производственных предприятий, коммунальных, радиотехнических, транспортных и других объектов.</w:t>
      </w:r>
      <w:bookmarkEnd w:id="51"/>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1"/>
          <w:numId w:val="154"/>
        </w:numPr>
        <w:tabs>
          <w:tab w:val="left" w:pos="1465"/>
        </w:tabs>
        <w:spacing w:after="0" w:line="262" w:lineRule="auto"/>
        <w:ind w:left="40" w:right="80" w:firstLine="73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Санитарно-защитные зоны - территории, отделяющие объекты производственных предприятий, являющихся источниками выделения вредных веществ, запаха, повышенных уровней шума, вибрации, ультразвука, электромагнитных волн радиочастот, статического электричества, ионизирующих излучений от жилой застройки. В этих зонах не допускается размещение спортивных сооружений, парков, образовательных и детских учреждений, школ, лечебно-профилактических и оздоровительных учреждений общего пользования. Предприятия пищевых отраслей промышленности,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промпредприятии других отраслей промышленности.</w:t>
      </w:r>
    </w:p>
    <w:p w:rsidR="00ED674C" w:rsidRPr="00DB30F8" w:rsidRDefault="00ED674C" w:rsidP="00ED674C">
      <w:pPr>
        <w:spacing w:line="258" w:lineRule="exact"/>
        <w:rPr>
          <w:rFonts w:ascii="Times New Roman" w:eastAsia="Times New Roman" w:hAnsi="Times New Roman" w:cs="Times New Roman"/>
          <w:sz w:val="24"/>
          <w:szCs w:val="24"/>
        </w:rPr>
      </w:pPr>
    </w:p>
    <w:p w:rsidR="00ED674C" w:rsidRPr="00DB30F8" w:rsidRDefault="00ED674C" w:rsidP="00496A99">
      <w:pPr>
        <w:numPr>
          <w:ilvl w:val="0"/>
          <w:numId w:val="155"/>
        </w:numPr>
        <w:tabs>
          <w:tab w:val="left" w:pos="1461"/>
        </w:tabs>
        <w:spacing w:after="0" w:line="262" w:lineRule="auto"/>
        <w:ind w:left="40" w:right="100" w:firstLine="69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соответствии со СанПиН 2.2.1/2.1.1.1200-03 «Санитарно-защитные зоны и санитарная классификация сооружений и иных объектов», утвержденными Постановлением Министерства здравоохранения РФ от 10.04.2003г. № 38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устанавливаются следующие размеры санитарно-защитных зон:</w:t>
      </w:r>
    </w:p>
    <w:p w:rsidR="00ED674C" w:rsidRPr="00DB30F8" w:rsidRDefault="00ED674C" w:rsidP="00ED674C">
      <w:pPr>
        <w:spacing w:line="5" w:lineRule="exact"/>
        <w:rPr>
          <w:rFonts w:ascii="Times New Roman" w:hAnsi="Times New Roman" w:cs="Times New Roman"/>
          <w:sz w:val="24"/>
          <w:szCs w:val="24"/>
        </w:rPr>
      </w:pPr>
    </w:p>
    <w:p w:rsidR="00ED674C" w:rsidRPr="00DB30F8" w:rsidRDefault="00ED674C" w:rsidP="00496A99">
      <w:pPr>
        <w:numPr>
          <w:ilvl w:val="1"/>
          <w:numId w:val="156"/>
        </w:numPr>
        <w:tabs>
          <w:tab w:val="left" w:pos="1440"/>
        </w:tabs>
        <w:spacing w:after="0" w:line="240" w:lineRule="auto"/>
        <w:ind w:left="1440" w:hanging="68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предприятия первого класса -1000 м;</w:t>
      </w:r>
    </w:p>
    <w:p w:rsidR="00ED674C" w:rsidRPr="00DB30F8" w:rsidRDefault="00ED674C" w:rsidP="00496A99">
      <w:pPr>
        <w:numPr>
          <w:ilvl w:val="0"/>
          <w:numId w:val="157"/>
        </w:numPr>
        <w:tabs>
          <w:tab w:val="left" w:pos="1440"/>
        </w:tabs>
        <w:spacing w:after="0" w:line="240" w:lineRule="auto"/>
        <w:ind w:left="1440" w:hanging="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предприятия второго класса - 500 м;</w:t>
      </w:r>
    </w:p>
    <w:p w:rsidR="00ED674C" w:rsidRPr="00DB30F8" w:rsidRDefault="00ED674C" w:rsidP="00496A99">
      <w:pPr>
        <w:numPr>
          <w:ilvl w:val="0"/>
          <w:numId w:val="157"/>
        </w:numPr>
        <w:tabs>
          <w:tab w:val="left" w:pos="1440"/>
        </w:tabs>
        <w:spacing w:after="0" w:line="240" w:lineRule="auto"/>
        <w:ind w:left="1440" w:hanging="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предприятия третьего класса - 300 м;</w:t>
      </w:r>
    </w:p>
    <w:p w:rsidR="00ED674C" w:rsidRPr="00DB30F8" w:rsidRDefault="00ED674C" w:rsidP="00496A99">
      <w:pPr>
        <w:numPr>
          <w:ilvl w:val="0"/>
          <w:numId w:val="157"/>
        </w:numPr>
        <w:tabs>
          <w:tab w:val="left" w:pos="1440"/>
        </w:tabs>
        <w:spacing w:after="0" w:line="240" w:lineRule="auto"/>
        <w:ind w:left="1440" w:hanging="71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предприятия четвертого класса - 100 м;</w:t>
      </w:r>
    </w:p>
    <w:p w:rsidR="00ED674C" w:rsidRPr="00DB30F8" w:rsidRDefault="00ED674C" w:rsidP="00496A99">
      <w:pPr>
        <w:numPr>
          <w:ilvl w:val="0"/>
          <w:numId w:val="157"/>
        </w:numPr>
        <w:tabs>
          <w:tab w:val="left" w:pos="1440"/>
        </w:tabs>
        <w:spacing w:after="0" w:line="240" w:lineRule="auto"/>
        <w:ind w:left="1440" w:hanging="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предприятия пятого класса - 50 м.</w:t>
      </w:r>
    </w:p>
    <w:p w:rsidR="00ED674C" w:rsidRPr="00DB30F8" w:rsidRDefault="00ED674C" w:rsidP="00832DD3">
      <w:pPr>
        <w:spacing w:after="0" w:line="240" w:lineRule="auto"/>
        <w:rPr>
          <w:rFonts w:ascii="Times New Roman" w:hAnsi="Times New Roman" w:cs="Times New Roman"/>
          <w:sz w:val="24"/>
          <w:szCs w:val="24"/>
        </w:rPr>
      </w:pPr>
    </w:p>
    <w:p w:rsidR="00ED674C" w:rsidRPr="00DB30F8" w:rsidRDefault="00ED674C" w:rsidP="00ED674C">
      <w:pPr>
        <w:spacing w:line="7" w:lineRule="exact"/>
        <w:rPr>
          <w:rFonts w:ascii="Times New Roman" w:hAnsi="Times New Roman" w:cs="Times New Roman"/>
          <w:sz w:val="24"/>
          <w:szCs w:val="24"/>
        </w:rPr>
      </w:pPr>
    </w:p>
    <w:p w:rsidR="00543F05" w:rsidRDefault="00ED674C" w:rsidP="00565937">
      <w:pPr>
        <w:pStyle w:val="1"/>
        <w:rPr>
          <w:rFonts w:eastAsia="Times New Roman"/>
        </w:rPr>
      </w:pPr>
      <w:bookmarkStart w:id="52" w:name="_Toc468991001"/>
      <w:r w:rsidRPr="00DB30F8">
        <w:rPr>
          <w:rFonts w:eastAsia="Times New Roman"/>
        </w:rPr>
        <w:t>Статья 40. Охранные зоны памятников природы, истории и культуры.</w:t>
      </w:r>
      <w:bookmarkEnd w:id="52"/>
      <w:r w:rsidRPr="00DB30F8">
        <w:rPr>
          <w:rFonts w:eastAsia="Times New Roman"/>
        </w:rPr>
        <w:t xml:space="preserve"> </w:t>
      </w:r>
    </w:p>
    <w:p w:rsidR="00ED674C" w:rsidRPr="00DB30F8" w:rsidRDefault="00ED674C" w:rsidP="00543F05">
      <w:pPr>
        <w:spacing w:line="259" w:lineRule="auto"/>
        <w:ind w:left="720" w:right="120" w:firstLine="192"/>
        <w:rPr>
          <w:rFonts w:ascii="Times New Roman" w:hAnsi="Times New Roman" w:cs="Times New Roman"/>
          <w:sz w:val="24"/>
          <w:szCs w:val="24"/>
        </w:rPr>
      </w:pPr>
      <w:r w:rsidRPr="00DB30F8">
        <w:rPr>
          <w:rFonts w:ascii="Times New Roman" w:eastAsia="Times New Roman" w:hAnsi="Times New Roman" w:cs="Times New Roman"/>
          <w:sz w:val="24"/>
          <w:szCs w:val="24"/>
        </w:rPr>
        <w:t>Памятники природы могут быть федерального, регионального и местного значения. Природные объекты и комплексы объявляются памятниками природы федерального</w:t>
      </w:r>
      <w:r w:rsidR="00543F05">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значения, а территории, занятые ими - особо охраняемыми природными территориями федерального значения Правительством Российской Федерации по представлению органов государственной власти субъекте РФ.</w:t>
      </w:r>
    </w:p>
    <w:p w:rsidR="00ED674C" w:rsidRPr="00DB30F8" w:rsidRDefault="00ED674C" w:rsidP="00ED674C">
      <w:pPr>
        <w:spacing w:line="2" w:lineRule="exact"/>
        <w:rPr>
          <w:rFonts w:ascii="Times New Roman" w:hAnsi="Times New Roman" w:cs="Times New Roman"/>
          <w:sz w:val="24"/>
          <w:szCs w:val="24"/>
        </w:rPr>
      </w:pPr>
    </w:p>
    <w:p w:rsidR="00ED674C" w:rsidRPr="00DB30F8" w:rsidRDefault="00ED674C" w:rsidP="00ED674C">
      <w:pPr>
        <w:spacing w:line="259" w:lineRule="auto"/>
        <w:ind w:left="20" w:right="120" w:firstLine="706"/>
        <w:jc w:val="both"/>
        <w:rPr>
          <w:rFonts w:ascii="Times New Roman" w:hAnsi="Times New Roman" w:cs="Times New Roman"/>
          <w:sz w:val="24"/>
          <w:szCs w:val="24"/>
        </w:rPr>
      </w:pPr>
      <w:r w:rsidRPr="00DB30F8">
        <w:rPr>
          <w:rFonts w:ascii="Times New Roman" w:eastAsia="Times New Roman" w:hAnsi="Times New Roman" w:cs="Times New Roman"/>
          <w:sz w:val="24"/>
          <w:szCs w:val="24"/>
        </w:rPr>
        <w:t>Природные объекты и комплексы объявляются памятниками городского значения, а территории, занятые ими - особо охраняемыми природными территориями городского значения соответствующими органами городского самоуправления.</w:t>
      </w:r>
    </w:p>
    <w:p w:rsidR="00ED674C" w:rsidRPr="00DB30F8" w:rsidRDefault="00ED674C" w:rsidP="00ED674C">
      <w:pPr>
        <w:spacing w:line="2" w:lineRule="exact"/>
        <w:rPr>
          <w:rFonts w:ascii="Times New Roman" w:hAnsi="Times New Roman" w:cs="Times New Roman"/>
          <w:sz w:val="24"/>
          <w:szCs w:val="24"/>
        </w:rPr>
      </w:pPr>
    </w:p>
    <w:p w:rsidR="00ED674C" w:rsidRPr="00DB30F8" w:rsidRDefault="00ED674C" w:rsidP="00ED674C">
      <w:pPr>
        <w:spacing w:line="259" w:lineRule="auto"/>
        <w:ind w:right="120" w:firstLine="710"/>
        <w:jc w:val="both"/>
        <w:rPr>
          <w:rFonts w:ascii="Times New Roman" w:hAnsi="Times New Roman" w:cs="Times New Roman"/>
          <w:sz w:val="24"/>
          <w:szCs w:val="24"/>
        </w:rPr>
      </w:pPr>
      <w:r w:rsidRPr="00DB30F8">
        <w:rPr>
          <w:rFonts w:ascii="Times New Roman" w:eastAsia="Times New Roman" w:hAnsi="Times New Roman" w:cs="Times New Roman"/>
          <w:sz w:val="24"/>
          <w:szCs w:val="24"/>
        </w:rPr>
        <w:t>Органы государственной власти Российской Федерации, органы государственной власти субъекта РФ и органы местного самоуправления утверждают границы и определяют режим особой охраны территорий памятников природы, находящихся в их ведении.</w:t>
      </w:r>
    </w:p>
    <w:p w:rsidR="00ED674C" w:rsidRPr="00DB30F8" w:rsidRDefault="00ED674C" w:rsidP="00ED674C">
      <w:pPr>
        <w:spacing w:line="2" w:lineRule="exact"/>
        <w:rPr>
          <w:rFonts w:ascii="Times New Roman" w:hAnsi="Times New Roman" w:cs="Times New Roman"/>
          <w:sz w:val="24"/>
          <w:szCs w:val="24"/>
        </w:rPr>
      </w:pPr>
    </w:p>
    <w:p w:rsidR="00ED674C" w:rsidRPr="00DB30F8" w:rsidRDefault="00ED674C" w:rsidP="00ED674C">
      <w:pPr>
        <w:spacing w:line="269" w:lineRule="auto"/>
        <w:ind w:right="120" w:firstLine="710"/>
        <w:jc w:val="both"/>
        <w:rPr>
          <w:rFonts w:ascii="Times New Roman" w:hAnsi="Times New Roman" w:cs="Times New Roman"/>
          <w:sz w:val="24"/>
          <w:szCs w:val="24"/>
        </w:rPr>
      </w:pPr>
      <w:r w:rsidRPr="00DB30F8">
        <w:rPr>
          <w:rFonts w:ascii="Times New Roman" w:eastAsia="Times New Roman" w:hAnsi="Times New Roman" w:cs="Times New Roman"/>
          <w:sz w:val="24"/>
          <w:szCs w:val="24"/>
        </w:rPr>
        <w:t>Объявление природных комплексов и объектов памятниками природы, а территорий, занятых ими, территориями памятников природы допускается с изъятием занимаемых ими земельных участков у собственников, владельцев и пользователей этих участков.</w:t>
      </w:r>
    </w:p>
    <w:p w:rsidR="00ED674C" w:rsidRPr="00DB30F8" w:rsidRDefault="00ED674C" w:rsidP="00ED674C">
      <w:pPr>
        <w:spacing w:line="147" w:lineRule="exact"/>
        <w:rPr>
          <w:rFonts w:ascii="Times New Roman" w:hAnsi="Times New Roman" w:cs="Times New Roman"/>
          <w:sz w:val="24"/>
          <w:szCs w:val="24"/>
        </w:rPr>
      </w:pPr>
    </w:p>
    <w:p w:rsidR="00ED674C" w:rsidRPr="00DB30F8" w:rsidRDefault="00ED674C" w:rsidP="00565937">
      <w:pPr>
        <w:pStyle w:val="1"/>
      </w:pPr>
      <w:bookmarkStart w:id="53" w:name="_Toc468991002"/>
      <w:r w:rsidRPr="00DB30F8">
        <w:rPr>
          <w:rFonts w:eastAsia="Times New Roman"/>
        </w:rPr>
        <w:t>Статья 41. Охранные зоны природных территорий.</w:t>
      </w:r>
      <w:bookmarkEnd w:id="53"/>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0"/>
          <w:numId w:val="158"/>
        </w:numPr>
        <w:tabs>
          <w:tab w:val="left" w:pos="1425"/>
        </w:tabs>
        <w:spacing w:after="0" w:line="259" w:lineRule="auto"/>
        <w:ind w:right="140" w:firstLine="73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 учетом особенностей режима особо охраняемых природных территорий и статуса находящихся на них природоохранных учреждений различаются следующие категории указанных территорий:</w:t>
      </w:r>
    </w:p>
    <w:p w:rsidR="00ED674C" w:rsidRPr="00DB30F8" w:rsidRDefault="00ED674C" w:rsidP="00ED674C">
      <w:pPr>
        <w:spacing w:line="2" w:lineRule="exact"/>
        <w:rPr>
          <w:rFonts w:ascii="Times New Roman" w:hAnsi="Times New Roman" w:cs="Times New Roman"/>
          <w:sz w:val="24"/>
          <w:szCs w:val="24"/>
        </w:rPr>
      </w:pPr>
    </w:p>
    <w:p w:rsidR="00ED674C" w:rsidRPr="00DB30F8" w:rsidRDefault="00ED674C" w:rsidP="00496A99">
      <w:pPr>
        <w:numPr>
          <w:ilvl w:val="2"/>
          <w:numId w:val="159"/>
        </w:numPr>
        <w:tabs>
          <w:tab w:val="left" w:pos="1420"/>
        </w:tabs>
        <w:spacing w:after="0" w:line="240" w:lineRule="auto"/>
        <w:ind w:left="1420" w:hanging="69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государственные природные заповедники;</w:t>
      </w:r>
    </w:p>
    <w:p w:rsidR="00ED674C" w:rsidRPr="00DB30F8" w:rsidRDefault="00ED674C" w:rsidP="00496A99">
      <w:pPr>
        <w:numPr>
          <w:ilvl w:val="1"/>
          <w:numId w:val="160"/>
        </w:numPr>
        <w:tabs>
          <w:tab w:val="left" w:pos="1420"/>
        </w:tabs>
        <w:spacing w:after="0" w:line="240" w:lineRule="auto"/>
        <w:ind w:left="1420" w:hanging="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национальные парки;</w:t>
      </w:r>
    </w:p>
    <w:p w:rsidR="00ED674C" w:rsidRPr="00DB30F8" w:rsidRDefault="00ED674C" w:rsidP="00496A99">
      <w:pPr>
        <w:numPr>
          <w:ilvl w:val="1"/>
          <w:numId w:val="160"/>
        </w:numPr>
        <w:tabs>
          <w:tab w:val="left" w:pos="1420"/>
        </w:tabs>
        <w:spacing w:after="0" w:line="240" w:lineRule="auto"/>
        <w:ind w:left="1420" w:hanging="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природные парки;</w:t>
      </w:r>
    </w:p>
    <w:p w:rsidR="00ED674C" w:rsidRPr="00DB30F8" w:rsidRDefault="00ED674C" w:rsidP="00496A99">
      <w:pPr>
        <w:numPr>
          <w:ilvl w:val="1"/>
          <w:numId w:val="160"/>
        </w:numPr>
        <w:tabs>
          <w:tab w:val="left" w:pos="1420"/>
        </w:tabs>
        <w:spacing w:after="0" w:line="240" w:lineRule="auto"/>
        <w:ind w:left="1420" w:hanging="72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государственные природные заказники;</w:t>
      </w:r>
    </w:p>
    <w:p w:rsidR="00ED674C" w:rsidRPr="00DB30F8" w:rsidRDefault="00ED674C" w:rsidP="00496A99">
      <w:pPr>
        <w:numPr>
          <w:ilvl w:val="1"/>
          <w:numId w:val="160"/>
        </w:numPr>
        <w:tabs>
          <w:tab w:val="left" w:pos="1400"/>
        </w:tabs>
        <w:spacing w:after="0" w:line="240" w:lineRule="auto"/>
        <w:ind w:left="1400" w:hanging="70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дендрологические парки и ботанические сады;</w:t>
      </w:r>
    </w:p>
    <w:p w:rsidR="00ED674C" w:rsidRPr="00DB30F8" w:rsidRDefault="00ED674C" w:rsidP="00496A99">
      <w:pPr>
        <w:numPr>
          <w:ilvl w:val="1"/>
          <w:numId w:val="160"/>
        </w:numPr>
        <w:tabs>
          <w:tab w:val="left" w:pos="1400"/>
        </w:tabs>
        <w:spacing w:after="0" w:line="240" w:lineRule="auto"/>
        <w:ind w:left="1400" w:hanging="705"/>
        <w:rPr>
          <w:rFonts w:ascii="Times New Roman" w:eastAsia="Times New Roman" w:hAnsi="Times New Roman" w:cs="Times New Roman"/>
          <w:sz w:val="24"/>
          <w:szCs w:val="24"/>
        </w:rPr>
      </w:pPr>
      <w:proofErr w:type="spellStart"/>
      <w:r w:rsidRPr="00DB30F8">
        <w:rPr>
          <w:rFonts w:ascii="Times New Roman" w:eastAsia="Times New Roman" w:hAnsi="Times New Roman" w:cs="Times New Roman"/>
          <w:sz w:val="24"/>
          <w:szCs w:val="24"/>
        </w:rPr>
        <w:t>лечебно</w:t>
      </w:r>
      <w:proofErr w:type="spellEnd"/>
      <w:r w:rsidRPr="00DB30F8">
        <w:rPr>
          <w:rFonts w:ascii="Times New Roman" w:eastAsia="Times New Roman" w:hAnsi="Times New Roman" w:cs="Times New Roman"/>
          <w:sz w:val="24"/>
          <w:szCs w:val="24"/>
        </w:rPr>
        <w:t xml:space="preserve"> - оздоровительные местности и курорты.</w:t>
      </w:r>
    </w:p>
    <w:p w:rsidR="00ED674C" w:rsidRPr="00DB30F8" w:rsidRDefault="00ED674C" w:rsidP="00832DD3">
      <w:pPr>
        <w:spacing w:after="0" w:line="240" w:lineRule="auto"/>
        <w:rPr>
          <w:rFonts w:ascii="Times New Roman" w:eastAsia="Times New Roman" w:hAnsi="Times New Roman" w:cs="Times New Roman"/>
          <w:sz w:val="24"/>
          <w:szCs w:val="24"/>
        </w:rPr>
      </w:pPr>
    </w:p>
    <w:p w:rsidR="00ED674C" w:rsidRPr="00DB30F8" w:rsidRDefault="00ED674C" w:rsidP="00ED674C">
      <w:pPr>
        <w:spacing w:line="267" w:lineRule="auto"/>
        <w:ind w:left="60" w:right="80"/>
        <w:rPr>
          <w:rFonts w:ascii="Times New Roman" w:hAnsi="Times New Roman" w:cs="Times New Roman"/>
          <w:sz w:val="24"/>
          <w:szCs w:val="24"/>
        </w:rPr>
      </w:pPr>
      <w:r w:rsidRPr="00DB30F8">
        <w:rPr>
          <w:rFonts w:ascii="Times New Roman" w:eastAsia="Times New Roman" w:hAnsi="Times New Roman" w:cs="Times New Roman"/>
          <w:sz w:val="24"/>
          <w:szCs w:val="24"/>
        </w:rPr>
        <w:t>Государственные  природные  заповедники  являются  природоохранными,  научно- исследовательскими и эколого-просветительскими учреждениями, имеющими целью сохранение и изучение естественного хода природных процессов и явлений, генетического фонда растительного</w:t>
      </w:r>
    </w:p>
    <w:p w:rsidR="00ED674C" w:rsidRPr="00DB30F8" w:rsidRDefault="00ED674C" w:rsidP="00ED674C">
      <w:pPr>
        <w:spacing w:line="2" w:lineRule="exact"/>
        <w:rPr>
          <w:rFonts w:ascii="Times New Roman" w:hAnsi="Times New Roman" w:cs="Times New Roman"/>
          <w:sz w:val="24"/>
          <w:szCs w:val="24"/>
        </w:rPr>
      </w:pPr>
    </w:p>
    <w:p w:rsidR="00ED674C" w:rsidRPr="00DB30F8" w:rsidRDefault="00ED674C" w:rsidP="00496A99">
      <w:pPr>
        <w:numPr>
          <w:ilvl w:val="0"/>
          <w:numId w:val="161"/>
        </w:numPr>
        <w:tabs>
          <w:tab w:val="left" w:pos="284"/>
        </w:tabs>
        <w:spacing w:after="0" w:line="260" w:lineRule="auto"/>
        <w:ind w:left="60" w:right="80" w:firstLine="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животного мира, отдельных видов и сообществ растений и животных, типичных и уникальных экологических систем.</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2"/>
          <w:numId w:val="161"/>
        </w:numPr>
        <w:tabs>
          <w:tab w:val="left" w:pos="1481"/>
        </w:tabs>
        <w:spacing w:after="0" w:line="231" w:lineRule="auto"/>
        <w:ind w:left="60" w:right="120" w:firstLine="7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Национальные парки являются природоохранными, эколого-просветительскими и научно-исследовательскими учреждениями, территории (акватории) которых включают в себя природные комплексы и объекты, имеющие особую экологическую, историческую и эстетическую ценность, и предназначены для использования в природоохранных, просветительских, научных и культурных целях и для регулируемого туризма.</w:t>
      </w:r>
    </w:p>
    <w:p w:rsidR="00ED674C" w:rsidRPr="00DB30F8" w:rsidRDefault="00ED674C" w:rsidP="00ED674C">
      <w:pPr>
        <w:spacing w:line="4" w:lineRule="exact"/>
        <w:rPr>
          <w:rFonts w:ascii="Times New Roman" w:eastAsia="Times New Roman" w:hAnsi="Times New Roman" w:cs="Times New Roman"/>
          <w:sz w:val="24"/>
          <w:szCs w:val="24"/>
        </w:rPr>
      </w:pPr>
    </w:p>
    <w:p w:rsidR="00ED674C" w:rsidRPr="00DB30F8" w:rsidRDefault="00ED674C" w:rsidP="00496A99">
      <w:pPr>
        <w:numPr>
          <w:ilvl w:val="1"/>
          <w:numId w:val="161"/>
        </w:numPr>
        <w:tabs>
          <w:tab w:val="left" w:pos="1096"/>
        </w:tabs>
        <w:spacing w:after="0" w:line="257" w:lineRule="auto"/>
        <w:ind w:left="60" w:right="100" w:firstLine="70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отдельных случаях в границах национальных парков могут находиться земельные участки иных пользователей, а также собственников.</w:t>
      </w:r>
    </w:p>
    <w:p w:rsidR="00ED674C" w:rsidRPr="00DB30F8" w:rsidRDefault="00ED674C" w:rsidP="00496A99">
      <w:pPr>
        <w:numPr>
          <w:ilvl w:val="2"/>
          <w:numId w:val="162"/>
        </w:numPr>
        <w:tabs>
          <w:tab w:val="left" w:pos="1476"/>
        </w:tabs>
        <w:spacing w:after="0" w:line="266" w:lineRule="auto"/>
        <w:ind w:left="60" w:right="100" w:firstLine="69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Природные парки являются природоохранными рекреационными учреждениями, находящимися в ведении субъектов Российской Федерации, территории (акватории) которых включают в себя природные комплексы и объекты, имеющие значительную экологическую и эстетическую ценность, и предназначены для использования в природоохранных, просветительских и рекреационных целях.</w:t>
      </w:r>
    </w:p>
    <w:p w:rsidR="00ED674C" w:rsidRPr="00DB30F8" w:rsidRDefault="00ED674C" w:rsidP="00ED674C">
      <w:pPr>
        <w:spacing w:line="246" w:lineRule="exact"/>
        <w:rPr>
          <w:rFonts w:ascii="Times New Roman" w:eastAsia="Times New Roman" w:hAnsi="Times New Roman" w:cs="Times New Roman"/>
          <w:sz w:val="24"/>
          <w:szCs w:val="24"/>
        </w:rPr>
      </w:pPr>
    </w:p>
    <w:p w:rsidR="00ED674C" w:rsidRPr="00DB30F8" w:rsidRDefault="00ED674C" w:rsidP="00ED674C">
      <w:pPr>
        <w:spacing w:line="285" w:lineRule="auto"/>
        <w:ind w:left="40" w:right="100" w:firstLine="7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Территории природных парков располагаются на землях, предоставленных им в бессрочное (постоянное) пользование, в отдельных случаях - на землях иных пользователей, а также собственников.</w:t>
      </w:r>
    </w:p>
    <w:p w:rsidR="00ED674C" w:rsidRPr="00DB30F8" w:rsidRDefault="00ED674C" w:rsidP="00ED674C">
      <w:pPr>
        <w:spacing w:line="272" w:lineRule="auto"/>
        <w:ind w:left="40" w:right="10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Создание природных парков, связанное с изъятием земельных участков или водных пространств, используемых для общегосударственных нужд, осуществляется постановлением органов исполнительной власти субъектов Российской Федерации по согласованию с Правительством Российской Федерации.</w:t>
      </w:r>
    </w:p>
    <w:p w:rsidR="00ED674C" w:rsidRPr="00DB30F8" w:rsidRDefault="00ED674C" w:rsidP="00ED674C">
      <w:pPr>
        <w:spacing w:line="243" w:lineRule="exact"/>
        <w:rPr>
          <w:rFonts w:ascii="Times New Roman" w:eastAsia="Times New Roman" w:hAnsi="Times New Roman" w:cs="Times New Roman"/>
          <w:sz w:val="24"/>
          <w:szCs w:val="24"/>
        </w:rPr>
      </w:pPr>
    </w:p>
    <w:p w:rsidR="00ED674C" w:rsidRPr="00DB30F8" w:rsidRDefault="00ED674C" w:rsidP="00ED674C">
      <w:pPr>
        <w:spacing w:line="264" w:lineRule="auto"/>
        <w:ind w:left="40" w:right="120" w:firstLine="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На территориях природных парков устанавливаются различные режимы особой охраны и использования в зависимости от экологической и рекреационной ценности природных участков</w:t>
      </w:r>
    </w:p>
    <w:p w:rsidR="00ED674C" w:rsidRPr="00DB30F8" w:rsidRDefault="00ED674C" w:rsidP="00496A99">
      <w:pPr>
        <w:numPr>
          <w:ilvl w:val="1"/>
          <w:numId w:val="163"/>
        </w:numPr>
        <w:tabs>
          <w:tab w:val="left" w:pos="1456"/>
        </w:tabs>
        <w:spacing w:after="0" w:line="236" w:lineRule="auto"/>
        <w:ind w:left="40" w:right="160" w:firstLine="70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Государственными природными заказниками являются территории (акватории), имеющие особое значение для сохранения или восстановления природных комплексов или их компонентов и поддержания экологического баланса, j*'</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ED674C">
      <w:pPr>
        <w:spacing w:line="257" w:lineRule="auto"/>
        <w:ind w:left="40" w:right="120" w:firstLine="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Объявление территории государственным природным заказником допускается как с изъятием, так и без изъятия у пользователей, владельцев и собственников земельных участков.</w:t>
      </w:r>
    </w:p>
    <w:p w:rsidR="00ED674C" w:rsidRPr="00DB30F8" w:rsidRDefault="00ED674C" w:rsidP="00ED674C">
      <w:pPr>
        <w:spacing w:line="259" w:lineRule="auto"/>
        <w:ind w:left="40" w:right="120" w:firstLine="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Государственные природные заказники могут быть федерального или регионального значения.</w:t>
      </w:r>
    </w:p>
    <w:p w:rsidR="00ED674C" w:rsidRPr="00DB30F8" w:rsidRDefault="00ED674C" w:rsidP="00496A99">
      <w:pPr>
        <w:numPr>
          <w:ilvl w:val="1"/>
          <w:numId w:val="163"/>
        </w:numPr>
        <w:tabs>
          <w:tab w:val="left" w:pos="1431"/>
        </w:tabs>
        <w:spacing w:after="0" w:line="231" w:lineRule="auto"/>
        <w:ind w:left="20" w:right="120" w:firstLine="71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Дендрологические парки и ботанические сады являются природоохранными учреждениями, в задачи которых входит создание специальных коллекций растений в целях сохранения разнообразия и обогащения растительного мира, а также осуществление научной, учебной и просветительской деятельности.</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ED674C">
      <w:pPr>
        <w:spacing w:line="230" w:lineRule="auto"/>
        <w:ind w:left="20" w:right="14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Территории дендрологических парков и ботанических садов предназначаются только для выполнения их прямых задач, при этом земельные участки передаются в бессрочное (постоянное) пользование дендрологическим паркам, ботаническим садам, а также научно-исследовательским или образовательным учреждениям, в ведении которых находятся дендрологические парки и ботанические сады.</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ED674C">
      <w:pPr>
        <w:spacing w:line="232" w:lineRule="auto"/>
        <w:ind w:left="20" w:right="16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территориях дендрологических парков и ботанических садов запрещается всякая деятельность, не связанная с выполнением их задач и влекущая за собой нарушение сохранности флористических объектов.</w:t>
      </w:r>
    </w:p>
    <w:p w:rsidR="00ED674C" w:rsidRPr="00DB30F8" w:rsidRDefault="00ED674C" w:rsidP="00496A99">
      <w:pPr>
        <w:numPr>
          <w:ilvl w:val="0"/>
          <w:numId w:val="164"/>
        </w:numPr>
        <w:tabs>
          <w:tab w:val="left" w:pos="1441"/>
        </w:tabs>
        <w:spacing w:after="0" w:line="240" w:lineRule="auto"/>
        <w:ind w:left="20" w:right="120" w:firstLine="70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Территории (акватории), пригодные для организации лечения и профилактики заболеваний, а также отдыха населения и обладающие природными лечебными ресурсами (минеральные воды, лечебные грязи, рапа лиманов и озер, лечебный климат, пляжи, части акваторий и внутренних морей, другие природные объекты и условия), могут быть отнесены к лечебно-оздоровительным местностям.</w:t>
      </w:r>
    </w:p>
    <w:p w:rsidR="00ED674C" w:rsidRPr="00DB30F8" w:rsidRDefault="00ED674C" w:rsidP="00ED674C">
      <w:pPr>
        <w:spacing w:line="392" w:lineRule="exact"/>
        <w:rPr>
          <w:rFonts w:ascii="Times New Roman" w:hAnsi="Times New Roman" w:cs="Times New Roman"/>
          <w:sz w:val="24"/>
          <w:szCs w:val="24"/>
        </w:rPr>
      </w:pPr>
    </w:p>
    <w:p w:rsidR="00ED674C" w:rsidRPr="00DB30F8" w:rsidRDefault="00ED674C" w:rsidP="00565937">
      <w:pPr>
        <w:pStyle w:val="1"/>
      </w:pPr>
      <w:bookmarkStart w:id="54" w:name="_Toc468991003"/>
      <w:r w:rsidRPr="00DB30F8">
        <w:rPr>
          <w:rFonts w:eastAsia="Times New Roman"/>
        </w:rPr>
        <w:t>Статья 42. Охранные зоны объектов инженерной инфраструктуры.</w:t>
      </w:r>
      <w:bookmarkEnd w:id="54"/>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1"/>
          <w:numId w:val="165"/>
        </w:numPr>
        <w:tabs>
          <w:tab w:val="left" w:pos="1425"/>
        </w:tabs>
        <w:spacing w:after="0" w:line="261" w:lineRule="auto"/>
        <w:ind w:right="140" w:firstLine="73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целях обеспечения нормальной эксплуатации сооружений, устройств и других объектов инженерной инфраструктуры, на землях прилегающих к этим объектам могут устанавливаться охранные зоны, в которых вводятся особые условия землепользования.</w:t>
      </w:r>
    </w:p>
    <w:p w:rsidR="00ED674C" w:rsidRPr="00DB30F8" w:rsidRDefault="00ED674C" w:rsidP="00ED674C">
      <w:pPr>
        <w:pStyle w:val="a3"/>
        <w:spacing w:after="0" w:line="240" w:lineRule="auto"/>
        <w:ind w:left="0" w:firstLine="11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Порядок установления охранных зон, их размеров и режим пользования землями охранных зон определяются для каждого вида инженерной инфраструктуры в соответствии с </w:t>
      </w:r>
    </w:p>
    <w:p w:rsidR="00ED674C" w:rsidRPr="00DB30F8" w:rsidRDefault="00ED674C" w:rsidP="00ED674C">
      <w:pPr>
        <w:pStyle w:val="a3"/>
        <w:spacing w:after="0" w:line="240" w:lineRule="auto"/>
        <w:ind w:left="0" w:firstLine="1111"/>
        <w:jc w:val="both"/>
        <w:rPr>
          <w:rFonts w:ascii="Times New Roman" w:eastAsia="Times New Roman" w:hAnsi="Times New Roman" w:cs="Times New Roman"/>
          <w:sz w:val="24"/>
          <w:szCs w:val="24"/>
        </w:rPr>
      </w:pPr>
    </w:p>
    <w:p w:rsidR="00ED674C" w:rsidRPr="00DB30F8" w:rsidRDefault="00ED674C" w:rsidP="00ED674C">
      <w:pPr>
        <w:pStyle w:val="a3"/>
        <w:spacing w:after="0" w:line="240" w:lineRule="auto"/>
        <w:ind w:left="0" w:firstLine="1111"/>
        <w:jc w:val="both"/>
        <w:rPr>
          <w:rFonts w:ascii="Times New Roman" w:eastAsia="Times New Roman" w:hAnsi="Times New Roman" w:cs="Times New Roman"/>
          <w:sz w:val="24"/>
          <w:szCs w:val="24"/>
        </w:rPr>
      </w:pPr>
    </w:p>
    <w:p w:rsidR="00ED674C" w:rsidRPr="00DB30F8" w:rsidRDefault="00ED674C" w:rsidP="00565937">
      <w:pPr>
        <w:pStyle w:val="1"/>
      </w:pPr>
      <w:bookmarkStart w:id="55" w:name="_Toc468991004"/>
      <w:r w:rsidRPr="00DB30F8">
        <w:rPr>
          <w:rFonts w:eastAsia="Times New Roman"/>
        </w:rPr>
        <w:t>Глава 6. Регулирование землепользования на территории сельсовета.</w:t>
      </w:r>
      <w:bookmarkEnd w:id="55"/>
    </w:p>
    <w:p w:rsidR="00ED674C" w:rsidRPr="00DB30F8" w:rsidRDefault="00ED674C" w:rsidP="00ED674C">
      <w:pPr>
        <w:spacing w:line="237" w:lineRule="exact"/>
        <w:rPr>
          <w:rFonts w:ascii="Times New Roman" w:hAnsi="Times New Roman" w:cs="Times New Roman"/>
          <w:sz w:val="24"/>
          <w:szCs w:val="24"/>
        </w:rPr>
      </w:pPr>
    </w:p>
    <w:p w:rsidR="00ED674C" w:rsidRPr="00DB30F8" w:rsidRDefault="00ED674C" w:rsidP="00565937">
      <w:pPr>
        <w:pStyle w:val="1"/>
      </w:pPr>
      <w:bookmarkStart w:id="56" w:name="_Toc468991005"/>
      <w:r w:rsidRPr="00DB30F8">
        <w:rPr>
          <w:rFonts w:eastAsia="Times New Roman"/>
        </w:rPr>
        <w:lastRenderedPageBreak/>
        <w:t>Статья 46. Основы землепользования в сельсовет.</w:t>
      </w:r>
      <w:bookmarkEnd w:id="56"/>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1"/>
          <w:numId w:val="166"/>
        </w:numPr>
        <w:tabs>
          <w:tab w:val="left" w:pos="1456"/>
        </w:tabs>
        <w:spacing w:after="0" w:line="261" w:lineRule="auto"/>
        <w:ind w:left="40" w:right="120" w:firstLine="72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Земельные участки, расположенные на территории сельсовета, используются и охраняются как основа жизнедеятельности людей и относятся к категории земель поселений.</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167"/>
        </w:numPr>
        <w:tabs>
          <w:tab w:val="left" w:pos="1456"/>
        </w:tabs>
        <w:spacing w:after="0" w:line="260" w:lineRule="auto"/>
        <w:ind w:left="40" w:right="120" w:firstLine="70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соответствии с федеральным законодательством земли государственной собственности на территории сельсовета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496A99">
      <w:pPr>
        <w:numPr>
          <w:ilvl w:val="0"/>
          <w:numId w:val="167"/>
        </w:numPr>
        <w:tabs>
          <w:tab w:val="left" w:pos="1461"/>
        </w:tabs>
        <w:spacing w:after="0" w:line="288" w:lineRule="auto"/>
        <w:ind w:left="40" w:right="120" w:firstLine="70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Использование земель сельсовета должно осуществляться при условии соблюдения прав и законных интересов населения сельсовета.</w:t>
      </w:r>
    </w:p>
    <w:p w:rsidR="00ED674C" w:rsidRPr="00DB30F8" w:rsidRDefault="00ED674C" w:rsidP="00ED674C">
      <w:pPr>
        <w:spacing w:line="156" w:lineRule="exact"/>
        <w:rPr>
          <w:rFonts w:ascii="Times New Roman" w:hAnsi="Times New Roman" w:cs="Times New Roman"/>
          <w:sz w:val="24"/>
          <w:szCs w:val="24"/>
        </w:rPr>
      </w:pPr>
    </w:p>
    <w:p w:rsidR="00ED674C" w:rsidRPr="00DB30F8" w:rsidRDefault="00ED674C" w:rsidP="00565937">
      <w:pPr>
        <w:pStyle w:val="1"/>
      </w:pPr>
      <w:bookmarkStart w:id="57" w:name="_Toc468991006"/>
      <w:r w:rsidRPr="00DB30F8">
        <w:rPr>
          <w:rFonts w:eastAsia="Times New Roman"/>
        </w:rPr>
        <w:t>Статья 47. Предоставление земельных участков из земель, находящихся в муниципальной собственности</w:t>
      </w:r>
      <w:bookmarkEnd w:id="57"/>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2"/>
          <w:numId w:val="168"/>
        </w:numPr>
        <w:tabs>
          <w:tab w:val="left" w:pos="1441"/>
        </w:tabs>
        <w:spacing w:after="0" w:line="279" w:lineRule="auto"/>
        <w:ind w:left="20" w:right="120" w:firstLine="74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ED674C" w:rsidRPr="00DB30F8" w:rsidRDefault="00ED674C" w:rsidP="00ED674C">
      <w:pPr>
        <w:spacing w:line="232" w:lineRule="exact"/>
        <w:rPr>
          <w:rFonts w:ascii="Times New Roman" w:eastAsia="Times New Roman" w:hAnsi="Times New Roman" w:cs="Times New Roman"/>
          <w:sz w:val="24"/>
          <w:szCs w:val="24"/>
        </w:rPr>
      </w:pPr>
    </w:p>
    <w:p w:rsidR="00ED674C" w:rsidRPr="00DB30F8" w:rsidRDefault="00ED674C" w:rsidP="00496A99">
      <w:pPr>
        <w:numPr>
          <w:ilvl w:val="1"/>
          <w:numId w:val="169"/>
        </w:numPr>
        <w:tabs>
          <w:tab w:val="left" w:pos="1436"/>
        </w:tabs>
        <w:spacing w:after="0" w:line="264" w:lineRule="auto"/>
        <w:ind w:left="20" w:right="120" w:firstLine="70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w:t>
      </w:r>
    </w:p>
    <w:p w:rsidR="00ED674C" w:rsidRPr="00DB30F8" w:rsidRDefault="00ED674C" w:rsidP="00496A99">
      <w:pPr>
        <w:numPr>
          <w:ilvl w:val="0"/>
          <w:numId w:val="169"/>
        </w:numPr>
        <w:tabs>
          <w:tab w:val="left" w:pos="220"/>
        </w:tabs>
        <w:spacing w:after="0" w:line="240" w:lineRule="auto"/>
        <w:ind w:left="220" w:hanging="193"/>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соответствии с действующим законодательством.</w:t>
      </w:r>
    </w:p>
    <w:p w:rsidR="00ED674C" w:rsidRPr="00DB30F8" w:rsidRDefault="00ED674C" w:rsidP="00ED674C">
      <w:pPr>
        <w:spacing w:line="20" w:lineRule="exact"/>
        <w:rPr>
          <w:rFonts w:ascii="Times New Roman" w:eastAsia="Times New Roman" w:hAnsi="Times New Roman" w:cs="Times New Roman"/>
          <w:sz w:val="24"/>
          <w:szCs w:val="24"/>
        </w:rPr>
      </w:pPr>
    </w:p>
    <w:p w:rsidR="00ED674C" w:rsidRPr="00DB30F8" w:rsidRDefault="00ED674C" w:rsidP="00496A99">
      <w:pPr>
        <w:numPr>
          <w:ilvl w:val="1"/>
          <w:numId w:val="170"/>
        </w:numPr>
        <w:tabs>
          <w:tab w:val="left" w:pos="1431"/>
        </w:tabs>
        <w:spacing w:after="0" w:line="264" w:lineRule="auto"/>
        <w:ind w:left="20" w:right="120" w:firstLine="713"/>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Порядок предоставления земельных участков для строительства регулируется земельным законодательством и настоящей главой.</w:t>
      </w:r>
    </w:p>
    <w:p w:rsidR="00ED674C" w:rsidRPr="00DB30F8" w:rsidRDefault="00ED674C" w:rsidP="00496A99">
      <w:pPr>
        <w:numPr>
          <w:ilvl w:val="1"/>
          <w:numId w:val="170"/>
        </w:numPr>
        <w:tabs>
          <w:tab w:val="left" w:pos="1436"/>
        </w:tabs>
        <w:spacing w:after="0" w:line="279" w:lineRule="auto"/>
        <w:ind w:left="20" w:right="120" w:firstLine="703"/>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Предоставление земельных участков для целей, не связанных со строительством, осуществляется в соответствии с порядком, устанавливаемым главой сельсовета.</w:t>
      </w:r>
    </w:p>
    <w:p w:rsidR="00ED674C" w:rsidRPr="00DB30F8" w:rsidRDefault="00ED674C" w:rsidP="00ED674C">
      <w:pPr>
        <w:spacing w:line="165" w:lineRule="exact"/>
        <w:rPr>
          <w:rFonts w:ascii="Times New Roman" w:hAnsi="Times New Roman" w:cs="Times New Roman"/>
          <w:sz w:val="24"/>
          <w:szCs w:val="24"/>
        </w:rPr>
      </w:pPr>
    </w:p>
    <w:p w:rsidR="00ED674C" w:rsidRPr="00DB30F8" w:rsidRDefault="00ED674C" w:rsidP="00565937">
      <w:pPr>
        <w:pStyle w:val="1"/>
      </w:pPr>
      <w:bookmarkStart w:id="58" w:name="_Toc468991007"/>
      <w:r w:rsidRPr="00DB30F8">
        <w:rPr>
          <w:rFonts w:eastAsia="Times New Roman"/>
        </w:rPr>
        <w:t>Статья 48. Общий порядок представления земельных участков для строительства из земель муниципальной собственности на территории сельсовета.</w:t>
      </w:r>
      <w:bookmarkEnd w:id="58"/>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1"/>
          <w:numId w:val="171"/>
        </w:numPr>
        <w:tabs>
          <w:tab w:val="left" w:pos="1441"/>
        </w:tabs>
        <w:spacing w:after="0" w:line="266" w:lineRule="auto"/>
        <w:ind w:left="20" w:right="120" w:firstLine="72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Предоставление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объекта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сельсовета, настоящими Правилами, документацией по планировке территории сельсовета.</w:t>
      </w:r>
    </w:p>
    <w:p w:rsidR="00ED674C" w:rsidRPr="00DB30F8" w:rsidRDefault="00ED674C" w:rsidP="00ED674C">
      <w:pPr>
        <w:spacing w:line="249" w:lineRule="exact"/>
        <w:rPr>
          <w:rFonts w:ascii="Times New Roman" w:eastAsia="Times New Roman" w:hAnsi="Times New Roman" w:cs="Times New Roman"/>
          <w:sz w:val="24"/>
          <w:szCs w:val="24"/>
        </w:rPr>
      </w:pPr>
    </w:p>
    <w:p w:rsidR="00ED674C" w:rsidRPr="00DB30F8" w:rsidRDefault="00ED674C" w:rsidP="00496A99">
      <w:pPr>
        <w:numPr>
          <w:ilvl w:val="0"/>
          <w:numId w:val="172"/>
        </w:numPr>
        <w:tabs>
          <w:tab w:val="left" w:pos="1426"/>
        </w:tabs>
        <w:spacing w:after="0" w:line="262" w:lineRule="auto"/>
        <w:ind w:right="120" w:firstLine="71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в том числе путем выкупа, земельных участков для муниципальных нужд (объекты электро-, газо-, тепло- и водоснабжения, автомобильные </w:t>
      </w:r>
      <w:r w:rsidRPr="00DB30F8">
        <w:rPr>
          <w:rFonts w:ascii="Times New Roman" w:eastAsia="Times New Roman" w:hAnsi="Times New Roman" w:cs="Times New Roman"/>
          <w:sz w:val="24"/>
          <w:szCs w:val="24"/>
        </w:rPr>
        <w:lastRenderedPageBreak/>
        <w:t>дороги общего пользования в границах территории сельсовета, мосты и иные транспортные инженерные сооружения местного значения в границах черты населенных пунктов).</w:t>
      </w:r>
    </w:p>
    <w:p w:rsidR="00ED674C" w:rsidRPr="00DB30F8" w:rsidRDefault="00ED674C" w:rsidP="00ED674C">
      <w:pPr>
        <w:spacing w:line="3" w:lineRule="exact"/>
        <w:rPr>
          <w:rFonts w:ascii="Times New Roman" w:eastAsia="Times New Roman" w:hAnsi="Times New Roman" w:cs="Times New Roman"/>
          <w:sz w:val="24"/>
          <w:szCs w:val="24"/>
        </w:rPr>
      </w:pPr>
    </w:p>
    <w:p w:rsidR="00ED674C" w:rsidRPr="00DB30F8" w:rsidRDefault="00ED674C" w:rsidP="00496A99">
      <w:pPr>
        <w:numPr>
          <w:ilvl w:val="0"/>
          <w:numId w:val="172"/>
        </w:numPr>
        <w:tabs>
          <w:tab w:val="left" w:pos="1416"/>
        </w:tabs>
        <w:spacing w:after="0" w:line="291" w:lineRule="auto"/>
        <w:ind w:right="140" w:firstLine="71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Торги могут проводиться по инициативе администрации сельсовета либо на основании заявлений граждан и юридических лиц о предоставлении земельных участков для строительства.</w:t>
      </w:r>
    </w:p>
    <w:p w:rsidR="00ED674C" w:rsidRPr="00DB30F8" w:rsidRDefault="00ED674C" w:rsidP="00ED674C">
      <w:pPr>
        <w:spacing w:line="226" w:lineRule="exact"/>
        <w:rPr>
          <w:rFonts w:ascii="Times New Roman" w:eastAsia="Times New Roman" w:hAnsi="Times New Roman" w:cs="Times New Roman"/>
          <w:sz w:val="24"/>
          <w:szCs w:val="24"/>
        </w:rPr>
      </w:pPr>
    </w:p>
    <w:p w:rsidR="00ED674C" w:rsidRPr="00DB30F8" w:rsidRDefault="00ED674C" w:rsidP="00496A99">
      <w:pPr>
        <w:numPr>
          <w:ilvl w:val="0"/>
          <w:numId w:val="172"/>
        </w:numPr>
        <w:tabs>
          <w:tab w:val="left" w:pos="1411"/>
        </w:tabs>
        <w:spacing w:after="0" w:line="259" w:lineRule="auto"/>
        <w:ind w:right="140"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Предоставление земельного участка для строительства объектов капитального строительства включает в себя следующие стадии:</w:t>
      </w:r>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1"/>
          <w:numId w:val="173"/>
        </w:numPr>
        <w:tabs>
          <w:tab w:val="left" w:pos="1420"/>
        </w:tabs>
        <w:spacing w:after="0" w:line="240" w:lineRule="auto"/>
        <w:ind w:left="1420" w:hanging="687"/>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формирование земельного участка;</w:t>
      </w:r>
    </w:p>
    <w:p w:rsidR="00ED674C" w:rsidRPr="00DB30F8" w:rsidRDefault="00ED674C" w:rsidP="00ED674C">
      <w:pPr>
        <w:spacing w:line="30" w:lineRule="exact"/>
        <w:rPr>
          <w:rFonts w:ascii="Times New Roman" w:eastAsia="Times New Roman" w:hAnsi="Times New Roman" w:cs="Times New Roman"/>
          <w:sz w:val="24"/>
          <w:szCs w:val="24"/>
        </w:rPr>
      </w:pPr>
    </w:p>
    <w:p w:rsidR="00ED674C" w:rsidRPr="00DB30F8" w:rsidRDefault="00ED674C" w:rsidP="00496A99">
      <w:pPr>
        <w:numPr>
          <w:ilvl w:val="0"/>
          <w:numId w:val="174"/>
        </w:numPr>
        <w:tabs>
          <w:tab w:val="left" w:pos="1416"/>
        </w:tabs>
        <w:spacing w:after="0" w:line="259" w:lineRule="auto"/>
        <w:ind w:right="140" w:firstLine="70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174"/>
        </w:numPr>
        <w:tabs>
          <w:tab w:val="left" w:pos="1420"/>
        </w:tabs>
        <w:spacing w:after="0" w:line="240" w:lineRule="auto"/>
        <w:ind w:left="1420" w:hanging="71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организация и проведение торгов;</w:t>
      </w:r>
    </w:p>
    <w:p w:rsidR="00ED674C" w:rsidRPr="00DB30F8" w:rsidRDefault="00ED674C" w:rsidP="00ED674C">
      <w:pPr>
        <w:spacing w:line="25" w:lineRule="exact"/>
        <w:rPr>
          <w:rFonts w:ascii="Times New Roman" w:eastAsia="Times New Roman" w:hAnsi="Times New Roman" w:cs="Times New Roman"/>
          <w:sz w:val="24"/>
          <w:szCs w:val="24"/>
        </w:rPr>
      </w:pPr>
    </w:p>
    <w:p w:rsidR="00ED674C" w:rsidRPr="00DB30F8" w:rsidRDefault="00ED674C" w:rsidP="00496A99">
      <w:pPr>
        <w:numPr>
          <w:ilvl w:val="0"/>
          <w:numId w:val="174"/>
        </w:numPr>
        <w:tabs>
          <w:tab w:val="left" w:pos="1420"/>
        </w:tabs>
        <w:spacing w:after="0" w:line="240" w:lineRule="auto"/>
        <w:ind w:left="1420" w:hanging="71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подведение и оформление результатов торгов;</w:t>
      </w:r>
    </w:p>
    <w:p w:rsidR="00ED674C" w:rsidRPr="00DB30F8" w:rsidRDefault="00ED674C" w:rsidP="00ED674C">
      <w:pPr>
        <w:spacing w:line="25" w:lineRule="exact"/>
        <w:rPr>
          <w:rFonts w:ascii="Times New Roman" w:eastAsia="Times New Roman" w:hAnsi="Times New Roman" w:cs="Times New Roman"/>
          <w:sz w:val="24"/>
          <w:szCs w:val="24"/>
        </w:rPr>
      </w:pPr>
    </w:p>
    <w:p w:rsidR="00ED674C" w:rsidRPr="00DB30F8" w:rsidRDefault="00ED674C" w:rsidP="00496A99">
      <w:pPr>
        <w:numPr>
          <w:ilvl w:val="0"/>
          <w:numId w:val="174"/>
        </w:numPr>
        <w:tabs>
          <w:tab w:val="left" w:pos="1420"/>
        </w:tabs>
        <w:spacing w:after="0" w:line="240" w:lineRule="auto"/>
        <w:ind w:left="1420" w:hanging="71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заключение договора купли-продажи или договора аренды земельного участка;</w:t>
      </w:r>
    </w:p>
    <w:p w:rsidR="00ED674C" w:rsidRPr="00DB30F8" w:rsidRDefault="00ED674C" w:rsidP="00ED674C">
      <w:pPr>
        <w:spacing w:line="25" w:lineRule="exact"/>
        <w:rPr>
          <w:rFonts w:ascii="Times New Roman" w:eastAsia="Times New Roman" w:hAnsi="Times New Roman" w:cs="Times New Roman"/>
          <w:sz w:val="24"/>
          <w:szCs w:val="24"/>
        </w:rPr>
      </w:pPr>
    </w:p>
    <w:p w:rsidR="00ED674C" w:rsidRPr="00DB30F8" w:rsidRDefault="00ED674C" w:rsidP="00496A99">
      <w:pPr>
        <w:numPr>
          <w:ilvl w:val="0"/>
          <w:numId w:val="174"/>
        </w:numPr>
        <w:tabs>
          <w:tab w:val="left" w:pos="1420"/>
        </w:tabs>
        <w:spacing w:after="0" w:line="240" w:lineRule="auto"/>
        <w:ind w:left="1420" w:hanging="71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государственная  регистрация  права  собственности  или  аренды  на  земельный участок.</w:t>
      </w:r>
    </w:p>
    <w:p w:rsidR="00ED674C" w:rsidRPr="00DB30F8" w:rsidRDefault="00ED674C" w:rsidP="00496A99">
      <w:pPr>
        <w:numPr>
          <w:ilvl w:val="0"/>
          <w:numId w:val="175"/>
        </w:numPr>
        <w:tabs>
          <w:tab w:val="left" w:pos="1396"/>
        </w:tabs>
        <w:spacing w:after="0" w:line="266" w:lineRule="auto"/>
        <w:ind w:left="-20" w:right="6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Предоставление земельных участков для строительства объектов капитального строительства на территории сельсовета осуществляется с проведением работ по формированию земельных участков.</w:t>
      </w:r>
    </w:p>
    <w:p w:rsidR="00ED674C" w:rsidRPr="00DB30F8" w:rsidRDefault="00ED674C" w:rsidP="00496A99">
      <w:pPr>
        <w:numPr>
          <w:ilvl w:val="0"/>
          <w:numId w:val="175"/>
        </w:numPr>
        <w:tabs>
          <w:tab w:val="left" w:pos="1400"/>
        </w:tabs>
        <w:spacing w:after="0" w:line="240" w:lineRule="auto"/>
        <w:ind w:left="1400" w:hanging="71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Земельный участок считается сформированным, если:</w:t>
      </w:r>
    </w:p>
    <w:p w:rsidR="00ED674C" w:rsidRPr="00DB30F8" w:rsidRDefault="00ED674C" w:rsidP="00ED674C">
      <w:pPr>
        <w:spacing w:line="30" w:lineRule="exact"/>
        <w:rPr>
          <w:rFonts w:ascii="Times New Roman" w:eastAsia="Times New Roman" w:hAnsi="Times New Roman" w:cs="Times New Roman"/>
          <w:sz w:val="24"/>
          <w:szCs w:val="24"/>
        </w:rPr>
      </w:pPr>
    </w:p>
    <w:p w:rsidR="00ED674C" w:rsidRPr="00DB30F8" w:rsidRDefault="00ED674C" w:rsidP="00496A99">
      <w:pPr>
        <w:numPr>
          <w:ilvl w:val="1"/>
          <w:numId w:val="175"/>
        </w:numPr>
        <w:tabs>
          <w:tab w:val="left" w:pos="1400"/>
        </w:tabs>
        <w:spacing w:after="0" w:line="261" w:lineRule="auto"/>
        <w:ind w:left="-20" w:right="80" w:firstLine="72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проведена градостроительная подготовка земельного участка, результатом который является градостроительный план земельного участка;</w:t>
      </w:r>
    </w:p>
    <w:p w:rsidR="00ED674C" w:rsidRPr="00DB30F8" w:rsidRDefault="00ED674C" w:rsidP="00ED674C">
      <w:pPr>
        <w:spacing w:line="2" w:lineRule="exact"/>
        <w:rPr>
          <w:rFonts w:ascii="Times New Roman" w:hAnsi="Times New Roman" w:cs="Times New Roman"/>
          <w:sz w:val="24"/>
          <w:szCs w:val="24"/>
        </w:rPr>
      </w:pPr>
    </w:p>
    <w:p w:rsidR="00ED674C" w:rsidRPr="00DB30F8" w:rsidRDefault="00ED674C" w:rsidP="00496A99">
      <w:pPr>
        <w:numPr>
          <w:ilvl w:val="0"/>
          <w:numId w:val="176"/>
        </w:numPr>
        <w:tabs>
          <w:tab w:val="left" w:pos="1396"/>
        </w:tabs>
        <w:spacing w:after="0" w:line="259" w:lineRule="auto"/>
        <w:ind w:left="-20" w:right="80" w:firstLine="69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проведены землеустроительные работы по межеванию земельного участка и установлены его границы на местности;</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176"/>
        </w:numPr>
        <w:tabs>
          <w:tab w:val="left" w:pos="1391"/>
        </w:tabs>
        <w:spacing w:after="0" w:line="264" w:lineRule="auto"/>
        <w:ind w:left="-20" w:right="80" w:firstLine="69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проведены работы по постановке земельного участка на государственный кадастровый учет с выдачей кадастрового плана земельного участка.</w:t>
      </w:r>
    </w:p>
    <w:p w:rsidR="00ED674C" w:rsidRPr="00DB30F8" w:rsidRDefault="00ED674C" w:rsidP="00496A99">
      <w:pPr>
        <w:numPr>
          <w:ilvl w:val="1"/>
          <w:numId w:val="177"/>
        </w:numPr>
        <w:tabs>
          <w:tab w:val="left" w:pos="1381"/>
        </w:tabs>
        <w:spacing w:after="0" w:line="259" w:lineRule="auto"/>
        <w:ind w:left="-40" w:right="80" w:firstLine="71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администрации сельсовета либо специализированная организация, действующая на основании договора, заключенного с администрацией сельсовета.</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496A99">
      <w:pPr>
        <w:numPr>
          <w:ilvl w:val="1"/>
          <w:numId w:val="177"/>
        </w:numPr>
        <w:tabs>
          <w:tab w:val="left" w:pos="1386"/>
        </w:tabs>
        <w:spacing w:after="0" w:line="268" w:lineRule="auto"/>
        <w:ind w:left="-40" w:right="80" w:firstLine="71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ED674C" w:rsidRPr="00DB30F8" w:rsidRDefault="00ED674C" w:rsidP="00ED674C">
      <w:pPr>
        <w:spacing w:line="247" w:lineRule="exact"/>
        <w:rPr>
          <w:rFonts w:ascii="Times New Roman" w:eastAsia="Times New Roman" w:hAnsi="Times New Roman" w:cs="Times New Roman"/>
          <w:sz w:val="24"/>
          <w:szCs w:val="24"/>
        </w:rPr>
      </w:pPr>
    </w:p>
    <w:p w:rsidR="00ED674C" w:rsidRPr="00DB30F8" w:rsidRDefault="00ED674C" w:rsidP="00496A99">
      <w:pPr>
        <w:numPr>
          <w:ilvl w:val="0"/>
          <w:numId w:val="178"/>
        </w:numPr>
        <w:tabs>
          <w:tab w:val="left" w:pos="1380"/>
        </w:tabs>
        <w:spacing w:after="0" w:line="240" w:lineRule="auto"/>
        <w:ind w:left="1380" w:hanging="71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Протокол о результатах торгов является основанием для:</w:t>
      </w:r>
    </w:p>
    <w:p w:rsidR="00ED674C" w:rsidRPr="00DB30F8" w:rsidRDefault="00ED674C" w:rsidP="00ED674C">
      <w:pPr>
        <w:spacing w:line="35" w:lineRule="exact"/>
        <w:rPr>
          <w:rFonts w:ascii="Times New Roman" w:eastAsia="Times New Roman" w:hAnsi="Times New Roman" w:cs="Times New Roman"/>
          <w:sz w:val="24"/>
          <w:szCs w:val="24"/>
        </w:rPr>
      </w:pPr>
    </w:p>
    <w:p w:rsidR="00ED674C" w:rsidRPr="00DB30F8" w:rsidRDefault="00ED674C" w:rsidP="00496A99">
      <w:pPr>
        <w:numPr>
          <w:ilvl w:val="2"/>
          <w:numId w:val="178"/>
        </w:numPr>
        <w:tabs>
          <w:tab w:val="left" w:pos="1376"/>
        </w:tabs>
        <w:spacing w:after="0" w:line="282" w:lineRule="auto"/>
        <w:ind w:left="-40" w:right="100" w:firstLine="72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ED674C" w:rsidRPr="00DB30F8" w:rsidRDefault="00ED674C" w:rsidP="00ED674C">
      <w:pPr>
        <w:spacing w:line="231" w:lineRule="exact"/>
        <w:rPr>
          <w:rFonts w:ascii="Times New Roman" w:hAnsi="Times New Roman" w:cs="Times New Roman"/>
          <w:sz w:val="24"/>
          <w:szCs w:val="24"/>
        </w:rPr>
      </w:pPr>
    </w:p>
    <w:p w:rsidR="00ED674C" w:rsidRPr="00DB30F8" w:rsidRDefault="00ED674C" w:rsidP="00496A99">
      <w:pPr>
        <w:numPr>
          <w:ilvl w:val="0"/>
          <w:numId w:val="179"/>
        </w:numPr>
        <w:tabs>
          <w:tab w:val="left" w:pos="1361"/>
        </w:tabs>
        <w:spacing w:after="0" w:line="261" w:lineRule="auto"/>
        <w:ind w:left="-60" w:right="100" w:firstLine="71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заключения договора аренды земельного участка и государственной регистрации данного договора при передаче земельного участка в аренду.</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1"/>
          <w:numId w:val="179"/>
        </w:numPr>
        <w:tabs>
          <w:tab w:val="left" w:pos="1364"/>
        </w:tabs>
        <w:spacing w:after="0" w:line="272" w:lineRule="auto"/>
        <w:ind w:left="-60" w:right="100" w:firstLine="74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 торгов по начальной цене торгов.</w:t>
      </w:r>
    </w:p>
    <w:p w:rsidR="00ED674C" w:rsidRPr="00DB30F8" w:rsidRDefault="00ED674C" w:rsidP="00ED674C">
      <w:pPr>
        <w:spacing w:line="200" w:lineRule="exact"/>
        <w:rPr>
          <w:rFonts w:ascii="Times New Roman" w:hAnsi="Times New Roman" w:cs="Times New Roman"/>
          <w:sz w:val="24"/>
          <w:szCs w:val="24"/>
        </w:rPr>
      </w:pPr>
    </w:p>
    <w:p w:rsidR="00ED674C" w:rsidRPr="00DB30F8" w:rsidRDefault="00ED674C" w:rsidP="00565937">
      <w:pPr>
        <w:pStyle w:val="1"/>
      </w:pPr>
      <w:bookmarkStart w:id="59" w:name="_Toc468991008"/>
      <w:r w:rsidRPr="00DB30F8">
        <w:rPr>
          <w:rFonts w:eastAsia="Times New Roman"/>
        </w:rPr>
        <w:t>Статья 49. Порядок предоставления земельного участка для строительства объектов капитального строительства по инициативе администрации сельсовета.</w:t>
      </w:r>
      <w:bookmarkEnd w:id="59"/>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1"/>
          <w:numId w:val="180"/>
        </w:numPr>
        <w:tabs>
          <w:tab w:val="left" w:pos="1351"/>
        </w:tabs>
        <w:spacing w:after="0" w:line="261" w:lineRule="auto"/>
        <w:ind w:left="-60" w:right="100" w:firstLine="73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Администрация сельсовета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w:t>
      </w:r>
    </w:p>
    <w:p w:rsidR="00ED674C" w:rsidRPr="00DB30F8" w:rsidRDefault="00ED674C" w:rsidP="00496A99">
      <w:pPr>
        <w:numPr>
          <w:ilvl w:val="0"/>
          <w:numId w:val="181"/>
        </w:numPr>
        <w:tabs>
          <w:tab w:val="left" w:pos="1356"/>
        </w:tabs>
        <w:spacing w:after="0" w:line="261" w:lineRule="auto"/>
        <w:ind w:left="-60" w:right="120" w:firstLine="69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Решение о проведении торгов по инициативе администрации сельсовета принимается главой сельсовета по представлению органа архитектуры и градостроительства.</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181"/>
        </w:numPr>
        <w:tabs>
          <w:tab w:val="left" w:pos="1346"/>
        </w:tabs>
        <w:spacing w:after="0" w:line="268" w:lineRule="auto"/>
        <w:ind w:left="-80" w:right="120" w:firstLine="71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 архитектуры и градостроительства в случае принятия главой сельсовета решения о проведении торгов по предоставлению земельных участков для строительства объектов капитального строительства во взаимодействии с иными уполномоченными структурными подразделениями администрации сельсовета выполняет действия, предусмотренные статьей 48 настоящих Правил.</w:t>
      </w:r>
    </w:p>
    <w:p w:rsidR="00ED674C" w:rsidRPr="00DB30F8" w:rsidRDefault="00ED674C" w:rsidP="00ED674C">
      <w:pPr>
        <w:spacing w:line="200" w:lineRule="exact"/>
        <w:rPr>
          <w:rFonts w:ascii="Times New Roman" w:hAnsi="Times New Roman" w:cs="Times New Roman"/>
          <w:sz w:val="24"/>
          <w:szCs w:val="24"/>
        </w:rPr>
      </w:pPr>
    </w:p>
    <w:p w:rsidR="00ED674C" w:rsidRPr="00DB30F8" w:rsidRDefault="00ED674C" w:rsidP="00565937">
      <w:pPr>
        <w:pStyle w:val="1"/>
      </w:pPr>
      <w:bookmarkStart w:id="60" w:name="_Toc468991009"/>
      <w:r w:rsidRPr="00DB30F8">
        <w:rPr>
          <w:rFonts w:eastAsia="Times New Roman"/>
        </w:rPr>
        <w:t>Статья 50. Порядок предоставления земельного участка для строительства объектов капитального строительства по инициативе заинтересованных лиц.</w:t>
      </w:r>
      <w:bookmarkEnd w:id="60"/>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1"/>
          <w:numId w:val="182"/>
        </w:numPr>
        <w:tabs>
          <w:tab w:val="left" w:pos="1345"/>
        </w:tabs>
        <w:spacing w:after="0" w:line="260" w:lineRule="auto"/>
        <w:ind w:left="-80" w:right="140" w:firstLine="73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обращаются с заявлением о предоставлении земельного участка (далее - заявление) на имя главы сельсовета в орган архитектуры и градостроительства.</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496A99">
      <w:pPr>
        <w:numPr>
          <w:ilvl w:val="0"/>
          <w:numId w:val="182"/>
        </w:numPr>
        <w:tabs>
          <w:tab w:val="left" w:pos="1093"/>
        </w:tabs>
        <w:spacing w:after="0" w:line="282" w:lineRule="auto"/>
        <w:ind w:left="-100" w:right="120" w:firstLine="71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ED674C" w:rsidRPr="00DB30F8" w:rsidRDefault="00ED674C" w:rsidP="00ED674C">
      <w:pPr>
        <w:spacing w:line="231" w:lineRule="exact"/>
        <w:rPr>
          <w:rFonts w:ascii="Times New Roman" w:hAnsi="Times New Roman" w:cs="Times New Roman"/>
          <w:sz w:val="24"/>
          <w:szCs w:val="24"/>
        </w:rPr>
      </w:pPr>
    </w:p>
    <w:p w:rsidR="00ED674C" w:rsidRPr="00DB30F8" w:rsidRDefault="00ED674C" w:rsidP="00ED674C">
      <w:pPr>
        <w:spacing w:line="263" w:lineRule="auto"/>
        <w:ind w:left="44" w:right="80" w:firstLine="5"/>
        <w:rPr>
          <w:rFonts w:ascii="Times New Roman" w:hAnsi="Times New Roman" w:cs="Times New Roman"/>
          <w:sz w:val="24"/>
          <w:szCs w:val="24"/>
        </w:rPr>
      </w:pPr>
      <w:r w:rsidRPr="00DB30F8">
        <w:rPr>
          <w:rFonts w:ascii="Times New Roman" w:eastAsia="Times New Roman" w:hAnsi="Times New Roman" w:cs="Times New Roman"/>
          <w:sz w:val="24"/>
          <w:szCs w:val="24"/>
        </w:rPr>
        <w:t>2.</w:t>
      </w:r>
      <w:r w:rsidRPr="00DB30F8">
        <w:rPr>
          <w:rFonts w:ascii="Times New Roman" w:hAnsi="Times New Roman" w:cs="Times New Roman"/>
          <w:sz w:val="24"/>
          <w:szCs w:val="24"/>
        </w:rPr>
        <w:tab/>
      </w:r>
      <w:r w:rsidRPr="00DB30F8">
        <w:rPr>
          <w:rFonts w:ascii="Times New Roman" w:eastAsia="Times New Roman" w:hAnsi="Times New Roman" w:cs="Times New Roman"/>
          <w:sz w:val="24"/>
          <w:szCs w:val="24"/>
        </w:rPr>
        <w:t>Заявление  регистрируются  в  орган  архитектуры  и  градостроительства,  который информирует Заявителя о порядке приобретения прав на земельный участок для строительства объектов капитального строительства.</w:t>
      </w:r>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0"/>
          <w:numId w:val="183"/>
        </w:numPr>
        <w:tabs>
          <w:tab w:val="left" w:pos="1465"/>
        </w:tabs>
        <w:spacing w:after="0" w:line="264" w:lineRule="auto"/>
        <w:ind w:left="44" w:right="8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Орган архитектуры и градостроительства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сельсовета,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w:t>
      </w:r>
    </w:p>
    <w:p w:rsidR="00ED674C" w:rsidRPr="00DB30F8" w:rsidRDefault="00ED674C" w:rsidP="00ED674C">
      <w:pPr>
        <w:spacing w:line="250" w:lineRule="exact"/>
        <w:rPr>
          <w:rFonts w:ascii="Times New Roman" w:eastAsia="Times New Roman" w:hAnsi="Times New Roman" w:cs="Times New Roman"/>
          <w:sz w:val="24"/>
          <w:szCs w:val="24"/>
        </w:rPr>
      </w:pPr>
    </w:p>
    <w:p w:rsidR="00ED674C" w:rsidRPr="00DB30F8" w:rsidRDefault="00ED674C" w:rsidP="00496A99">
      <w:pPr>
        <w:numPr>
          <w:ilvl w:val="0"/>
          <w:numId w:val="183"/>
        </w:numPr>
        <w:tabs>
          <w:tab w:val="left" w:pos="1465"/>
        </w:tabs>
        <w:spacing w:after="0" w:line="266" w:lineRule="auto"/>
        <w:ind w:left="44" w:right="100" w:firstLine="70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случае, если намерения Заявителя соответствуют генеральному плану сельсовета, настоящим Правилам, документации по планировке территории, орган архитектуры и градостроительства по поручению главы сельсовета осуществляет необходимые в случае предоставления земельного участка с применением процедуры торгов действия, предусмотренные статьей 48 настоящих Правил.</w:t>
      </w:r>
    </w:p>
    <w:p w:rsidR="00ED674C" w:rsidRPr="00DB30F8" w:rsidRDefault="00ED674C" w:rsidP="00ED674C">
      <w:pPr>
        <w:spacing w:line="246" w:lineRule="exact"/>
        <w:rPr>
          <w:rFonts w:ascii="Times New Roman" w:eastAsia="Times New Roman" w:hAnsi="Times New Roman" w:cs="Times New Roman"/>
          <w:sz w:val="24"/>
          <w:szCs w:val="24"/>
        </w:rPr>
      </w:pPr>
    </w:p>
    <w:p w:rsidR="00ED674C" w:rsidRPr="00DB30F8" w:rsidRDefault="00ED674C" w:rsidP="00496A99">
      <w:pPr>
        <w:numPr>
          <w:ilvl w:val="0"/>
          <w:numId w:val="183"/>
        </w:numPr>
        <w:tabs>
          <w:tab w:val="left" w:pos="1445"/>
        </w:tabs>
        <w:spacing w:after="0" w:line="260" w:lineRule="auto"/>
        <w:ind w:left="24" w:right="100" w:firstLine="72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архитектуры и градостроительства подготавливает от имени главы сельсовета ответ, </w:t>
      </w:r>
      <w:r w:rsidRPr="00DB30F8">
        <w:rPr>
          <w:rFonts w:ascii="Times New Roman" w:eastAsia="Times New Roman" w:hAnsi="Times New Roman" w:cs="Times New Roman"/>
          <w:b/>
          <w:bCs/>
          <w:sz w:val="24"/>
          <w:szCs w:val="24"/>
        </w:rPr>
        <w:t>в</w:t>
      </w:r>
      <w:r w:rsidRPr="00DB30F8">
        <w:rPr>
          <w:rFonts w:ascii="Times New Roman" w:eastAsia="Times New Roman" w:hAnsi="Times New Roman" w:cs="Times New Roman"/>
          <w:sz w:val="24"/>
          <w:szCs w:val="24"/>
        </w:rPr>
        <w:t xml:space="preserve"> котором Заявителю разъясняются:</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496A99">
      <w:pPr>
        <w:numPr>
          <w:ilvl w:val="1"/>
          <w:numId w:val="183"/>
        </w:numPr>
        <w:tabs>
          <w:tab w:val="left" w:pos="1435"/>
        </w:tabs>
        <w:spacing w:after="0" w:line="266" w:lineRule="auto"/>
        <w:ind w:left="24" w:right="100" w:firstLine="73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право на осуществление подготовки документации по планировке территории в соответствии с его намерениями;</w:t>
      </w:r>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1"/>
          <w:numId w:val="184"/>
        </w:numPr>
        <w:tabs>
          <w:tab w:val="left" w:pos="1445"/>
        </w:tabs>
        <w:spacing w:after="0" w:line="269" w:lineRule="auto"/>
        <w:ind w:left="24" w:right="10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подготовка документации по планировке территории осуществляется за счет средств Заявителя, а также то, что риск не достижения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ED674C" w:rsidRPr="00DB30F8" w:rsidRDefault="00ED674C" w:rsidP="00ED674C">
      <w:pPr>
        <w:spacing w:line="243" w:lineRule="exact"/>
        <w:rPr>
          <w:rFonts w:ascii="Times New Roman" w:eastAsia="Times New Roman" w:hAnsi="Times New Roman" w:cs="Times New Roman"/>
          <w:sz w:val="24"/>
          <w:szCs w:val="24"/>
        </w:rPr>
      </w:pPr>
    </w:p>
    <w:p w:rsidR="00ED674C" w:rsidRPr="00DB30F8" w:rsidRDefault="00ED674C" w:rsidP="00496A99">
      <w:pPr>
        <w:numPr>
          <w:ilvl w:val="1"/>
          <w:numId w:val="184"/>
        </w:numPr>
        <w:tabs>
          <w:tab w:val="left" w:pos="1440"/>
        </w:tabs>
        <w:spacing w:after="0" w:line="285" w:lineRule="auto"/>
        <w:ind w:left="24" w:right="10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процедуры согласования и утверждения документации по планировке территории, в том числе процедура публичных слушании установленные градостроительным законодательством;</w:t>
      </w:r>
    </w:p>
    <w:p w:rsidR="00ED674C" w:rsidRPr="00DB30F8" w:rsidRDefault="00ED674C" w:rsidP="00ED674C">
      <w:pPr>
        <w:spacing w:line="229" w:lineRule="exact"/>
        <w:rPr>
          <w:rFonts w:ascii="Times New Roman" w:eastAsia="Times New Roman" w:hAnsi="Times New Roman" w:cs="Times New Roman"/>
          <w:sz w:val="24"/>
          <w:szCs w:val="24"/>
        </w:rPr>
      </w:pPr>
    </w:p>
    <w:p w:rsidR="00ED674C" w:rsidRPr="00DB30F8" w:rsidRDefault="00ED674C" w:rsidP="00496A99">
      <w:pPr>
        <w:numPr>
          <w:ilvl w:val="1"/>
          <w:numId w:val="184"/>
        </w:numPr>
        <w:tabs>
          <w:tab w:val="left" w:pos="1435"/>
        </w:tabs>
        <w:spacing w:after="0" w:line="264" w:lineRule="auto"/>
        <w:ind w:left="24" w:right="120" w:firstLine="70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порядок предоставления земельного участка для строительства объектов капитального строительства с применением процедуры торгов.</w:t>
      </w:r>
    </w:p>
    <w:p w:rsidR="00ED674C" w:rsidRPr="00DB30F8" w:rsidRDefault="00ED674C" w:rsidP="00496A99">
      <w:pPr>
        <w:numPr>
          <w:ilvl w:val="0"/>
          <w:numId w:val="185"/>
        </w:numPr>
        <w:tabs>
          <w:tab w:val="left" w:pos="1445"/>
        </w:tabs>
        <w:spacing w:after="0" w:line="261" w:lineRule="auto"/>
        <w:ind w:left="24" w:right="120" w:firstLine="70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части 5 настоящей статьи в течение месяца с момента получения ответа должен направить об этом соответствующее письменное заявление в орган архитектуры и градостроительства.</w:t>
      </w:r>
    </w:p>
    <w:p w:rsidR="00ED674C" w:rsidRPr="00DB30F8" w:rsidRDefault="00ED674C" w:rsidP="00ED674C">
      <w:pPr>
        <w:spacing w:line="3" w:lineRule="exact"/>
        <w:rPr>
          <w:rFonts w:ascii="Times New Roman" w:eastAsia="Times New Roman" w:hAnsi="Times New Roman" w:cs="Times New Roman"/>
          <w:sz w:val="24"/>
          <w:szCs w:val="24"/>
        </w:rPr>
      </w:pPr>
    </w:p>
    <w:p w:rsidR="00ED674C" w:rsidRPr="00DB30F8" w:rsidRDefault="00ED674C" w:rsidP="00496A99">
      <w:pPr>
        <w:numPr>
          <w:ilvl w:val="0"/>
          <w:numId w:val="185"/>
        </w:numPr>
        <w:tabs>
          <w:tab w:val="left" w:pos="1435"/>
        </w:tabs>
        <w:spacing w:after="0" w:line="264" w:lineRule="auto"/>
        <w:ind w:left="24" w:right="120" w:firstLine="70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 архитектуры и градостроительства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w:t>
      </w:r>
    </w:p>
    <w:p w:rsidR="00ED674C" w:rsidRPr="00DB30F8" w:rsidRDefault="00ED674C" w:rsidP="00496A99">
      <w:pPr>
        <w:numPr>
          <w:ilvl w:val="0"/>
          <w:numId w:val="185"/>
        </w:numPr>
        <w:tabs>
          <w:tab w:val="left" w:pos="1435"/>
        </w:tabs>
        <w:spacing w:after="0" w:line="261" w:lineRule="auto"/>
        <w:ind w:left="24" w:right="120" w:firstLine="70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После утверждения документации по планировке территории орган архитектуры и градостроительства или специально уполномоченный орган администрации сельсовета </w:t>
      </w:r>
      <w:r w:rsidRPr="00DB30F8">
        <w:rPr>
          <w:rFonts w:ascii="Times New Roman" w:eastAsia="Times New Roman" w:hAnsi="Times New Roman" w:cs="Times New Roman"/>
          <w:sz w:val="24"/>
          <w:szCs w:val="24"/>
        </w:rPr>
        <w:lastRenderedPageBreak/>
        <w:t xml:space="preserve">выполняет за счет Заявителя действия, предусмотренные </w:t>
      </w:r>
      <w:proofErr w:type="spellStart"/>
      <w:r w:rsidRPr="00DB30F8">
        <w:rPr>
          <w:rFonts w:ascii="Times New Roman" w:eastAsia="Times New Roman" w:hAnsi="Times New Roman" w:cs="Times New Roman"/>
          <w:sz w:val="24"/>
          <w:szCs w:val="24"/>
        </w:rPr>
        <w:t>п.п</w:t>
      </w:r>
      <w:proofErr w:type="spellEnd"/>
      <w:r w:rsidRPr="00DB30F8">
        <w:rPr>
          <w:rFonts w:ascii="Times New Roman" w:eastAsia="Times New Roman" w:hAnsi="Times New Roman" w:cs="Times New Roman"/>
          <w:sz w:val="24"/>
          <w:szCs w:val="24"/>
        </w:rPr>
        <w:t xml:space="preserve">. 1-5 </w:t>
      </w:r>
      <w:proofErr w:type="spellStart"/>
      <w:r w:rsidRPr="00DB30F8">
        <w:rPr>
          <w:rFonts w:ascii="Times New Roman" w:eastAsia="Times New Roman" w:hAnsi="Times New Roman" w:cs="Times New Roman"/>
          <w:sz w:val="24"/>
          <w:szCs w:val="24"/>
        </w:rPr>
        <w:t>ч.З</w:t>
      </w:r>
      <w:proofErr w:type="spellEnd"/>
      <w:r w:rsidRPr="00DB30F8">
        <w:rPr>
          <w:rFonts w:ascii="Times New Roman" w:eastAsia="Times New Roman" w:hAnsi="Times New Roman" w:cs="Times New Roman"/>
          <w:sz w:val="24"/>
          <w:szCs w:val="24"/>
        </w:rPr>
        <w:t xml:space="preserve"> и </w:t>
      </w:r>
      <w:proofErr w:type="spellStart"/>
      <w:r w:rsidRPr="00DB30F8">
        <w:rPr>
          <w:rFonts w:ascii="Times New Roman" w:eastAsia="Times New Roman" w:hAnsi="Times New Roman" w:cs="Times New Roman"/>
          <w:sz w:val="24"/>
          <w:szCs w:val="24"/>
        </w:rPr>
        <w:t>ч.б</w:t>
      </w:r>
      <w:proofErr w:type="spellEnd"/>
      <w:r w:rsidRPr="00DB30F8">
        <w:rPr>
          <w:rFonts w:ascii="Times New Roman" w:eastAsia="Times New Roman" w:hAnsi="Times New Roman" w:cs="Times New Roman"/>
          <w:sz w:val="24"/>
          <w:szCs w:val="24"/>
        </w:rPr>
        <w:t xml:space="preserve"> статьи 48 настоящих Правил.</w:t>
      </w:r>
    </w:p>
    <w:p w:rsidR="00ED674C" w:rsidRPr="00DB30F8" w:rsidRDefault="00ED674C" w:rsidP="00496A99">
      <w:pPr>
        <w:numPr>
          <w:ilvl w:val="0"/>
          <w:numId w:val="185"/>
        </w:numPr>
        <w:tabs>
          <w:tab w:val="left" w:pos="1425"/>
        </w:tabs>
        <w:spacing w:after="0" w:line="265" w:lineRule="auto"/>
        <w:ind w:left="4" w:right="120" w:firstLine="7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администрация сельсовета отказалась от проведения торгов' то ему компенсируются понесенные затраты на такую подготовку из средств, предоставленных администрации сельсовета победителем торгов или из средств бюджета сельсовета в случае отказа от проведения торгов. Порядок компенсации указанных затрат определяется муниципальными правовыми актами главы сельсовета.</w:t>
      </w:r>
    </w:p>
    <w:p w:rsidR="00ED674C" w:rsidRPr="00DB30F8" w:rsidRDefault="00ED674C" w:rsidP="00ED674C">
      <w:pPr>
        <w:spacing w:line="260" w:lineRule="exact"/>
        <w:rPr>
          <w:rFonts w:ascii="Times New Roman" w:hAnsi="Times New Roman" w:cs="Times New Roman"/>
          <w:sz w:val="24"/>
          <w:szCs w:val="24"/>
        </w:rPr>
      </w:pPr>
    </w:p>
    <w:p w:rsidR="00ED674C" w:rsidRPr="00DB30F8" w:rsidRDefault="00ED674C" w:rsidP="00565937">
      <w:pPr>
        <w:pStyle w:val="1"/>
      </w:pPr>
      <w:bookmarkStart w:id="61" w:name="_Toc468991010"/>
      <w:r w:rsidRPr="00DB30F8">
        <w:rPr>
          <w:rFonts w:eastAsia="Times New Roman"/>
        </w:rPr>
        <w:t>Статья 51. Публичные сервитуты.</w:t>
      </w:r>
      <w:bookmarkEnd w:id="61"/>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2"/>
          <w:numId w:val="186"/>
        </w:numPr>
        <w:tabs>
          <w:tab w:val="left" w:pos="1424"/>
        </w:tabs>
        <w:spacing w:after="0" w:line="240" w:lineRule="auto"/>
        <w:ind w:left="1424" w:hanging="69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Публичные сервитуты устанавливаются администрацией сельсовета в соответствии</w:t>
      </w:r>
    </w:p>
    <w:p w:rsidR="00ED674C" w:rsidRPr="00DB30F8" w:rsidRDefault="00ED674C" w:rsidP="00ED674C">
      <w:pPr>
        <w:spacing w:line="30" w:lineRule="exact"/>
        <w:rPr>
          <w:rFonts w:ascii="Times New Roman" w:eastAsia="Times New Roman" w:hAnsi="Times New Roman" w:cs="Times New Roman"/>
          <w:sz w:val="24"/>
          <w:szCs w:val="24"/>
        </w:rPr>
      </w:pPr>
    </w:p>
    <w:p w:rsidR="00ED674C" w:rsidRPr="00DB30F8" w:rsidRDefault="00ED674C" w:rsidP="00496A99">
      <w:pPr>
        <w:numPr>
          <w:ilvl w:val="0"/>
          <w:numId w:val="186"/>
        </w:numPr>
        <w:tabs>
          <w:tab w:val="left" w:pos="329"/>
        </w:tabs>
        <w:spacing w:after="0" w:line="259" w:lineRule="auto"/>
        <w:ind w:left="4" w:right="120" w:hanging="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Градостроительным кодексом Российской Федерации, Земельным кодексом Российской Федерации, Водным кодексом Российской Федерации и иными федеральными законами.</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1"/>
          <w:numId w:val="187"/>
        </w:numPr>
        <w:tabs>
          <w:tab w:val="left" w:pos="1420"/>
        </w:tabs>
        <w:spacing w:after="0" w:line="264" w:lineRule="auto"/>
        <w:ind w:left="4" w:right="140" w:firstLine="69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Публичные сервитуты сохраняются в случае перехода прав а земельный участок, обремененного сервитутом, к другому лицу</w:t>
      </w:r>
    </w:p>
    <w:p w:rsidR="00ED674C" w:rsidRPr="00DB30F8" w:rsidRDefault="00ED674C" w:rsidP="00ED674C">
      <w:pPr>
        <w:spacing w:line="258" w:lineRule="auto"/>
        <w:ind w:left="60" w:right="60" w:firstLine="5"/>
        <w:rPr>
          <w:rFonts w:ascii="Times New Roman" w:hAnsi="Times New Roman" w:cs="Times New Roman"/>
          <w:sz w:val="24"/>
          <w:szCs w:val="24"/>
        </w:rPr>
      </w:pPr>
      <w:r w:rsidRPr="00DB30F8">
        <w:rPr>
          <w:rFonts w:ascii="Times New Roman" w:eastAsia="Times New Roman" w:hAnsi="Times New Roman" w:cs="Times New Roman"/>
          <w:sz w:val="24"/>
          <w:szCs w:val="24"/>
        </w:rPr>
        <w:t>Публичный сервитут может быть отменен в случае прекращения муниципальных (общественных) нужд, для которых он был установлен, путем принятия акта об отмене сервитута по заявке заинтересованной стороны.</w:t>
      </w:r>
    </w:p>
    <w:p w:rsidR="00ED674C" w:rsidRPr="00DB30F8" w:rsidRDefault="00ED674C" w:rsidP="00ED674C">
      <w:pPr>
        <w:spacing w:line="2" w:lineRule="exact"/>
        <w:rPr>
          <w:rFonts w:ascii="Times New Roman" w:hAnsi="Times New Roman" w:cs="Times New Roman"/>
          <w:sz w:val="24"/>
          <w:szCs w:val="24"/>
        </w:rPr>
      </w:pPr>
    </w:p>
    <w:p w:rsidR="00ED674C" w:rsidRPr="00DB30F8" w:rsidRDefault="00ED674C" w:rsidP="00496A99">
      <w:pPr>
        <w:numPr>
          <w:ilvl w:val="1"/>
          <w:numId w:val="188"/>
        </w:numPr>
        <w:tabs>
          <w:tab w:val="left" w:pos="1513"/>
        </w:tabs>
        <w:spacing w:after="0" w:line="255" w:lineRule="auto"/>
        <w:ind w:left="60" w:right="80" w:firstLine="70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Публичные 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w:t>
      </w:r>
    </w:p>
    <w:p w:rsidR="00ED674C" w:rsidRPr="00DB30F8" w:rsidRDefault="00ED674C" w:rsidP="00496A99">
      <w:pPr>
        <w:numPr>
          <w:ilvl w:val="0"/>
          <w:numId w:val="188"/>
        </w:numPr>
        <w:tabs>
          <w:tab w:val="left" w:pos="240"/>
        </w:tabs>
        <w:spacing w:after="0" w:line="240" w:lineRule="auto"/>
        <w:ind w:left="240" w:hanging="18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ним".</w:t>
      </w:r>
    </w:p>
    <w:p w:rsidR="00ED674C" w:rsidRPr="00DB30F8" w:rsidRDefault="00ED674C" w:rsidP="00ED674C">
      <w:pPr>
        <w:spacing w:line="222" w:lineRule="exact"/>
        <w:rPr>
          <w:rFonts w:ascii="Times New Roman" w:hAnsi="Times New Roman" w:cs="Times New Roman"/>
          <w:sz w:val="24"/>
          <w:szCs w:val="24"/>
        </w:rPr>
      </w:pPr>
    </w:p>
    <w:p w:rsidR="00ED674C" w:rsidRPr="00DB30F8" w:rsidRDefault="00ED674C" w:rsidP="00565937">
      <w:pPr>
        <w:pStyle w:val="1"/>
      </w:pPr>
      <w:bookmarkStart w:id="62" w:name="_Toc468991011"/>
      <w:r w:rsidRPr="00DB30F8">
        <w:rPr>
          <w:rFonts w:eastAsia="Times New Roman"/>
        </w:rPr>
        <w:t>Статья 52. Резервирование и изъятие земельных участков для муниципальных нужд.</w:t>
      </w:r>
      <w:bookmarkEnd w:id="62"/>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2"/>
          <w:numId w:val="189"/>
        </w:numPr>
        <w:tabs>
          <w:tab w:val="left" w:pos="1476"/>
        </w:tabs>
        <w:spacing w:after="0" w:line="261" w:lineRule="auto"/>
        <w:ind w:left="60" w:right="80" w:firstLine="71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Земельные участки на территории сельсовета, границы которых определены в генеральном плане сельсовета для размещения объектов капитального строительства местного значения резервируются для муниципальных нужд.</w:t>
      </w:r>
    </w:p>
    <w:p w:rsidR="00ED674C" w:rsidRPr="00DB30F8" w:rsidRDefault="00ED674C" w:rsidP="00496A99">
      <w:pPr>
        <w:numPr>
          <w:ilvl w:val="1"/>
          <w:numId w:val="190"/>
        </w:numPr>
        <w:tabs>
          <w:tab w:val="left" w:pos="1461"/>
        </w:tabs>
        <w:spacing w:after="0" w:line="279" w:lineRule="auto"/>
        <w:ind w:left="40" w:right="80" w:firstLine="71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соответствии с земельным законодательством Российской Федерации предоставление зарезервированных земельных участков в собственность граждан и юридических лиц не допускается.</w:t>
      </w:r>
    </w:p>
    <w:p w:rsidR="00ED674C" w:rsidRPr="00DB30F8" w:rsidRDefault="00ED674C" w:rsidP="00496A99">
      <w:pPr>
        <w:numPr>
          <w:ilvl w:val="1"/>
          <w:numId w:val="190"/>
        </w:numPr>
        <w:tabs>
          <w:tab w:val="left" w:pos="1460"/>
        </w:tabs>
        <w:spacing w:after="0" w:line="240" w:lineRule="auto"/>
        <w:ind w:left="1460" w:hanging="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Земельные участки, находящиеся в собственности физических или юридических лиц</w:t>
      </w:r>
    </w:p>
    <w:p w:rsidR="00ED674C" w:rsidRPr="00DB30F8" w:rsidRDefault="00ED674C" w:rsidP="00496A99">
      <w:pPr>
        <w:numPr>
          <w:ilvl w:val="0"/>
          <w:numId w:val="190"/>
        </w:numPr>
        <w:tabs>
          <w:tab w:val="left" w:pos="258"/>
        </w:tabs>
        <w:spacing w:after="0" w:line="259" w:lineRule="auto"/>
        <w:ind w:left="40" w:right="80" w:firstLine="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Российской Федерации</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1"/>
          <w:numId w:val="191"/>
        </w:numPr>
        <w:tabs>
          <w:tab w:val="left" w:pos="1456"/>
        </w:tabs>
        <w:spacing w:after="0" w:line="288" w:lineRule="auto"/>
        <w:ind w:left="40" w:right="100" w:firstLine="70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Решения о резервировании и об изъятии земельных участков для муниципальных нужд принимаются представительным органом сельсовета.</w:t>
      </w:r>
    </w:p>
    <w:p w:rsidR="00ED674C" w:rsidRPr="00DB30F8" w:rsidRDefault="00ED674C" w:rsidP="00ED674C">
      <w:pPr>
        <w:spacing w:line="151" w:lineRule="exact"/>
        <w:rPr>
          <w:rFonts w:ascii="Times New Roman" w:hAnsi="Times New Roman" w:cs="Times New Roman"/>
          <w:sz w:val="24"/>
          <w:szCs w:val="24"/>
        </w:rPr>
      </w:pPr>
    </w:p>
    <w:p w:rsidR="00ED674C" w:rsidRPr="00DB30F8" w:rsidRDefault="00ED674C" w:rsidP="00565937">
      <w:pPr>
        <w:pStyle w:val="1"/>
      </w:pPr>
      <w:bookmarkStart w:id="63" w:name="_Toc468991012"/>
      <w:r w:rsidRPr="00DB30F8">
        <w:rPr>
          <w:rFonts w:eastAsia="Times New Roman"/>
        </w:rPr>
        <w:t>Статья 53. Градостроительная ценность территории сельсовета.</w:t>
      </w:r>
      <w:bookmarkEnd w:id="63"/>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1"/>
          <w:numId w:val="192"/>
        </w:numPr>
        <w:tabs>
          <w:tab w:val="left" w:pos="1441"/>
        </w:tabs>
        <w:spacing w:after="0" w:line="261" w:lineRule="auto"/>
        <w:ind w:left="20" w:right="100" w:firstLine="74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Градостроительная оценка территории - это комплексная, многофакторная оценка, результатом которой является зонирование территории по ее градостроительной ценности, условиям освоения территории.</w:t>
      </w:r>
    </w:p>
    <w:p w:rsidR="00ED674C" w:rsidRPr="00DB30F8" w:rsidRDefault="00ED674C" w:rsidP="00496A99">
      <w:pPr>
        <w:numPr>
          <w:ilvl w:val="0"/>
          <w:numId w:val="193"/>
        </w:numPr>
        <w:tabs>
          <w:tab w:val="left" w:pos="1441"/>
        </w:tabs>
        <w:spacing w:after="0" w:line="271" w:lineRule="auto"/>
        <w:ind w:left="20" w:right="10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Оценочное зонирование территории сельсовета производится на основе схемы зонирования, разработанной в составе генерального плана сельсовета и в структуре планировочной организации территории сельсовета, а также карты градостроительного зонирования настоящих Правил.</w:t>
      </w:r>
    </w:p>
    <w:p w:rsidR="00ED674C" w:rsidRPr="00DB30F8" w:rsidRDefault="00ED674C" w:rsidP="00496A99">
      <w:pPr>
        <w:numPr>
          <w:ilvl w:val="0"/>
          <w:numId w:val="193"/>
        </w:numPr>
        <w:tabs>
          <w:tab w:val="left" w:pos="1441"/>
        </w:tabs>
        <w:spacing w:after="0" w:line="285" w:lineRule="auto"/>
        <w:ind w:left="20" w:right="10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Схема оценочного зонирования устанавливает градостроительную ценность территориальных образований сельсовета и применяется для определения всех видов земельных платежей.</w:t>
      </w:r>
    </w:p>
    <w:p w:rsidR="00ED674C" w:rsidRPr="00DB30F8" w:rsidRDefault="00ED674C" w:rsidP="00496A99">
      <w:pPr>
        <w:numPr>
          <w:ilvl w:val="0"/>
          <w:numId w:val="193"/>
        </w:numPr>
        <w:tabs>
          <w:tab w:val="left" w:pos="1441"/>
        </w:tabs>
        <w:spacing w:after="0" w:line="262" w:lineRule="auto"/>
        <w:ind w:left="20" w:right="120" w:firstLine="7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Оценочные участки, устанавливаемые в рамках работ по государственной кадастровой оценке территории сельсовета должны соответствовать единой схеме оценочного зонирования территории сельсовета.</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193"/>
        </w:numPr>
        <w:tabs>
          <w:tab w:val="left" w:pos="1436"/>
        </w:tabs>
        <w:spacing w:after="0" w:line="266" w:lineRule="auto"/>
        <w:ind w:left="20" w:right="120" w:firstLine="71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Схема оценочного зонирования территории сельсовета включается в информационную систему обеспечения</w:t>
      </w:r>
    </w:p>
    <w:p w:rsidR="00ED674C" w:rsidRPr="00DB30F8" w:rsidRDefault="00ED674C" w:rsidP="00ED674C">
      <w:pPr>
        <w:ind w:left="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градостроительной деятельности.</w:t>
      </w:r>
    </w:p>
    <w:p w:rsidR="00ED674C" w:rsidRPr="00DB30F8" w:rsidRDefault="00ED674C" w:rsidP="00565937">
      <w:pPr>
        <w:pStyle w:val="1"/>
      </w:pPr>
      <w:bookmarkStart w:id="64" w:name="_Toc468991013"/>
      <w:r w:rsidRPr="00DB30F8">
        <w:rPr>
          <w:rFonts w:eastAsia="Times New Roman"/>
        </w:rPr>
        <w:t>Статья 54. Платежи за землю на территории сельсовета.</w:t>
      </w:r>
      <w:bookmarkEnd w:id="64"/>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1"/>
          <w:numId w:val="194"/>
        </w:numPr>
        <w:tabs>
          <w:tab w:val="left" w:pos="1436"/>
        </w:tabs>
        <w:spacing w:after="0" w:line="261" w:lineRule="auto"/>
        <w:ind w:left="20" w:right="120" w:firstLine="72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Использование земли на территории сельсовета является платным в соответствии с Земельным кодексом Российской Федерации. Формами платы за использование земли являются земельный налог и арендная плата.</w:t>
      </w:r>
    </w:p>
    <w:p w:rsidR="00ED674C" w:rsidRPr="00DB30F8" w:rsidRDefault="00ED674C" w:rsidP="00496A99">
      <w:pPr>
        <w:numPr>
          <w:ilvl w:val="0"/>
          <w:numId w:val="195"/>
        </w:numPr>
        <w:tabs>
          <w:tab w:val="left" w:pos="1421"/>
        </w:tabs>
        <w:spacing w:after="0" w:line="262" w:lineRule="auto"/>
        <w:ind w:right="120" w:firstLine="71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Ставки земельного налога, порядок и сроки его уплаты, льготы по налогу устанавливаются решением представительного органа сельсовета в соответствии с действующим налоговым законодательством.</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195"/>
        </w:numPr>
        <w:tabs>
          <w:tab w:val="left" w:pos="1411"/>
        </w:tabs>
        <w:spacing w:after="0" w:line="261" w:lineRule="auto"/>
        <w:ind w:right="120" w:firstLine="71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 аренде земель, находящихся в муниципальной собственности, органы местного самоуправления сельсовета устанавливают базовые ставки арендной платы, поправочные коэффициенты к ним по видам использования земель и категориям арендаторов.</w:t>
      </w:r>
    </w:p>
    <w:p w:rsidR="00ED674C" w:rsidRPr="00DB30F8" w:rsidRDefault="00ED674C" w:rsidP="00496A99">
      <w:pPr>
        <w:numPr>
          <w:ilvl w:val="1"/>
          <w:numId w:val="187"/>
        </w:numPr>
        <w:tabs>
          <w:tab w:val="left" w:pos="1404"/>
        </w:tabs>
        <w:spacing w:after="0" w:line="240" w:lineRule="auto"/>
        <w:ind w:left="1404" w:hanging="703"/>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Размер, порядок, условия и сроки внесения арендной платы могут быть определены по результатам проведения торгов по продаже права на заключение договоров аренды земельных участков. В этом случае начальный размер арендной платы определяется в соответствии с законодательством об оценочной деятельности.</w:t>
      </w:r>
    </w:p>
    <w:p w:rsidR="00832DD3" w:rsidRDefault="00832DD3" w:rsidP="00ED674C">
      <w:pPr>
        <w:spacing w:line="284" w:lineRule="auto"/>
        <w:ind w:left="460" w:right="100"/>
        <w:jc w:val="center"/>
        <w:rPr>
          <w:rFonts w:ascii="Times New Roman" w:eastAsia="Times New Roman" w:hAnsi="Times New Roman" w:cs="Times New Roman"/>
          <w:b/>
          <w:bCs/>
          <w:sz w:val="24"/>
          <w:szCs w:val="24"/>
        </w:rPr>
      </w:pPr>
    </w:p>
    <w:p w:rsidR="00ED674C" w:rsidRPr="00DB30F8" w:rsidRDefault="00ED674C" w:rsidP="00565937">
      <w:pPr>
        <w:pStyle w:val="1"/>
      </w:pPr>
      <w:bookmarkStart w:id="65" w:name="_Toc468991014"/>
      <w:r w:rsidRPr="00DB30F8">
        <w:rPr>
          <w:rFonts w:eastAsia="Times New Roman"/>
        </w:rPr>
        <w:t>Статья 55. Обеспечение инвестиционной привлекательности территорий сельсовета посредством дифференциации земельных платежей.</w:t>
      </w:r>
      <w:bookmarkEnd w:id="65"/>
    </w:p>
    <w:p w:rsidR="00ED674C" w:rsidRPr="00DB30F8" w:rsidRDefault="00ED674C" w:rsidP="00ED674C">
      <w:pPr>
        <w:spacing w:line="2" w:lineRule="exact"/>
        <w:rPr>
          <w:rFonts w:ascii="Times New Roman" w:hAnsi="Times New Roman" w:cs="Times New Roman"/>
          <w:sz w:val="24"/>
          <w:szCs w:val="24"/>
        </w:rPr>
      </w:pPr>
    </w:p>
    <w:p w:rsidR="00832DD3" w:rsidRPr="00832DD3" w:rsidRDefault="00832DD3" w:rsidP="00496A99">
      <w:pPr>
        <w:widowControl w:val="0"/>
        <w:numPr>
          <w:ilvl w:val="1"/>
          <w:numId w:val="268"/>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Инвестиционная привлекательность территорий сельсовета обеспечивается посредством дифференциации земельных платежей в зависимости от местоположения земельных участков и наличия объектов инженерной, транспортной и социальной инфраструктур.</w:t>
      </w:r>
    </w:p>
    <w:p w:rsidR="00832DD3" w:rsidRPr="00832DD3" w:rsidRDefault="00832DD3" w:rsidP="00496A99">
      <w:pPr>
        <w:widowControl w:val="0"/>
        <w:numPr>
          <w:ilvl w:val="1"/>
          <w:numId w:val="268"/>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 xml:space="preserve">Комплексная дифференцированная система земельных платежей сельсовета </w:t>
      </w:r>
      <w:r w:rsidRPr="00832DD3">
        <w:rPr>
          <w:rFonts w:ascii="Times New Roman" w:hAnsi="Times New Roman" w:cs="Times New Roman"/>
          <w:color w:val="000000"/>
          <w:sz w:val="24"/>
          <w:szCs w:val="24"/>
          <w:lang w:val="ru"/>
        </w:rPr>
        <w:lastRenderedPageBreak/>
        <w:t>разрабатывается по заказу администрации сельсовета на основе материалов градостроительного и экономи</w:t>
      </w:r>
      <w:r w:rsidRPr="00832DD3">
        <w:rPr>
          <w:rFonts w:ascii="Times New Roman" w:hAnsi="Times New Roman" w:cs="Times New Roman"/>
          <w:color w:val="000000"/>
          <w:sz w:val="24"/>
          <w:szCs w:val="24"/>
          <w:lang w:val="ru"/>
        </w:rPr>
        <w:softHyphen/>
        <w:t>ческого прогнозирования в соответствии со схемой зонирования генерального плана сельсовета на основе градостроительной пла</w:t>
      </w:r>
      <w:r w:rsidRPr="00832DD3">
        <w:rPr>
          <w:rFonts w:ascii="Times New Roman" w:hAnsi="Times New Roman" w:cs="Times New Roman"/>
          <w:color w:val="000000"/>
          <w:sz w:val="24"/>
          <w:szCs w:val="24"/>
          <w:lang w:val="ru"/>
        </w:rPr>
        <w:softHyphen/>
        <w:t>нировочной организации территории сельсовета.</w:t>
      </w:r>
    </w:p>
    <w:p w:rsidR="00832DD3" w:rsidRPr="00832DD3" w:rsidRDefault="00832DD3" w:rsidP="00496A99">
      <w:pPr>
        <w:widowControl w:val="0"/>
        <w:numPr>
          <w:ilvl w:val="1"/>
          <w:numId w:val="268"/>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Комплексная дифференцированная система земельных платежей является инструментом, регулирующим градостроитель</w:t>
      </w:r>
      <w:r w:rsidRPr="00832DD3">
        <w:rPr>
          <w:rFonts w:ascii="Times New Roman" w:hAnsi="Times New Roman" w:cs="Times New Roman"/>
          <w:color w:val="000000"/>
          <w:sz w:val="24"/>
          <w:szCs w:val="24"/>
          <w:lang w:val="ru"/>
        </w:rPr>
        <w:softHyphen/>
        <w:t>ные, земельные и имущественные отношения и предоставляет воз</w:t>
      </w:r>
      <w:r w:rsidRPr="00832DD3">
        <w:rPr>
          <w:rFonts w:ascii="Times New Roman" w:hAnsi="Times New Roman" w:cs="Times New Roman"/>
          <w:color w:val="000000"/>
          <w:sz w:val="24"/>
          <w:szCs w:val="24"/>
          <w:lang w:val="ru"/>
        </w:rPr>
        <w:softHyphen/>
        <w:t>можность установления налоговых ставок и арендных платежей в зависимости от:</w:t>
      </w:r>
    </w:p>
    <w:p w:rsidR="00832DD3" w:rsidRPr="00832DD3" w:rsidRDefault="00832DD3" w:rsidP="00496A99">
      <w:pPr>
        <w:widowControl w:val="0"/>
        <w:numPr>
          <w:ilvl w:val="2"/>
          <w:numId w:val="268"/>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градостроительной ценности используемого земельного участка;</w:t>
      </w:r>
    </w:p>
    <w:p w:rsidR="00832DD3" w:rsidRPr="00832DD3" w:rsidRDefault="00832DD3" w:rsidP="00496A99">
      <w:pPr>
        <w:widowControl w:val="0"/>
        <w:numPr>
          <w:ilvl w:val="2"/>
          <w:numId w:val="268"/>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установленной градостроительным паспортом максималь</w:t>
      </w:r>
      <w:r w:rsidRPr="00832DD3">
        <w:rPr>
          <w:rFonts w:ascii="Times New Roman" w:hAnsi="Times New Roman" w:cs="Times New Roman"/>
          <w:color w:val="000000"/>
          <w:sz w:val="24"/>
          <w:szCs w:val="24"/>
          <w:lang w:val="ru"/>
        </w:rPr>
        <w:softHyphen/>
        <w:t>ной плотности застройки;</w:t>
      </w:r>
    </w:p>
    <w:p w:rsidR="00832DD3" w:rsidRPr="00832DD3" w:rsidRDefault="00832DD3" w:rsidP="00496A99">
      <w:pPr>
        <w:widowControl w:val="0"/>
        <w:numPr>
          <w:ilvl w:val="2"/>
          <w:numId w:val="268"/>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соответствия разрешенному использованию земельных участков и объектов капитального строительства;</w:t>
      </w:r>
    </w:p>
    <w:p w:rsidR="00832DD3" w:rsidRPr="00832DD3" w:rsidRDefault="00832DD3" w:rsidP="00496A99">
      <w:pPr>
        <w:widowControl w:val="0"/>
        <w:numPr>
          <w:ilvl w:val="1"/>
          <w:numId w:val="267"/>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фактического использования земельных участков и объ</w:t>
      </w:r>
      <w:r w:rsidRPr="00832DD3">
        <w:rPr>
          <w:rFonts w:ascii="Times New Roman" w:hAnsi="Times New Roman" w:cs="Times New Roman"/>
          <w:color w:val="000000"/>
          <w:sz w:val="24"/>
          <w:szCs w:val="24"/>
          <w:lang w:val="ru"/>
        </w:rPr>
        <w:softHyphen/>
        <w:t>ектов капитального строительства;</w:t>
      </w:r>
    </w:p>
    <w:p w:rsidR="00832DD3" w:rsidRPr="00832DD3" w:rsidRDefault="00832DD3" w:rsidP="00496A99">
      <w:pPr>
        <w:widowControl w:val="0"/>
        <w:numPr>
          <w:ilvl w:val="1"/>
          <w:numId w:val="267"/>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обременений земельных участков, установленных в инте</w:t>
      </w:r>
      <w:r w:rsidRPr="00832DD3">
        <w:rPr>
          <w:rFonts w:ascii="Times New Roman" w:hAnsi="Times New Roman" w:cs="Times New Roman"/>
          <w:color w:val="000000"/>
          <w:sz w:val="24"/>
          <w:szCs w:val="24"/>
          <w:lang w:val="ru"/>
        </w:rPr>
        <w:softHyphen/>
        <w:t>ресах поселкового сообщества;</w:t>
      </w:r>
    </w:p>
    <w:p w:rsidR="00832DD3" w:rsidRPr="00832DD3" w:rsidRDefault="00832DD3" w:rsidP="00496A99">
      <w:pPr>
        <w:widowControl w:val="0"/>
        <w:numPr>
          <w:ilvl w:val="1"/>
          <w:numId w:val="267"/>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публичных и частных сервитутов;</w:t>
      </w:r>
    </w:p>
    <w:p w:rsidR="00832DD3" w:rsidRPr="00832DD3" w:rsidRDefault="00832DD3" w:rsidP="00496A99">
      <w:pPr>
        <w:widowControl w:val="0"/>
        <w:numPr>
          <w:ilvl w:val="1"/>
          <w:numId w:val="267"/>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вида права на земельный участок и объекты капитального строительства;</w:t>
      </w:r>
    </w:p>
    <w:p w:rsidR="00832DD3" w:rsidRPr="00832DD3" w:rsidRDefault="00832DD3" w:rsidP="00496A99">
      <w:pPr>
        <w:widowControl w:val="0"/>
        <w:numPr>
          <w:ilvl w:val="1"/>
          <w:numId w:val="267"/>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использования земель общего пользования;</w:t>
      </w:r>
    </w:p>
    <w:p w:rsidR="00832DD3" w:rsidRPr="00832DD3" w:rsidRDefault="00832DD3" w:rsidP="00496A99">
      <w:pPr>
        <w:widowControl w:val="0"/>
        <w:numPr>
          <w:ilvl w:val="1"/>
          <w:numId w:val="267"/>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пользования поверхностными водными объектами (забор и накопление воды, водный транспорт, рекреационные цели, сброс сточных вод и т.д.);</w:t>
      </w:r>
    </w:p>
    <w:p w:rsidR="00832DD3" w:rsidRPr="00832DD3" w:rsidRDefault="00832DD3" w:rsidP="00496A99">
      <w:pPr>
        <w:widowControl w:val="0"/>
        <w:numPr>
          <w:ilvl w:val="1"/>
          <w:numId w:val="267"/>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оказания вредного воздействия на окружающую природ</w:t>
      </w:r>
      <w:r w:rsidRPr="00832DD3">
        <w:rPr>
          <w:rFonts w:ascii="Times New Roman" w:hAnsi="Times New Roman" w:cs="Times New Roman"/>
          <w:color w:val="000000"/>
          <w:sz w:val="24"/>
          <w:szCs w:val="24"/>
          <w:lang w:val="ru"/>
        </w:rPr>
        <w:softHyphen/>
        <w:t>ную среду (выброс в атмосферу загрязняющих веществ; сброс за</w:t>
      </w:r>
      <w:r w:rsidRPr="00832DD3">
        <w:rPr>
          <w:rFonts w:ascii="Times New Roman" w:hAnsi="Times New Roman" w:cs="Times New Roman"/>
          <w:color w:val="000000"/>
          <w:sz w:val="24"/>
          <w:szCs w:val="24"/>
          <w:lang w:val="ru"/>
        </w:rPr>
        <w:softHyphen/>
        <w:t>грязняющих веществ в поверхностные или подземные водные объ</w:t>
      </w:r>
      <w:r w:rsidRPr="00832DD3">
        <w:rPr>
          <w:rFonts w:ascii="Times New Roman" w:hAnsi="Times New Roman" w:cs="Times New Roman"/>
          <w:color w:val="000000"/>
          <w:sz w:val="24"/>
          <w:szCs w:val="24"/>
          <w:lang w:val="ru"/>
        </w:rPr>
        <w:softHyphen/>
        <w:t>екты; размещение отходов, производство шума, вибрации, радиа</w:t>
      </w:r>
      <w:r w:rsidRPr="00832DD3">
        <w:rPr>
          <w:rFonts w:ascii="Times New Roman" w:hAnsi="Times New Roman" w:cs="Times New Roman"/>
          <w:color w:val="000000"/>
          <w:sz w:val="24"/>
          <w:szCs w:val="24"/>
          <w:lang w:val="ru"/>
        </w:rPr>
        <w:softHyphen/>
        <w:t>ционные и иные виды вредного воздействия);</w:t>
      </w:r>
    </w:p>
    <w:p w:rsidR="00832DD3" w:rsidRPr="00832DD3" w:rsidRDefault="00832DD3" w:rsidP="00496A99">
      <w:pPr>
        <w:widowControl w:val="0"/>
        <w:numPr>
          <w:ilvl w:val="1"/>
          <w:numId w:val="267"/>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использования подземного пространства (строительство и эксплуатация подземных сооружений, пользование недрами);</w:t>
      </w:r>
    </w:p>
    <w:p w:rsidR="00832DD3" w:rsidRPr="00832DD3" w:rsidRDefault="00832DD3" w:rsidP="00496A99">
      <w:pPr>
        <w:widowControl w:val="0"/>
        <w:numPr>
          <w:ilvl w:val="1"/>
          <w:numId w:val="267"/>
        </w:numPr>
        <w:spacing w:after="0" w:line="240" w:lineRule="auto"/>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 xml:space="preserve">содержания и использования </w:t>
      </w:r>
      <w:proofErr w:type="spellStart"/>
      <w:r w:rsidRPr="00832DD3">
        <w:rPr>
          <w:rFonts w:ascii="Times New Roman" w:hAnsi="Times New Roman" w:cs="Times New Roman"/>
          <w:color w:val="000000"/>
          <w:sz w:val="24"/>
          <w:szCs w:val="24"/>
          <w:lang w:val="ru"/>
        </w:rPr>
        <w:t>санитарно</w:t>
      </w:r>
      <w:proofErr w:type="spellEnd"/>
      <w:r w:rsidRPr="00832DD3">
        <w:rPr>
          <w:rFonts w:ascii="Times New Roman" w:hAnsi="Times New Roman" w:cs="Times New Roman"/>
          <w:color w:val="000000"/>
          <w:sz w:val="24"/>
          <w:szCs w:val="24"/>
          <w:lang w:val="ru"/>
        </w:rPr>
        <w:t xml:space="preserve"> - защитных зон, охранных зон памятников природы, истории и культуры, других тер</w:t>
      </w:r>
      <w:r w:rsidRPr="00832DD3">
        <w:rPr>
          <w:rFonts w:ascii="Times New Roman" w:hAnsi="Times New Roman" w:cs="Times New Roman"/>
          <w:color w:val="000000"/>
          <w:sz w:val="24"/>
          <w:szCs w:val="24"/>
          <w:lang w:val="ru"/>
        </w:rPr>
        <w:softHyphen/>
        <w:t>риторий, имеющих ограничения по их использованию.</w:t>
      </w:r>
    </w:p>
    <w:p w:rsidR="00832DD3" w:rsidRPr="00832DD3" w:rsidRDefault="00832DD3" w:rsidP="00496A99">
      <w:pPr>
        <w:widowControl w:val="0"/>
        <w:numPr>
          <w:ilvl w:val="0"/>
          <w:numId w:val="269"/>
        </w:numPr>
        <w:spacing w:after="0" w:line="240" w:lineRule="auto"/>
        <w:ind w:firstLine="709"/>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Комплексная дифференцированная система земельных платежей обеспечивает:</w:t>
      </w:r>
    </w:p>
    <w:p w:rsidR="00832DD3" w:rsidRPr="00832DD3" w:rsidRDefault="00832DD3" w:rsidP="00496A99">
      <w:pPr>
        <w:widowControl w:val="0"/>
        <w:numPr>
          <w:ilvl w:val="2"/>
          <w:numId w:val="269"/>
        </w:numPr>
        <w:spacing w:after="0" w:line="240" w:lineRule="auto"/>
        <w:ind w:firstLine="709"/>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своевременное получение достоверной информации по налогооблагаемой базе конкретного налогоплательщика, объекта налогообложения;</w:t>
      </w:r>
    </w:p>
    <w:p w:rsidR="00832DD3" w:rsidRPr="00832DD3" w:rsidRDefault="00832DD3" w:rsidP="00496A99">
      <w:pPr>
        <w:widowControl w:val="0"/>
        <w:numPr>
          <w:ilvl w:val="2"/>
          <w:numId w:val="269"/>
        </w:numPr>
        <w:spacing w:after="0" w:line="240" w:lineRule="auto"/>
        <w:ind w:firstLine="709"/>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выявление наиболее рационально и эффективно использу</w:t>
      </w:r>
      <w:r w:rsidRPr="00832DD3">
        <w:rPr>
          <w:rFonts w:ascii="Times New Roman" w:hAnsi="Times New Roman" w:cs="Times New Roman"/>
          <w:color w:val="000000"/>
          <w:sz w:val="24"/>
          <w:szCs w:val="24"/>
          <w:lang w:val="ru"/>
        </w:rPr>
        <w:softHyphen/>
        <w:t>емых территорий;</w:t>
      </w:r>
    </w:p>
    <w:p w:rsidR="00832DD3" w:rsidRPr="00832DD3" w:rsidRDefault="00832DD3" w:rsidP="00496A99">
      <w:pPr>
        <w:widowControl w:val="0"/>
        <w:numPr>
          <w:ilvl w:val="2"/>
          <w:numId w:val="269"/>
        </w:numPr>
        <w:spacing w:after="0" w:line="240" w:lineRule="auto"/>
        <w:ind w:firstLine="709"/>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проведение анализа эффективности использования террито</w:t>
      </w:r>
      <w:r w:rsidRPr="00832DD3">
        <w:rPr>
          <w:rFonts w:ascii="Times New Roman" w:hAnsi="Times New Roman" w:cs="Times New Roman"/>
          <w:color w:val="000000"/>
          <w:sz w:val="24"/>
          <w:szCs w:val="24"/>
          <w:lang w:val="ru"/>
        </w:rPr>
        <w:softHyphen/>
        <w:t>рий с целью формирования принципов градостроительной экономики;</w:t>
      </w:r>
    </w:p>
    <w:p w:rsidR="00832DD3" w:rsidRPr="00832DD3" w:rsidRDefault="00832DD3" w:rsidP="00496A99">
      <w:pPr>
        <w:widowControl w:val="0"/>
        <w:numPr>
          <w:ilvl w:val="2"/>
          <w:numId w:val="269"/>
        </w:numPr>
        <w:spacing w:after="0" w:line="240" w:lineRule="auto"/>
        <w:ind w:firstLine="709"/>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разработку методов, ведущих к наиболее целесообразно</w:t>
      </w:r>
      <w:r w:rsidRPr="00832DD3">
        <w:rPr>
          <w:rFonts w:ascii="Times New Roman" w:hAnsi="Times New Roman" w:cs="Times New Roman"/>
          <w:color w:val="000000"/>
          <w:sz w:val="24"/>
          <w:szCs w:val="24"/>
          <w:lang w:val="ru"/>
        </w:rPr>
        <w:softHyphen/>
        <w:t>му использованию территорий, уменьшению налога конкретного налогоплательщика и увеличению суммарного сбора налогов с це</w:t>
      </w:r>
      <w:r w:rsidRPr="00832DD3">
        <w:rPr>
          <w:rFonts w:ascii="Times New Roman" w:hAnsi="Times New Roman" w:cs="Times New Roman"/>
          <w:color w:val="000000"/>
          <w:sz w:val="24"/>
          <w:szCs w:val="24"/>
          <w:lang w:val="ru"/>
        </w:rPr>
        <w:softHyphen/>
        <w:t>лью наполнения бюджета;</w:t>
      </w:r>
    </w:p>
    <w:p w:rsidR="00832DD3" w:rsidRPr="00832DD3" w:rsidRDefault="00832DD3" w:rsidP="00496A99">
      <w:pPr>
        <w:widowControl w:val="0"/>
        <w:numPr>
          <w:ilvl w:val="2"/>
          <w:numId w:val="269"/>
        </w:numPr>
        <w:spacing w:after="0" w:line="240" w:lineRule="auto"/>
        <w:ind w:firstLine="709"/>
        <w:jc w:val="both"/>
        <w:rPr>
          <w:rFonts w:ascii="Times New Roman" w:hAnsi="Times New Roman" w:cs="Times New Roman"/>
          <w:color w:val="000000"/>
          <w:sz w:val="24"/>
          <w:szCs w:val="24"/>
          <w:lang w:val="ru"/>
        </w:rPr>
      </w:pPr>
      <w:r w:rsidRPr="00832DD3">
        <w:rPr>
          <w:rFonts w:ascii="Times New Roman" w:hAnsi="Times New Roman" w:cs="Times New Roman"/>
          <w:color w:val="000000"/>
          <w:sz w:val="24"/>
          <w:szCs w:val="24"/>
          <w:lang w:val="ru"/>
        </w:rPr>
        <w:t>эффективный контроль и выявление всех без исключения нарушений налогового законодательства.</w:t>
      </w:r>
    </w:p>
    <w:p w:rsidR="00ED674C" w:rsidRPr="00DB30F8" w:rsidRDefault="00ED674C" w:rsidP="00ED674C">
      <w:pPr>
        <w:spacing w:line="142" w:lineRule="exact"/>
        <w:rPr>
          <w:rFonts w:ascii="Times New Roman" w:hAnsi="Times New Roman" w:cs="Times New Roman"/>
          <w:sz w:val="24"/>
          <w:szCs w:val="24"/>
        </w:rPr>
      </w:pPr>
    </w:p>
    <w:p w:rsidR="00ED674C" w:rsidRPr="00DB30F8" w:rsidRDefault="00ED674C" w:rsidP="00565937">
      <w:pPr>
        <w:pStyle w:val="1"/>
      </w:pPr>
      <w:bookmarkStart w:id="66" w:name="_Toc468991015"/>
      <w:r w:rsidRPr="00DB30F8">
        <w:rPr>
          <w:rFonts w:eastAsia="Times New Roman"/>
        </w:rPr>
        <w:t>Статья 56. Муниципальный земельный контроль.</w:t>
      </w:r>
      <w:bookmarkEnd w:id="66"/>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832DD3">
      <w:pPr>
        <w:tabs>
          <w:tab w:val="left" w:pos="1404"/>
        </w:tabs>
        <w:spacing w:after="0" w:line="240" w:lineRule="auto"/>
        <w:ind w:firstLine="14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Муниципальный земельный контроль за использованием земель на территории сельсовета осуществляется органами местного самоуправления сельсовета в соответствии с законодательством Российской Федерации и в порядке, определяемом решением представительного органа сельсовета.</w:t>
      </w:r>
    </w:p>
    <w:p w:rsidR="00ED674C" w:rsidRDefault="00ED674C" w:rsidP="00ED674C">
      <w:pPr>
        <w:tabs>
          <w:tab w:val="left" w:pos="1404"/>
        </w:tabs>
        <w:spacing w:after="0" w:line="240" w:lineRule="auto"/>
        <w:ind w:left="1404"/>
        <w:rPr>
          <w:rFonts w:ascii="Times New Roman" w:eastAsia="Times New Roman" w:hAnsi="Times New Roman" w:cs="Times New Roman"/>
          <w:sz w:val="24"/>
          <w:szCs w:val="24"/>
        </w:rPr>
      </w:pPr>
    </w:p>
    <w:p w:rsidR="00832DD3" w:rsidRPr="00DB30F8" w:rsidRDefault="00832DD3" w:rsidP="00ED674C">
      <w:pPr>
        <w:tabs>
          <w:tab w:val="left" w:pos="1404"/>
        </w:tabs>
        <w:spacing w:after="0" w:line="240" w:lineRule="auto"/>
        <w:ind w:left="1404"/>
        <w:rPr>
          <w:rFonts w:ascii="Times New Roman" w:eastAsia="Times New Roman" w:hAnsi="Times New Roman" w:cs="Times New Roman"/>
          <w:sz w:val="24"/>
          <w:szCs w:val="24"/>
        </w:rPr>
      </w:pPr>
    </w:p>
    <w:p w:rsidR="00ED674C" w:rsidRPr="00DB30F8" w:rsidRDefault="00ED674C" w:rsidP="00565937">
      <w:pPr>
        <w:pStyle w:val="1"/>
      </w:pPr>
      <w:bookmarkStart w:id="67" w:name="_Toc468991016"/>
      <w:r w:rsidRPr="00DB30F8">
        <w:rPr>
          <w:rFonts w:eastAsia="Times New Roman"/>
        </w:rPr>
        <w:t>Глава 7. Порядок осуществления строительства, реконструкции и капитального ремонта объектов капитального строительства.</w:t>
      </w:r>
      <w:bookmarkEnd w:id="67"/>
    </w:p>
    <w:p w:rsidR="00ED674C" w:rsidRPr="00DB30F8" w:rsidRDefault="00ED674C" w:rsidP="00ED674C">
      <w:pPr>
        <w:spacing w:line="105" w:lineRule="exact"/>
        <w:rPr>
          <w:rFonts w:ascii="Times New Roman" w:hAnsi="Times New Roman" w:cs="Times New Roman"/>
          <w:sz w:val="24"/>
          <w:szCs w:val="24"/>
        </w:rPr>
      </w:pPr>
    </w:p>
    <w:p w:rsidR="00ED674C" w:rsidRPr="00DB30F8" w:rsidRDefault="00ED674C" w:rsidP="00565937">
      <w:pPr>
        <w:pStyle w:val="1"/>
      </w:pPr>
      <w:bookmarkStart w:id="68" w:name="_Toc468991017"/>
      <w:r w:rsidRPr="00DB30F8">
        <w:rPr>
          <w:rFonts w:eastAsia="Times New Roman"/>
        </w:rPr>
        <w:lastRenderedPageBreak/>
        <w:t>Статья 57. Основные принципы организации застройки территории сельсовета.</w:t>
      </w:r>
      <w:bookmarkEnd w:id="68"/>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1"/>
          <w:numId w:val="196"/>
        </w:numPr>
        <w:tabs>
          <w:tab w:val="left" w:pos="1461"/>
        </w:tabs>
        <w:spacing w:after="0" w:line="260" w:lineRule="auto"/>
        <w:ind w:left="40" w:right="100" w:firstLine="72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Планировочная организация и застройка территории сельсовета должны отвечать требованиям создания поселковой среды, соответствующей значению сельсовета и наиболее способствующей организации жизнедеятельности населения, защите от неблагоприятных факторов природного окружения.</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496A99">
      <w:pPr>
        <w:numPr>
          <w:ilvl w:val="0"/>
          <w:numId w:val="197"/>
        </w:numPr>
        <w:tabs>
          <w:tab w:val="left" w:pos="1440"/>
        </w:tabs>
        <w:spacing w:after="0" w:line="240" w:lineRule="auto"/>
        <w:ind w:left="1440" w:hanging="70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Для решения этих задач необходимо:</w:t>
      </w:r>
    </w:p>
    <w:p w:rsidR="00ED674C" w:rsidRPr="00DB30F8" w:rsidRDefault="00ED674C" w:rsidP="00ED674C">
      <w:pPr>
        <w:spacing w:line="25" w:lineRule="exact"/>
        <w:rPr>
          <w:rFonts w:ascii="Times New Roman" w:hAnsi="Times New Roman" w:cs="Times New Roman"/>
          <w:sz w:val="24"/>
          <w:szCs w:val="24"/>
        </w:rPr>
      </w:pPr>
    </w:p>
    <w:p w:rsidR="00ED674C" w:rsidRPr="00DB30F8" w:rsidRDefault="00ED674C" w:rsidP="00496A99">
      <w:pPr>
        <w:numPr>
          <w:ilvl w:val="2"/>
          <w:numId w:val="198"/>
        </w:numPr>
        <w:tabs>
          <w:tab w:val="left" w:pos="1451"/>
        </w:tabs>
        <w:spacing w:after="0" w:line="261" w:lineRule="auto"/>
        <w:ind w:left="40" w:right="100" w:firstLine="71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198"/>
        </w:numPr>
        <w:tabs>
          <w:tab w:val="left" w:pos="386"/>
        </w:tabs>
        <w:spacing w:after="0" w:line="259" w:lineRule="auto"/>
        <w:ind w:left="40" w:right="100" w:hanging="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генеральном плане сельсовета, документации по планировке территории, инженерно-геологические и ландшафтные характеристики;</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1"/>
          <w:numId w:val="199"/>
        </w:numPr>
        <w:tabs>
          <w:tab w:val="left" w:pos="1446"/>
        </w:tabs>
        <w:spacing w:after="0" w:line="264" w:lineRule="auto"/>
        <w:ind w:left="40" w:right="100" w:firstLine="69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учитывать характер исторически сложившейся среды и имеющихся в поселении объектов историко-культурного наследия;</w:t>
      </w:r>
    </w:p>
    <w:p w:rsidR="00ED674C" w:rsidRPr="00DB30F8" w:rsidRDefault="00ED674C" w:rsidP="00496A99">
      <w:pPr>
        <w:numPr>
          <w:ilvl w:val="1"/>
          <w:numId w:val="199"/>
        </w:numPr>
        <w:tabs>
          <w:tab w:val="left" w:pos="1436"/>
        </w:tabs>
        <w:spacing w:after="0" w:line="264" w:lineRule="auto"/>
        <w:ind w:left="20" w:right="100" w:firstLine="71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использовать, в том числе в новой застройке, архитектурно-планировочные приемы, наиболее соответствующие социально- гигиеническим параметрам;</w:t>
      </w:r>
    </w:p>
    <w:p w:rsidR="00ED674C" w:rsidRPr="00DB30F8" w:rsidRDefault="00ED674C" w:rsidP="00496A99">
      <w:pPr>
        <w:numPr>
          <w:ilvl w:val="1"/>
          <w:numId w:val="199"/>
        </w:numPr>
        <w:tabs>
          <w:tab w:val="left" w:pos="1436"/>
        </w:tabs>
        <w:spacing w:after="0" w:line="259" w:lineRule="auto"/>
        <w:ind w:left="20" w:right="100" w:firstLine="71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обеспечивать инвалидам условия для беспрепятственного доступа к объектам социального и иного назначения.</w:t>
      </w:r>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3"/>
          <w:numId w:val="200"/>
        </w:numPr>
        <w:tabs>
          <w:tab w:val="left" w:pos="1446"/>
        </w:tabs>
        <w:spacing w:after="0" w:line="265" w:lineRule="auto"/>
        <w:ind w:left="20" w:right="10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Застройка территории сельсовета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сельсовет, генеральным планом сельсовета, утвержденными проектами планировки, проектами межевания и градостроительными планами земельных </w:t>
      </w:r>
      <w:proofErr w:type="spellStart"/>
      <w:r w:rsidRPr="00DB30F8">
        <w:rPr>
          <w:rFonts w:ascii="Times New Roman" w:eastAsia="Times New Roman" w:hAnsi="Times New Roman" w:cs="Times New Roman"/>
          <w:sz w:val="24"/>
          <w:szCs w:val="24"/>
        </w:rPr>
        <w:t>участ</w:t>
      </w:r>
      <w:proofErr w:type="spellEnd"/>
      <w:r w:rsidRPr="00DB30F8">
        <w:rPr>
          <w:rFonts w:ascii="Times New Roman" w:eastAsia="Times New Roman" w:hAnsi="Times New Roman" w:cs="Times New Roman"/>
          <w:sz w:val="24"/>
          <w:szCs w:val="24"/>
        </w:rPr>
        <w:t>-ков, настоящими Правилами, а также действующими нормативными правовыми актами в области градостроительной деятельности.</w:t>
      </w:r>
    </w:p>
    <w:p w:rsidR="00ED674C" w:rsidRPr="00DB30F8" w:rsidRDefault="00ED674C" w:rsidP="00ED674C">
      <w:pPr>
        <w:spacing w:line="248" w:lineRule="exact"/>
        <w:rPr>
          <w:rFonts w:ascii="Times New Roman" w:eastAsia="Times New Roman" w:hAnsi="Times New Roman" w:cs="Times New Roman"/>
          <w:sz w:val="24"/>
          <w:szCs w:val="24"/>
        </w:rPr>
      </w:pPr>
    </w:p>
    <w:p w:rsidR="00ED674C" w:rsidRPr="00DB30F8" w:rsidRDefault="00ED674C" w:rsidP="00496A99">
      <w:pPr>
        <w:numPr>
          <w:ilvl w:val="2"/>
          <w:numId w:val="201"/>
        </w:numPr>
        <w:tabs>
          <w:tab w:val="left" w:pos="1436"/>
        </w:tabs>
        <w:spacing w:after="0" w:line="268" w:lineRule="auto"/>
        <w:ind w:left="20" w:right="100" w:firstLine="70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01"/>
        </w:numPr>
        <w:tabs>
          <w:tab w:val="left" w:pos="213"/>
        </w:tabs>
        <w:spacing w:after="0" w:line="259" w:lineRule="auto"/>
        <w:ind w:left="20" w:right="10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2"/>
          <w:numId w:val="202"/>
        </w:numPr>
        <w:tabs>
          <w:tab w:val="left" w:pos="1441"/>
        </w:tabs>
        <w:spacing w:after="0" w:line="268" w:lineRule="auto"/>
        <w:ind w:left="20" w:right="100" w:firstLine="70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Изменения документации территориального планировался, градостроительного зонирования, по планировке территории сельсовета, в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кодексом Российской Федерации с проведением публичных слушаний.</w:t>
      </w:r>
    </w:p>
    <w:p w:rsidR="00ED674C" w:rsidRPr="00DB30F8" w:rsidRDefault="00ED674C" w:rsidP="00ED674C">
      <w:pPr>
        <w:spacing w:line="248" w:lineRule="exact"/>
        <w:rPr>
          <w:rFonts w:ascii="Times New Roman" w:eastAsia="Times New Roman" w:hAnsi="Times New Roman" w:cs="Times New Roman"/>
          <w:sz w:val="24"/>
          <w:szCs w:val="24"/>
        </w:rPr>
      </w:pPr>
    </w:p>
    <w:p w:rsidR="00ED674C" w:rsidRPr="00DB30F8" w:rsidRDefault="00ED674C" w:rsidP="00496A99">
      <w:pPr>
        <w:numPr>
          <w:ilvl w:val="2"/>
          <w:numId w:val="202"/>
        </w:numPr>
        <w:tabs>
          <w:tab w:val="left" w:pos="1426"/>
        </w:tabs>
        <w:spacing w:after="0" w:line="262" w:lineRule="auto"/>
        <w:ind w:right="120" w:firstLine="716"/>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Строительство, реконструкция и капитальный ремонт объектов капитального строительства, линейных объектов и объектов благоустройства на территории сельсовета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уполномоченными органами администрации сельсовета.</w:t>
      </w:r>
    </w:p>
    <w:p w:rsidR="00ED674C" w:rsidRPr="00DB30F8" w:rsidRDefault="00ED674C" w:rsidP="00ED674C">
      <w:pPr>
        <w:spacing w:line="3" w:lineRule="exact"/>
        <w:rPr>
          <w:rFonts w:ascii="Times New Roman" w:eastAsia="Times New Roman" w:hAnsi="Times New Roman" w:cs="Times New Roman"/>
          <w:sz w:val="24"/>
          <w:szCs w:val="24"/>
        </w:rPr>
      </w:pPr>
    </w:p>
    <w:p w:rsidR="00ED674C" w:rsidRPr="00DB30F8" w:rsidRDefault="00ED674C" w:rsidP="00ED674C">
      <w:pPr>
        <w:spacing w:line="269" w:lineRule="auto"/>
        <w:ind w:right="120" w:firstLine="71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ED674C" w:rsidRPr="00DB30F8" w:rsidRDefault="00ED674C" w:rsidP="00496A99">
      <w:pPr>
        <w:numPr>
          <w:ilvl w:val="1"/>
          <w:numId w:val="203"/>
        </w:numPr>
        <w:tabs>
          <w:tab w:val="left" w:pos="1416"/>
        </w:tabs>
        <w:spacing w:after="0" w:line="266" w:lineRule="auto"/>
        <w:ind w:right="120" w:firstLine="70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Расширение существующих промышленных предприятий, расположенных в территориальных зонах иного назначения, не допускается.</w:t>
      </w:r>
    </w:p>
    <w:p w:rsidR="00ED674C" w:rsidRPr="00DB30F8" w:rsidRDefault="00ED674C" w:rsidP="00ED674C">
      <w:pPr>
        <w:spacing w:line="262" w:lineRule="auto"/>
        <w:ind w:left="40" w:right="120"/>
        <w:jc w:val="both"/>
        <w:rPr>
          <w:rFonts w:ascii="Times New Roman" w:hAnsi="Times New Roman" w:cs="Times New Roman"/>
          <w:sz w:val="24"/>
          <w:szCs w:val="24"/>
        </w:rPr>
      </w:pPr>
      <w:r w:rsidRPr="00DB30F8">
        <w:rPr>
          <w:rFonts w:ascii="Times New Roman" w:eastAsia="Times New Roman" w:hAnsi="Times New Roman" w:cs="Times New Roman"/>
          <w:sz w:val="24"/>
          <w:szCs w:val="24"/>
        </w:rPr>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ED674C" w:rsidRPr="00DB30F8" w:rsidRDefault="00ED674C" w:rsidP="00496A99">
      <w:pPr>
        <w:numPr>
          <w:ilvl w:val="0"/>
          <w:numId w:val="204"/>
        </w:numPr>
        <w:tabs>
          <w:tab w:val="left" w:pos="1451"/>
        </w:tabs>
        <w:spacing w:after="0" w:line="259" w:lineRule="auto"/>
        <w:ind w:left="40" w:right="120" w:firstLine="70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подземных коммуникаций.</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2"/>
          <w:numId w:val="204"/>
        </w:numPr>
        <w:tabs>
          <w:tab w:val="left" w:pos="1444"/>
        </w:tabs>
        <w:spacing w:after="0" w:line="269" w:lineRule="auto"/>
        <w:ind w:left="20" w:right="140" w:firstLine="74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ED674C" w:rsidRPr="00DB30F8" w:rsidRDefault="00ED674C" w:rsidP="00ED674C">
      <w:pPr>
        <w:spacing w:line="243" w:lineRule="exact"/>
        <w:rPr>
          <w:rFonts w:ascii="Times New Roman" w:eastAsia="Times New Roman" w:hAnsi="Times New Roman" w:cs="Times New Roman"/>
          <w:sz w:val="24"/>
          <w:szCs w:val="24"/>
        </w:rPr>
      </w:pPr>
    </w:p>
    <w:p w:rsidR="00ED674C" w:rsidRPr="00DB30F8" w:rsidRDefault="00ED674C" w:rsidP="00496A99">
      <w:pPr>
        <w:numPr>
          <w:ilvl w:val="2"/>
          <w:numId w:val="204"/>
        </w:numPr>
        <w:tabs>
          <w:tab w:val="left" w:pos="1430"/>
        </w:tabs>
        <w:spacing w:after="0" w:line="259" w:lineRule="auto"/>
        <w:ind w:left="20" w:right="140" w:firstLine="73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До обращения с заявлением о выдаче разрешения на ввод объекта капитального строительства в эксплуатацию застройщик (заказчик) обязан выполнить исполнительную съемку и передать её безвозмездно в орган архитектуры и градостроительства.</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2"/>
          <w:numId w:val="204"/>
        </w:numPr>
        <w:tabs>
          <w:tab w:val="left" w:pos="1435"/>
        </w:tabs>
        <w:spacing w:after="0" w:line="267" w:lineRule="auto"/>
        <w:ind w:left="20" w:right="140" w:firstLine="73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Все объекты капитального строительства и градостроительные комплексы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ED674C" w:rsidRPr="00DB30F8" w:rsidRDefault="00ED674C" w:rsidP="00ED674C">
      <w:pPr>
        <w:spacing w:line="247" w:lineRule="exact"/>
        <w:rPr>
          <w:rFonts w:ascii="Times New Roman" w:eastAsia="Times New Roman" w:hAnsi="Times New Roman" w:cs="Times New Roman"/>
          <w:sz w:val="24"/>
          <w:szCs w:val="24"/>
        </w:rPr>
      </w:pPr>
    </w:p>
    <w:p w:rsidR="00ED674C" w:rsidRPr="00DB30F8" w:rsidRDefault="00ED674C" w:rsidP="00496A99">
      <w:pPr>
        <w:numPr>
          <w:ilvl w:val="2"/>
          <w:numId w:val="204"/>
        </w:numPr>
        <w:tabs>
          <w:tab w:val="left" w:pos="1444"/>
        </w:tabs>
        <w:spacing w:after="0" w:line="264" w:lineRule="auto"/>
        <w:ind w:left="20" w:right="160" w:firstLine="73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ED674C" w:rsidRPr="00DB30F8" w:rsidRDefault="00ED674C" w:rsidP="00496A99">
      <w:pPr>
        <w:numPr>
          <w:ilvl w:val="1"/>
          <w:numId w:val="204"/>
        </w:numPr>
        <w:tabs>
          <w:tab w:val="left" w:pos="1435"/>
        </w:tabs>
        <w:spacing w:after="0" w:line="271" w:lineRule="auto"/>
        <w:ind w:left="20" w:right="140" w:firstLine="72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ED674C" w:rsidRPr="00DB30F8" w:rsidRDefault="00ED674C" w:rsidP="00ED674C">
      <w:pPr>
        <w:spacing w:line="179" w:lineRule="exact"/>
        <w:rPr>
          <w:rFonts w:ascii="Times New Roman" w:hAnsi="Times New Roman" w:cs="Times New Roman"/>
          <w:sz w:val="24"/>
          <w:szCs w:val="24"/>
        </w:rPr>
      </w:pPr>
    </w:p>
    <w:p w:rsidR="00ED674C" w:rsidRPr="00DB30F8" w:rsidRDefault="00ED674C" w:rsidP="00565937">
      <w:pPr>
        <w:pStyle w:val="1"/>
      </w:pPr>
      <w:bookmarkStart w:id="69" w:name="_Toc468991018"/>
      <w:r w:rsidRPr="00DB30F8">
        <w:rPr>
          <w:rFonts w:eastAsia="Times New Roman"/>
        </w:rPr>
        <w:t>Статья 58. Право на осуществление строительства, реконструкции и капитального ремонта объектов капитального строительства.</w:t>
      </w:r>
      <w:bookmarkEnd w:id="69"/>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ED674C">
      <w:pPr>
        <w:spacing w:line="265" w:lineRule="auto"/>
        <w:ind w:right="160" w:firstLine="715"/>
        <w:jc w:val="both"/>
        <w:rPr>
          <w:rFonts w:ascii="Times New Roman" w:hAnsi="Times New Roman" w:cs="Times New Roman"/>
          <w:sz w:val="24"/>
          <w:szCs w:val="24"/>
        </w:rPr>
      </w:pPr>
      <w:r w:rsidRPr="00DB30F8">
        <w:rPr>
          <w:rFonts w:ascii="Times New Roman" w:eastAsia="Times New Roman" w:hAnsi="Times New Roman" w:cs="Times New Roman"/>
          <w:sz w:val="24"/>
          <w:szCs w:val="24"/>
        </w:rP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w:t>
      </w:r>
      <w:proofErr w:type="spellStart"/>
      <w:r w:rsidRPr="00DB30F8">
        <w:rPr>
          <w:rFonts w:ascii="Times New Roman" w:eastAsia="Times New Roman" w:hAnsi="Times New Roman" w:cs="Times New Roman"/>
          <w:sz w:val="24"/>
          <w:szCs w:val="24"/>
        </w:rPr>
        <w:t>тельства</w:t>
      </w:r>
      <w:proofErr w:type="spellEnd"/>
      <w:r w:rsidRPr="00DB30F8">
        <w:rPr>
          <w:rFonts w:ascii="Times New Roman" w:eastAsia="Times New Roman" w:hAnsi="Times New Roman" w:cs="Times New Roman"/>
          <w:sz w:val="24"/>
          <w:szCs w:val="24"/>
        </w:rPr>
        <w:t>) на территории сельсовета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ED674C" w:rsidRPr="00DB30F8" w:rsidRDefault="00ED674C" w:rsidP="00ED674C">
      <w:pPr>
        <w:spacing w:line="192" w:lineRule="exact"/>
        <w:rPr>
          <w:rFonts w:ascii="Times New Roman" w:hAnsi="Times New Roman" w:cs="Times New Roman"/>
          <w:sz w:val="24"/>
          <w:szCs w:val="24"/>
        </w:rPr>
      </w:pPr>
    </w:p>
    <w:p w:rsidR="00ED674C" w:rsidRPr="00DB30F8" w:rsidRDefault="00ED674C" w:rsidP="00565937">
      <w:pPr>
        <w:pStyle w:val="1"/>
      </w:pPr>
      <w:bookmarkStart w:id="70" w:name="_Toc468991019"/>
      <w:r w:rsidRPr="00DB30F8">
        <w:rPr>
          <w:rFonts w:eastAsia="Times New Roman"/>
        </w:rPr>
        <w:t>Статья 59. Проведение топографо-геодезических и инженерно-геологических изысканий.</w:t>
      </w:r>
      <w:bookmarkEnd w:id="70"/>
    </w:p>
    <w:p w:rsidR="00ED674C" w:rsidRPr="00DB30F8" w:rsidRDefault="00ED674C" w:rsidP="00ED674C">
      <w:pPr>
        <w:spacing w:line="298" w:lineRule="exact"/>
        <w:rPr>
          <w:rFonts w:ascii="Times New Roman" w:hAnsi="Times New Roman" w:cs="Times New Roman"/>
          <w:sz w:val="24"/>
          <w:szCs w:val="24"/>
        </w:rPr>
      </w:pPr>
    </w:p>
    <w:p w:rsidR="00ED674C" w:rsidRPr="00DB30F8" w:rsidRDefault="00ED674C" w:rsidP="00496A99">
      <w:pPr>
        <w:numPr>
          <w:ilvl w:val="1"/>
          <w:numId w:val="205"/>
        </w:numPr>
        <w:tabs>
          <w:tab w:val="left" w:pos="1416"/>
        </w:tabs>
        <w:spacing w:after="0" w:line="261" w:lineRule="auto"/>
        <w:ind w:right="160" w:firstLine="73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Топографо-геодезические и инженерно-геологические изыскания проводятся юридическими лицами и индивидуальными предпринимателями при наличии лицензии на право осуществления данных видов деятельности в соответствии с действующим законодательством.</w:t>
      </w:r>
    </w:p>
    <w:p w:rsidR="00ED674C" w:rsidRPr="00DB30F8" w:rsidRDefault="00ED674C" w:rsidP="00496A99">
      <w:pPr>
        <w:numPr>
          <w:ilvl w:val="0"/>
          <w:numId w:val="206"/>
        </w:numPr>
        <w:tabs>
          <w:tab w:val="left" w:pos="1411"/>
        </w:tabs>
        <w:spacing w:after="0" w:line="264" w:lineRule="auto"/>
        <w:ind w:right="160" w:firstLine="70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Регистрация начала выполнения топографо-геодезических работ производится органом архитектуры и градостроительства.</w:t>
      </w:r>
    </w:p>
    <w:p w:rsidR="00ED674C" w:rsidRPr="00DB30F8" w:rsidRDefault="00ED674C" w:rsidP="00496A99">
      <w:pPr>
        <w:numPr>
          <w:ilvl w:val="0"/>
          <w:numId w:val="206"/>
        </w:numPr>
        <w:tabs>
          <w:tab w:val="left" w:pos="1416"/>
        </w:tabs>
        <w:spacing w:after="0" w:line="261" w:lineRule="auto"/>
        <w:ind w:right="160"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Надзор за выполнением топографо-геодезических и инженерно-геологических изысканий осуществляется геодезической службой органа архитектуры и градостроительства.</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06"/>
        </w:numPr>
        <w:tabs>
          <w:tab w:val="left" w:pos="1421"/>
        </w:tabs>
        <w:spacing w:after="0" w:line="265" w:lineRule="auto"/>
        <w:ind w:right="160" w:firstLine="69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Технический отчет по инженерным изысканиям передается в геодезическую службу органа архитектуры и градостроительства в полном объеме в электронном виде и на бумажных носителях согласно Положению о государственном геодезическом надзоре за геодезической и картографической деятельностью, утвержденному постановлением Правительства Российской Федерации от 28.03.2000 N 273.</w:t>
      </w:r>
    </w:p>
    <w:p w:rsidR="00832DD3" w:rsidRPr="00DB30F8" w:rsidRDefault="00832DD3" w:rsidP="00ED674C">
      <w:pPr>
        <w:spacing w:line="187" w:lineRule="exact"/>
        <w:rPr>
          <w:rFonts w:ascii="Times New Roman" w:hAnsi="Times New Roman" w:cs="Times New Roman"/>
          <w:sz w:val="24"/>
          <w:szCs w:val="24"/>
        </w:rPr>
      </w:pPr>
    </w:p>
    <w:p w:rsidR="00ED674C" w:rsidRPr="00DB30F8" w:rsidRDefault="00ED674C" w:rsidP="00565937">
      <w:pPr>
        <w:pStyle w:val="1"/>
      </w:pPr>
      <w:bookmarkStart w:id="71" w:name="_Toc468991020"/>
      <w:r w:rsidRPr="00DB30F8">
        <w:rPr>
          <w:rFonts w:eastAsia="Times New Roman"/>
        </w:rPr>
        <w:t>Статья 60. Проектная документация объекта капитального строительства.</w:t>
      </w:r>
      <w:bookmarkEnd w:id="71"/>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ED674C">
      <w:pPr>
        <w:ind w:left="40"/>
        <w:rPr>
          <w:rFonts w:ascii="Times New Roman" w:hAnsi="Times New Roman" w:cs="Times New Roman"/>
          <w:sz w:val="24"/>
          <w:szCs w:val="24"/>
        </w:rPr>
      </w:pPr>
      <w:r w:rsidRPr="00DB30F8">
        <w:rPr>
          <w:rFonts w:ascii="Times New Roman" w:eastAsia="Times New Roman" w:hAnsi="Times New Roman" w:cs="Times New Roman"/>
          <w:sz w:val="24"/>
          <w:szCs w:val="24"/>
        </w:rPr>
        <w:t>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ED674C" w:rsidRPr="00DB30F8" w:rsidRDefault="00ED674C" w:rsidP="00ED674C">
      <w:pPr>
        <w:spacing w:line="9" w:lineRule="exact"/>
        <w:rPr>
          <w:rFonts w:ascii="Times New Roman" w:hAnsi="Times New Roman" w:cs="Times New Roman"/>
          <w:sz w:val="24"/>
          <w:szCs w:val="24"/>
        </w:rPr>
      </w:pPr>
    </w:p>
    <w:p w:rsidR="00ED674C" w:rsidRPr="00DB30F8" w:rsidRDefault="00ED674C" w:rsidP="00ED674C">
      <w:pPr>
        <w:spacing w:line="272" w:lineRule="auto"/>
        <w:ind w:left="40" w:right="140" w:firstLine="710"/>
        <w:jc w:val="both"/>
        <w:rPr>
          <w:rFonts w:ascii="Times New Roman" w:hAnsi="Times New Roman" w:cs="Times New Roman"/>
          <w:sz w:val="24"/>
          <w:szCs w:val="24"/>
        </w:rPr>
      </w:pPr>
      <w:r w:rsidRPr="00DB30F8">
        <w:rPr>
          <w:rFonts w:ascii="Times New Roman" w:eastAsia="Times New Roman" w:hAnsi="Times New Roman" w:cs="Times New Roman"/>
          <w:sz w:val="24"/>
          <w:szCs w:val="24"/>
        </w:rPr>
        <w:t xml:space="preserve">2.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w:t>
      </w:r>
      <w:r w:rsidRPr="00DB30F8">
        <w:rPr>
          <w:rFonts w:ascii="Times New Roman" w:eastAsia="Times New Roman" w:hAnsi="Times New Roman" w:cs="Times New Roman"/>
          <w:sz w:val="24"/>
          <w:szCs w:val="24"/>
        </w:rPr>
        <w:lastRenderedPageBreak/>
        <w:t>Федерации, предъявляемым к лицам, осуществляющим архитектурно-строительное про-</w:t>
      </w:r>
      <w:proofErr w:type="spellStart"/>
      <w:r w:rsidRPr="00DB30F8">
        <w:rPr>
          <w:rFonts w:ascii="Times New Roman" w:eastAsia="Times New Roman" w:hAnsi="Times New Roman" w:cs="Times New Roman"/>
          <w:sz w:val="24"/>
          <w:szCs w:val="24"/>
        </w:rPr>
        <w:t>ектирование</w:t>
      </w:r>
      <w:proofErr w:type="spellEnd"/>
      <w:r w:rsidRPr="00DB30F8">
        <w:rPr>
          <w:rFonts w:ascii="Times New Roman" w:eastAsia="Times New Roman" w:hAnsi="Times New Roman" w:cs="Times New Roman"/>
          <w:sz w:val="24"/>
          <w:szCs w:val="24"/>
        </w:rPr>
        <w:t>.</w:t>
      </w:r>
    </w:p>
    <w:p w:rsidR="00ED674C" w:rsidRPr="00DB30F8" w:rsidRDefault="00ED674C" w:rsidP="00496A99">
      <w:pPr>
        <w:numPr>
          <w:ilvl w:val="0"/>
          <w:numId w:val="207"/>
        </w:numPr>
        <w:tabs>
          <w:tab w:val="left" w:pos="1461"/>
        </w:tabs>
        <w:spacing w:after="0" w:line="266" w:lineRule="auto"/>
        <w:ind w:left="40" w:right="140" w:firstLine="70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ED674C" w:rsidRPr="00DB30F8" w:rsidRDefault="00ED674C" w:rsidP="00ED674C">
      <w:pPr>
        <w:spacing w:line="249" w:lineRule="exact"/>
        <w:rPr>
          <w:rFonts w:ascii="Times New Roman" w:eastAsia="Times New Roman" w:hAnsi="Times New Roman" w:cs="Times New Roman"/>
          <w:sz w:val="24"/>
          <w:szCs w:val="24"/>
        </w:rPr>
      </w:pPr>
    </w:p>
    <w:p w:rsidR="00ED674C" w:rsidRPr="00DB30F8" w:rsidRDefault="00ED674C" w:rsidP="00496A99">
      <w:pPr>
        <w:numPr>
          <w:ilvl w:val="0"/>
          <w:numId w:val="207"/>
        </w:numPr>
        <w:tabs>
          <w:tab w:val="left" w:pos="1441"/>
        </w:tabs>
        <w:spacing w:after="0" w:line="269" w:lineRule="auto"/>
        <w:ind w:left="20" w:right="160" w:firstLine="71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Состав проектной документации, требования к *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ED674C" w:rsidRPr="00DB30F8" w:rsidRDefault="00ED674C" w:rsidP="00ED674C">
      <w:pPr>
        <w:spacing w:line="200" w:lineRule="exact"/>
        <w:rPr>
          <w:rFonts w:ascii="Times New Roman" w:hAnsi="Times New Roman" w:cs="Times New Roman"/>
          <w:sz w:val="24"/>
          <w:szCs w:val="24"/>
        </w:rPr>
      </w:pPr>
    </w:p>
    <w:p w:rsidR="00ED674C" w:rsidRPr="00DB30F8" w:rsidRDefault="00ED674C" w:rsidP="00ED674C">
      <w:pPr>
        <w:spacing w:line="259" w:lineRule="exact"/>
        <w:rPr>
          <w:rFonts w:ascii="Times New Roman" w:hAnsi="Times New Roman" w:cs="Times New Roman"/>
          <w:sz w:val="24"/>
          <w:szCs w:val="24"/>
        </w:rPr>
      </w:pPr>
    </w:p>
    <w:p w:rsidR="00ED674C" w:rsidRPr="00DB30F8" w:rsidRDefault="00ED674C" w:rsidP="00565937">
      <w:pPr>
        <w:pStyle w:val="1"/>
      </w:pPr>
      <w:bookmarkStart w:id="72" w:name="_Toc468991021"/>
      <w:r w:rsidRPr="00DB30F8">
        <w:rPr>
          <w:rFonts w:eastAsia="Times New Roman"/>
        </w:rPr>
        <w:t>Статья 61. Государственная экспертиза и утверждение проектной документации.</w:t>
      </w:r>
      <w:bookmarkEnd w:id="72"/>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1"/>
          <w:numId w:val="208"/>
        </w:numPr>
        <w:tabs>
          <w:tab w:val="left" w:pos="1436"/>
        </w:tabs>
        <w:spacing w:after="0" w:line="267" w:lineRule="auto"/>
        <w:ind w:left="20" w:right="160" w:firstLine="73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Государственная экспертиза проектной документации объектов капитального строительства, за исключением указанных в пункте 2 статьи 49 Градостроительного кодекса Российской Федерации, проводится в соответствии с действующим законодательством уполномоченным органом исполнительной власти субъекта Российской Федерации или подведомственным ему государственным учреждением.</w:t>
      </w:r>
    </w:p>
    <w:p w:rsidR="00ED674C" w:rsidRPr="00DB30F8" w:rsidRDefault="00ED674C" w:rsidP="00ED674C">
      <w:pPr>
        <w:spacing w:line="247" w:lineRule="exact"/>
        <w:rPr>
          <w:rFonts w:ascii="Times New Roman" w:eastAsia="Times New Roman" w:hAnsi="Times New Roman" w:cs="Times New Roman"/>
          <w:sz w:val="24"/>
          <w:szCs w:val="24"/>
        </w:rPr>
      </w:pPr>
    </w:p>
    <w:p w:rsidR="00ED674C" w:rsidRPr="00DB30F8" w:rsidRDefault="00ED674C" w:rsidP="00496A99">
      <w:pPr>
        <w:numPr>
          <w:ilvl w:val="0"/>
          <w:numId w:val="209"/>
        </w:numPr>
        <w:tabs>
          <w:tab w:val="left" w:pos="1441"/>
        </w:tabs>
        <w:spacing w:after="0" w:line="261" w:lineRule="auto"/>
        <w:ind w:left="20" w:right="160"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Проектная документация представляется на государственную экспертизу в объеме, необходимом для оценки проектных решений в части обеспечения безопасности жизни и здоровья людей, надежности возводимых зданий и сооружений, соответствия утвержденной градостроительной документации и техническим регламентам.</w:t>
      </w:r>
    </w:p>
    <w:p w:rsidR="00ED674C" w:rsidRPr="00DB30F8" w:rsidRDefault="00ED674C" w:rsidP="00ED674C">
      <w:pPr>
        <w:spacing w:line="3" w:lineRule="exact"/>
        <w:rPr>
          <w:rFonts w:ascii="Times New Roman" w:eastAsia="Times New Roman" w:hAnsi="Times New Roman" w:cs="Times New Roman"/>
          <w:sz w:val="24"/>
          <w:szCs w:val="24"/>
        </w:rPr>
      </w:pPr>
    </w:p>
    <w:p w:rsidR="00ED674C" w:rsidRPr="00DB30F8" w:rsidRDefault="00ED674C" w:rsidP="00496A99">
      <w:pPr>
        <w:numPr>
          <w:ilvl w:val="0"/>
          <w:numId w:val="209"/>
        </w:numPr>
        <w:tabs>
          <w:tab w:val="left" w:pos="1436"/>
        </w:tabs>
        <w:spacing w:after="0" w:line="266" w:lineRule="auto"/>
        <w:ind w:left="20" w:right="180"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Прошедшая государственную экспертизу проектная документация утверждается застройщиком или заказчиком.</w:t>
      </w:r>
    </w:p>
    <w:p w:rsidR="00ED674C" w:rsidRPr="00DB30F8" w:rsidRDefault="00ED674C" w:rsidP="00496A99">
      <w:pPr>
        <w:numPr>
          <w:ilvl w:val="0"/>
          <w:numId w:val="209"/>
        </w:numPr>
        <w:tabs>
          <w:tab w:val="left" w:pos="1436"/>
        </w:tabs>
        <w:spacing w:after="0" w:line="283" w:lineRule="auto"/>
        <w:ind w:left="20" w:right="160" w:firstLine="70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Утвержденная проектная документация является основанием для выдачи разрешения на строительство.</w:t>
      </w:r>
    </w:p>
    <w:p w:rsidR="00ED674C" w:rsidRPr="00DB30F8" w:rsidRDefault="00ED674C" w:rsidP="00ED674C">
      <w:pPr>
        <w:spacing w:line="157" w:lineRule="exact"/>
        <w:rPr>
          <w:rFonts w:ascii="Times New Roman" w:hAnsi="Times New Roman" w:cs="Times New Roman"/>
          <w:sz w:val="24"/>
          <w:szCs w:val="24"/>
        </w:rPr>
      </w:pPr>
    </w:p>
    <w:p w:rsidR="00ED674C" w:rsidRPr="00DB30F8" w:rsidRDefault="00ED674C" w:rsidP="00565937">
      <w:pPr>
        <w:pStyle w:val="1"/>
      </w:pPr>
      <w:bookmarkStart w:id="73" w:name="_Toc468991022"/>
      <w:r w:rsidRPr="00DB30F8">
        <w:rPr>
          <w:rFonts w:eastAsia="Times New Roman"/>
        </w:rPr>
        <w:t>Статья 62. Выдача разрешения на строительство</w:t>
      </w:r>
      <w:bookmarkEnd w:id="73"/>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1"/>
          <w:numId w:val="210"/>
        </w:numPr>
        <w:tabs>
          <w:tab w:val="left" w:pos="1436"/>
        </w:tabs>
        <w:spacing w:after="0" w:line="272" w:lineRule="auto"/>
        <w:ind w:left="20" w:right="180" w:firstLine="72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ED674C" w:rsidRPr="00DB30F8" w:rsidRDefault="00ED674C" w:rsidP="00ED674C">
      <w:pPr>
        <w:spacing w:line="243" w:lineRule="exact"/>
        <w:rPr>
          <w:rFonts w:ascii="Times New Roman" w:eastAsia="Times New Roman" w:hAnsi="Times New Roman" w:cs="Times New Roman"/>
          <w:sz w:val="24"/>
          <w:szCs w:val="24"/>
        </w:rPr>
      </w:pPr>
    </w:p>
    <w:p w:rsidR="00ED674C" w:rsidRPr="00DB30F8" w:rsidRDefault="00ED674C" w:rsidP="00496A99">
      <w:pPr>
        <w:numPr>
          <w:ilvl w:val="0"/>
          <w:numId w:val="211"/>
        </w:numPr>
        <w:tabs>
          <w:tab w:val="left" w:pos="1421"/>
        </w:tabs>
        <w:spacing w:after="0" w:line="261" w:lineRule="auto"/>
        <w:ind w:right="180" w:firstLine="71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На земельных участках, расположенных на территории сельсовета, разрешение на строительство выдается органом архитектуры и градостроительства при строительстве, реконструкции, капитальном ремонте объектов капитального строительства, за исключением случаев размещения объектов:</w:t>
      </w:r>
    </w:p>
    <w:p w:rsidR="00ED674C" w:rsidRPr="00DB30F8" w:rsidRDefault="00ED674C" w:rsidP="00ED674C">
      <w:pPr>
        <w:spacing w:line="4" w:lineRule="exact"/>
        <w:rPr>
          <w:rFonts w:ascii="Times New Roman" w:hAnsi="Times New Roman" w:cs="Times New Roman"/>
          <w:sz w:val="24"/>
          <w:szCs w:val="24"/>
        </w:rPr>
      </w:pPr>
    </w:p>
    <w:p w:rsidR="00ED674C" w:rsidRPr="00DB30F8" w:rsidRDefault="00ED674C" w:rsidP="00496A99">
      <w:pPr>
        <w:numPr>
          <w:ilvl w:val="1"/>
          <w:numId w:val="212"/>
        </w:numPr>
        <w:tabs>
          <w:tab w:val="left" w:pos="1421"/>
        </w:tabs>
        <w:spacing w:after="0" w:line="264" w:lineRule="auto"/>
        <w:ind w:right="180" w:firstLine="73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федерального и регионального значения, при размещении которых в соответствии с Земельным кодексом Российской Федерации допускается изъятие, в том числе путем выкупа, земельных участков для государственных нужд;</w:t>
      </w:r>
    </w:p>
    <w:p w:rsidR="00ED674C" w:rsidRPr="00DB30F8" w:rsidRDefault="00ED674C" w:rsidP="00496A99">
      <w:pPr>
        <w:numPr>
          <w:ilvl w:val="0"/>
          <w:numId w:val="213"/>
        </w:numPr>
        <w:tabs>
          <w:tab w:val="left" w:pos="1416"/>
        </w:tabs>
        <w:spacing w:after="0" w:line="261" w:lineRule="auto"/>
        <w:ind w:right="180" w:firstLine="71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земельных участках, занятых линейными объектами федерального и регионального значения;</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13"/>
        </w:numPr>
        <w:tabs>
          <w:tab w:val="left" w:pos="1421"/>
        </w:tabs>
        <w:spacing w:after="0" w:line="264" w:lineRule="auto"/>
        <w:ind w:right="180" w:firstLine="71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земельных участках объектов культурного наследия федерального и регионального значения.</w:t>
      </w:r>
    </w:p>
    <w:p w:rsidR="00ED674C" w:rsidRPr="00DB30F8" w:rsidRDefault="00ED674C" w:rsidP="00496A99">
      <w:pPr>
        <w:numPr>
          <w:ilvl w:val="0"/>
          <w:numId w:val="214"/>
        </w:numPr>
        <w:tabs>
          <w:tab w:val="left" w:pos="1421"/>
        </w:tabs>
        <w:spacing w:after="0" w:line="261" w:lineRule="auto"/>
        <w:ind w:right="180" w:firstLine="71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целях осуществления строительства, реконструкции, капитального ремонта объекта капитального строительства застройщик направляет в орган архитектуры и градостроительства заявление о выдаче разрешения на строительство.</w:t>
      </w:r>
    </w:p>
    <w:p w:rsidR="00ED674C" w:rsidRPr="00DB30F8" w:rsidRDefault="00ED674C" w:rsidP="00496A99">
      <w:pPr>
        <w:numPr>
          <w:ilvl w:val="0"/>
          <w:numId w:val="214"/>
        </w:numPr>
        <w:tabs>
          <w:tab w:val="left" w:pos="1416"/>
        </w:tabs>
        <w:spacing w:after="0" w:line="264" w:lineRule="auto"/>
        <w:ind w:right="180" w:firstLine="70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Разрешение на строительство выдается в соответствии со статьей 51 Градостроительного кодекса Российской Федерации.</w:t>
      </w:r>
    </w:p>
    <w:p w:rsidR="00ED674C" w:rsidRPr="00DB30F8" w:rsidRDefault="00ED674C" w:rsidP="00ED674C">
      <w:pPr>
        <w:ind w:left="80"/>
        <w:rPr>
          <w:rFonts w:ascii="Times New Roman" w:hAnsi="Times New Roman" w:cs="Times New Roman"/>
          <w:sz w:val="24"/>
          <w:szCs w:val="24"/>
        </w:rPr>
      </w:pPr>
      <w:r w:rsidRPr="00DB30F8">
        <w:rPr>
          <w:rFonts w:ascii="Times New Roman" w:eastAsia="Times New Roman" w:hAnsi="Times New Roman" w:cs="Times New Roman"/>
          <w:sz w:val="24"/>
          <w:szCs w:val="24"/>
        </w:rPr>
        <w:t>Форма разрешения на строительство устанавливается Правительством Российской Федерации.</w:t>
      </w:r>
    </w:p>
    <w:p w:rsidR="00ED674C" w:rsidRPr="00DB30F8" w:rsidRDefault="00ED674C" w:rsidP="00ED674C">
      <w:pPr>
        <w:spacing w:line="29" w:lineRule="exact"/>
        <w:rPr>
          <w:rFonts w:ascii="Times New Roman" w:hAnsi="Times New Roman" w:cs="Times New Roman"/>
          <w:sz w:val="24"/>
          <w:szCs w:val="24"/>
        </w:rPr>
      </w:pPr>
    </w:p>
    <w:p w:rsidR="00ED674C" w:rsidRPr="00DB30F8" w:rsidRDefault="00ED674C" w:rsidP="00496A99">
      <w:pPr>
        <w:numPr>
          <w:ilvl w:val="0"/>
          <w:numId w:val="215"/>
        </w:numPr>
        <w:tabs>
          <w:tab w:val="left" w:pos="1511"/>
        </w:tabs>
        <w:spacing w:after="0" w:line="269" w:lineRule="auto"/>
        <w:ind w:left="60" w:right="80" w:firstLine="71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Разрешение на строительство не требуется в случаях, указанных в части 17 статьи 51 Градостроительного кодекса РФ, а также в иных случаях в соответствии с Градостроительным кодексом Российской Федерации и законодательством субъекта РФ.</w:t>
      </w:r>
    </w:p>
    <w:p w:rsidR="00ED674C" w:rsidRPr="00DB30F8" w:rsidRDefault="00ED674C" w:rsidP="00ED674C">
      <w:pPr>
        <w:spacing w:line="157" w:lineRule="exact"/>
        <w:rPr>
          <w:rFonts w:ascii="Times New Roman" w:hAnsi="Times New Roman" w:cs="Times New Roman"/>
          <w:sz w:val="24"/>
          <w:szCs w:val="24"/>
        </w:rPr>
      </w:pPr>
    </w:p>
    <w:p w:rsidR="00ED674C" w:rsidRDefault="00ED674C" w:rsidP="00565937">
      <w:pPr>
        <w:pStyle w:val="1"/>
        <w:rPr>
          <w:rFonts w:eastAsia="Times New Roman"/>
        </w:rPr>
      </w:pPr>
      <w:bookmarkStart w:id="74" w:name="_Toc468991023"/>
      <w:r w:rsidRPr="00DB30F8">
        <w:rPr>
          <w:rFonts w:eastAsia="Times New Roman"/>
        </w:rPr>
        <w:t>Статья 63.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bookmarkEnd w:id="74"/>
    </w:p>
    <w:p w:rsidR="002B528D" w:rsidRPr="002B528D" w:rsidRDefault="002B528D" w:rsidP="00496A99">
      <w:pPr>
        <w:pStyle w:val="a3"/>
        <w:numPr>
          <w:ilvl w:val="2"/>
          <w:numId w:val="186"/>
        </w:numPr>
        <w:autoSpaceDE w:val="0"/>
        <w:autoSpaceDN w:val="0"/>
        <w:adjustRightInd w:val="0"/>
        <w:spacing w:after="0" w:line="283" w:lineRule="auto"/>
        <w:ind w:right="40"/>
        <w:jc w:val="center"/>
        <w:rPr>
          <w:rFonts w:ascii="Times New Roman" w:hAnsi="Times New Roman" w:cs="Times New Roman"/>
          <w:sz w:val="24"/>
          <w:szCs w:val="24"/>
        </w:rPr>
      </w:pPr>
      <w:r w:rsidRPr="002B528D">
        <w:rPr>
          <w:rFonts w:ascii="TimesNewRomanPSMT" w:eastAsiaTheme="minorHAnsi" w:hAnsi="TimesNewRomanPSMT" w:cs="TimesNewRomanPSMT"/>
          <w:sz w:val="24"/>
          <w:szCs w:val="24"/>
          <w:lang w:eastAsia="en-US"/>
        </w:rPr>
        <w:t>Лица, осуществляющие в установленных случаях строительство без разрешения на строительство:</w:t>
      </w:r>
    </w:p>
    <w:p w:rsidR="00ED674C" w:rsidRPr="00DB30F8" w:rsidRDefault="00ED674C" w:rsidP="00ED674C">
      <w:pPr>
        <w:spacing w:line="21" w:lineRule="exact"/>
        <w:rPr>
          <w:rFonts w:ascii="Times New Roman" w:hAnsi="Times New Roman" w:cs="Times New Roman"/>
          <w:sz w:val="24"/>
          <w:szCs w:val="24"/>
        </w:rPr>
      </w:pPr>
    </w:p>
    <w:p w:rsidR="00ED674C" w:rsidRPr="00DB30F8" w:rsidRDefault="00ED674C" w:rsidP="00496A99">
      <w:pPr>
        <w:numPr>
          <w:ilvl w:val="0"/>
          <w:numId w:val="216"/>
        </w:numPr>
        <w:tabs>
          <w:tab w:val="left" w:pos="1480"/>
        </w:tabs>
        <w:spacing w:after="0" w:line="240" w:lineRule="auto"/>
        <w:ind w:left="1480" w:hanging="69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обязаны соблюдать:</w:t>
      </w:r>
    </w:p>
    <w:p w:rsidR="00ED674C" w:rsidRPr="00DB30F8" w:rsidRDefault="00ED674C" w:rsidP="00ED674C">
      <w:pPr>
        <w:spacing w:line="25" w:lineRule="exact"/>
        <w:rPr>
          <w:rFonts w:ascii="Times New Roman" w:hAnsi="Times New Roman" w:cs="Times New Roman"/>
          <w:sz w:val="24"/>
          <w:szCs w:val="24"/>
        </w:rPr>
      </w:pPr>
    </w:p>
    <w:p w:rsidR="00ED674C" w:rsidRPr="00DB30F8" w:rsidRDefault="00ED674C" w:rsidP="00ED674C">
      <w:pPr>
        <w:spacing w:line="260" w:lineRule="auto"/>
        <w:ind w:left="760" w:right="80" w:firstLine="715"/>
        <w:jc w:val="both"/>
        <w:rPr>
          <w:rFonts w:ascii="Times New Roman" w:hAnsi="Times New Roman" w:cs="Times New Roman"/>
          <w:sz w:val="24"/>
          <w:szCs w:val="24"/>
        </w:rPr>
      </w:pPr>
      <w:r w:rsidRPr="00DB30F8">
        <w:rPr>
          <w:rFonts w:ascii="Times New Roman" w:eastAsia="Times New Roman" w:hAnsi="Times New Roman" w:cs="Times New Roman"/>
          <w:sz w:val="24"/>
          <w:szCs w:val="24"/>
        </w:rP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ED674C" w:rsidRPr="00DB30F8" w:rsidRDefault="00ED674C" w:rsidP="00ED674C">
      <w:pPr>
        <w:spacing w:line="3" w:lineRule="exact"/>
        <w:rPr>
          <w:rFonts w:ascii="Times New Roman" w:hAnsi="Times New Roman" w:cs="Times New Roman"/>
          <w:sz w:val="24"/>
          <w:szCs w:val="24"/>
        </w:rPr>
      </w:pPr>
    </w:p>
    <w:p w:rsidR="00ED674C" w:rsidRPr="00DB30F8" w:rsidRDefault="00ED674C" w:rsidP="002B528D">
      <w:pPr>
        <w:tabs>
          <w:tab w:val="left" w:pos="2160"/>
          <w:tab w:val="left" w:pos="3580"/>
          <w:tab w:val="left" w:pos="5120"/>
          <w:tab w:val="left" w:pos="6720"/>
          <w:tab w:val="left" w:pos="7120"/>
          <w:tab w:val="left" w:pos="7760"/>
          <w:tab w:val="left" w:pos="8600"/>
          <w:tab w:val="left" w:pos="9000"/>
        </w:tabs>
        <w:ind w:left="1460"/>
        <w:rPr>
          <w:rFonts w:ascii="Times New Roman" w:hAnsi="Times New Roman" w:cs="Times New Roman"/>
          <w:sz w:val="24"/>
          <w:szCs w:val="24"/>
        </w:rPr>
      </w:pPr>
      <w:r w:rsidRPr="00DB30F8">
        <w:rPr>
          <w:rFonts w:ascii="Times New Roman" w:eastAsia="Times New Roman" w:hAnsi="Times New Roman" w:cs="Times New Roman"/>
          <w:sz w:val="24"/>
          <w:szCs w:val="24"/>
        </w:rPr>
        <w:t>б)</w:t>
      </w:r>
      <w:r w:rsidRPr="00DB30F8">
        <w:rPr>
          <w:rFonts w:ascii="Times New Roman" w:hAnsi="Times New Roman" w:cs="Times New Roman"/>
          <w:sz w:val="24"/>
          <w:szCs w:val="24"/>
        </w:rPr>
        <w:tab/>
      </w:r>
      <w:r w:rsidRPr="00DB30F8">
        <w:rPr>
          <w:rFonts w:ascii="Times New Roman" w:eastAsia="Times New Roman" w:hAnsi="Times New Roman" w:cs="Times New Roman"/>
          <w:sz w:val="24"/>
          <w:szCs w:val="24"/>
        </w:rPr>
        <w:t>требования</w:t>
      </w:r>
      <w:r w:rsidRPr="00DB30F8">
        <w:rPr>
          <w:rFonts w:ascii="Times New Roman" w:eastAsia="Times New Roman" w:hAnsi="Times New Roman" w:cs="Times New Roman"/>
          <w:sz w:val="24"/>
          <w:szCs w:val="24"/>
        </w:rPr>
        <w:tab/>
        <w:t>технических</w:t>
      </w:r>
      <w:r w:rsidRPr="00DB30F8">
        <w:rPr>
          <w:rFonts w:ascii="Times New Roman" w:eastAsia="Times New Roman" w:hAnsi="Times New Roman" w:cs="Times New Roman"/>
          <w:sz w:val="24"/>
          <w:szCs w:val="24"/>
        </w:rPr>
        <w:tab/>
        <w:t>регламентов,</w:t>
      </w:r>
      <w:r w:rsidRPr="00DB30F8">
        <w:rPr>
          <w:rFonts w:ascii="Times New Roman" w:eastAsia="Times New Roman" w:hAnsi="Times New Roman" w:cs="Times New Roman"/>
          <w:sz w:val="24"/>
          <w:szCs w:val="24"/>
        </w:rPr>
        <w:tab/>
        <w:t>в</w:t>
      </w:r>
      <w:r w:rsidRPr="00DB30F8">
        <w:rPr>
          <w:rFonts w:ascii="Times New Roman" w:eastAsia="Times New Roman" w:hAnsi="Times New Roman" w:cs="Times New Roman"/>
          <w:sz w:val="24"/>
          <w:szCs w:val="24"/>
        </w:rPr>
        <w:tab/>
        <w:t>том</w:t>
      </w:r>
      <w:r w:rsidRPr="00DB30F8">
        <w:rPr>
          <w:rFonts w:ascii="Times New Roman" w:eastAsia="Times New Roman" w:hAnsi="Times New Roman" w:cs="Times New Roman"/>
          <w:sz w:val="24"/>
          <w:szCs w:val="24"/>
        </w:rPr>
        <w:tab/>
        <w:t>числе</w:t>
      </w:r>
      <w:r w:rsidRPr="00DB30F8">
        <w:rPr>
          <w:rFonts w:ascii="Times New Roman" w:eastAsia="Times New Roman" w:hAnsi="Times New Roman" w:cs="Times New Roman"/>
          <w:sz w:val="24"/>
          <w:szCs w:val="24"/>
        </w:rPr>
        <w:tab/>
        <w:t>о</w:t>
      </w:r>
      <w:r w:rsidRPr="00DB30F8">
        <w:rPr>
          <w:rFonts w:ascii="Times New Roman" w:eastAsia="Times New Roman" w:hAnsi="Times New Roman" w:cs="Times New Roman"/>
          <w:sz w:val="24"/>
          <w:szCs w:val="24"/>
        </w:rPr>
        <w:tab/>
        <w:t>соблюдении</w:t>
      </w:r>
      <w:r w:rsidR="002B528D">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противопожарных требований, требований обеспечения конструктивной надежности и безопасности зданий, строений, сооружений и их частей;</w:t>
      </w:r>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0"/>
          <w:numId w:val="217"/>
        </w:numPr>
        <w:tabs>
          <w:tab w:val="left" w:pos="1471"/>
        </w:tabs>
        <w:spacing w:after="0" w:line="261" w:lineRule="auto"/>
        <w:ind w:left="60" w:right="100" w:firstLine="693"/>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несут ответственность за несоблюдение указанных в пункте 1 настоящей части настоящей статьи требований.</w:t>
      </w:r>
    </w:p>
    <w:p w:rsidR="00ED674C" w:rsidRPr="00DB30F8" w:rsidRDefault="00ED674C" w:rsidP="00ED674C">
      <w:pPr>
        <w:spacing w:line="2" w:lineRule="exact"/>
        <w:rPr>
          <w:rFonts w:ascii="Times New Roman" w:hAnsi="Times New Roman" w:cs="Times New Roman"/>
          <w:sz w:val="24"/>
          <w:szCs w:val="24"/>
        </w:rPr>
      </w:pPr>
    </w:p>
    <w:p w:rsidR="00ED674C" w:rsidRPr="00DB30F8" w:rsidRDefault="00ED674C" w:rsidP="00496A99">
      <w:pPr>
        <w:numPr>
          <w:ilvl w:val="0"/>
          <w:numId w:val="218"/>
        </w:numPr>
        <w:tabs>
          <w:tab w:val="left" w:pos="1578"/>
        </w:tabs>
        <w:spacing w:after="0" w:line="269" w:lineRule="auto"/>
        <w:ind w:left="40" w:right="100" w:firstLine="71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пунктом 1 части 1 настоящей статьи, применяются положения статьи 222 Гражданского кодекса Российской Федерации о последствиях самовольного строительства.</w:t>
      </w:r>
    </w:p>
    <w:p w:rsidR="00ED674C" w:rsidRPr="00DB30F8" w:rsidRDefault="00ED674C" w:rsidP="00ED674C">
      <w:pPr>
        <w:spacing w:line="181" w:lineRule="exact"/>
        <w:rPr>
          <w:rFonts w:ascii="Times New Roman" w:hAnsi="Times New Roman" w:cs="Times New Roman"/>
          <w:sz w:val="24"/>
          <w:szCs w:val="24"/>
        </w:rPr>
      </w:pPr>
    </w:p>
    <w:p w:rsidR="00ED674C" w:rsidRPr="00DB30F8" w:rsidRDefault="00ED674C" w:rsidP="00565937">
      <w:pPr>
        <w:pStyle w:val="1"/>
      </w:pPr>
      <w:bookmarkStart w:id="75" w:name="_Toc468991024"/>
      <w:r w:rsidRPr="00DB30F8">
        <w:rPr>
          <w:rFonts w:eastAsia="Times New Roman"/>
        </w:rPr>
        <w:t>Статья 64. Разбивка осей зданий.</w:t>
      </w:r>
      <w:bookmarkEnd w:id="75"/>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1"/>
          <w:numId w:val="219"/>
        </w:numPr>
        <w:tabs>
          <w:tab w:val="left" w:pos="1465"/>
        </w:tabs>
        <w:spacing w:after="0" w:line="269" w:lineRule="auto"/>
        <w:ind w:left="40" w:right="100" w:firstLine="73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 архитектуры и градостроительства после выдачи разрешения на строительство выполняет разбивку осей здания или разрешает проведение этих работ застройщику, а затем осуществляет приемку работ, выполненных по договору с застройщиком лицензированной организацией.</w:t>
      </w:r>
    </w:p>
    <w:p w:rsidR="00ED674C" w:rsidRPr="00DB30F8" w:rsidRDefault="00ED674C" w:rsidP="00ED674C">
      <w:pPr>
        <w:spacing w:line="243" w:lineRule="exact"/>
        <w:rPr>
          <w:rFonts w:ascii="Times New Roman" w:eastAsia="Times New Roman" w:hAnsi="Times New Roman" w:cs="Times New Roman"/>
          <w:sz w:val="24"/>
          <w:szCs w:val="24"/>
        </w:rPr>
      </w:pPr>
    </w:p>
    <w:p w:rsidR="00ED674C" w:rsidRPr="00DB30F8" w:rsidRDefault="00ED674C" w:rsidP="00496A99">
      <w:pPr>
        <w:numPr>
          <w:ilvl w:val="0"/>
          <w:numId w:val="220"/>
        </w:numPr>
        <w:tabs>
          <w:tab w:val="left" w:pos="1456"/>
        </w:tabs>
        <w:spacing w:after="0" w:line="288" w:lineRule="auto"/>
        <w:ind w:left="40" w:right="120" w:firstLine="70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Вынос в натуру осей зданий и сооружений закрепляется знаками согласно СНиП и сдается по акту установленной формы представителям строительной организации в присутствии заказчика.</w:t>
      </w:r>
    </w:p>
    <w:p w:rsidR="00ED674C" w:rsidRPr="00DB30F8" w:rsidRDefault="00ED674C" w:rsidP="00ED674C">
      <w:pPr>
        <w:spacing w:line="228" w:lineRule="exact"/>
        <w:rPr>
          <w:rFonts w:ascii="Times New Roman" w:eastAsia="Times New Roman" w:hAnsi="Times New Roman" w:cs="Times New Roman"/>
          <w:sz w:val="24"/>
          <w:szCs w:val="24"/>
        </w:rPr>
      </w:pPr>
    </w:p>
    <w:p w:rsidR="00ED674C" w:rsidRPr="00DB30F8" w:rsidRDefault="00ED674C" w:rsidP="00496A99">
      <w:pPr>
        <w:numPr>
          <w:ilvl w:val="0"/>
          <w:numId w:val="220"/>
        </w:numPr>
        <w:tabs>
          <w:tab w:val="left" w:pos="1461"/>
        </w:tabs>
        <w:spacing w:after="0" w:line="264" w:lineRule="auto"/>
        <w:ind w:left="40" w:right="100" w:firstLine="70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Отсутствие представителей заказчика или строительной организации на строительной площадке в назначенный срок приемки разбивочных работ влечет за собой повторную разбивку за счет заказчика.</w:t>
      </w:r>
    </w:p>
    <w:p w:rsidR="00ED674C" w:rsidRPr="00DB30F8" w:rsidRDefault="00ED674C" w:rsidP="00496A99">
      <w:pPr>
        <w:numPr>
          <w:ilvl w:val="0"/>
          <w:numId w:val="220"/>
        </w:numPr>
        <w:tabs>
          <w:tab w:val="left" w:pos="1451"/>
        </w:tabs>
        <w:spacing w:after="0" w:line="259" w:lineRule="auto"/>
        <w:ind w:left="40" w:right="120" w:firstLine="69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Вынос в натуру трасс внутриплощадочных коммуникаций может выполняться геодезической службой строительной организации.</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20"/>
        </w:numPr>
        <w:tabs>
          <w:tab w:val="left" w:pos="1436"/>
        </w:tabs>
        <w:spacing w:after="0" w:line="273" w:lineRule="auto"/>
        <w:ind w:left="20" w:right="120" w:firstLine="71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Геодезические работы по выносу проекта в натуру следует выполнять только после предусмотренной проектной документацией расчистки территории, освобождения ее от строений, подлежащих сносу, и вертикальной планировки.</w:t>
      </w:r>
    </w:p>
    <w:p w:rsidR="00ED674C" w:rsidRPr="00DB30F8" w:rsidRDefault="00ED674C" w:rsidP="00ED674C">
      <w:pPr>
        <w:spacing w:line="178" w:lineRule="exact"/>
        <w:rPr>
          <w:rFonts w:ascii="Times New Roman" w:hAnsi="Times New Roman" w:cs="Times New Roman"/>
          <w:sz w:val="24"/>
          <w:szCs w:val="24"/>
        </w:rPr>
      </w:pPr>
    </w:p>
    <w:p w:rsidR="00ED674C" w:rsidRPr="00DB30F8" w:rsidRDefault="00ED674C" w:rsidP="00565937">
      <w:pPr>
        <w:pStyle w:val="1"/>
      </w:pPr>
      <w:bookmarkStart w:id="76" w:name="_Toc468991025"/>
      <w:r w:rsidRPr="00DB30F8">
        <w:rPr>
          <w:rFonts w:eastAsia="Times New Roman"/>
        </w:rPr>
        <w:t>Статья 65.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76"/>
    </w:p>
    <w:p w:rsidR="00ED674C" w:rsidRPr="00DB30F8" w:rsidRDefault="00ED674C" w:rsidP="00ED674C">
      <w:pPr>
        <w:spacing w:line="3" w:lineRule="exact"/>
        <w:rPr>
          <w:rFonts w:ascii="Times New Roman" w:hAnsi="Times New Roman" w:cs="Times New Roman"/>
          <w:sz w:val="24"/>
          <w:szCs w:val="24"/>
        </w:rPr>
      </w:pPr>
    </w:p>
    <w:p w:rsidR="00ED674C" w:rsidRPr="00DB30F8" w:rsidRDefault="00ED674C" w:rsidP="00ED674C">
      <w:pPr>
        <w:spacing w:line="267" w:lineRule="auto"/>
        <w:ind w:left="20" w:right="120" w:firstLine="715"/>
        <w:jc w:val="both"/>
        <w:rPr>
          <w:rFonts w:ascii="Times New Roman" w:hAnsi="Times New Roman" w:cs="Times New Roman"/>
          <w:sz w:val="24"/>
          <w:szCs w:val="24"/>
        </w:rPr>
      </w:pPr>
      <w:r w:rsidRPr="00DB30F8">
        <w:rPr>
          <w:rFonts w:ascii="Times New Roman" w:eastAsia="Times New Roman" w:hAnsi="Times New Roman" w:cs="Times New Roman"/>
          <w:sz w:val="24"/>
          <w:szCs w:val="24"/>
        </w:rPr>
        <w:t>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кодексом Российской Федерации, другими федеральными законами, техническими регламентами, строительными нормами и правилами.</w:t>
      </w:r>
    </w:p>
    <w:p w:rsidR="00ED674C" w:rsidRPr="00DB30F8" w:rsidRDefault="00ED674C" w:rsidP="00565937">
      <w:pPr>
        <w:pStyle w:val="1"/>
      </w:pPr>
      <w:bookmarkStart w:id="77" w:name="_Toc468991026"/>
      <w:r w:rsidRPr="00DB30F8">
        <w:rPr>
          <w:rFonts w:eastAsia="Times New Roman"/>
        </w:rPr>
        <w:t>Статья 66. Выдача разрешения на ввод объекта в эксплуатацию.</w:t>
      </w:r>
      <w:bookmarkEnd w:id="77"/>
    </w:p>
    <w:p w:rsidR="00ED674C" w:rsidRPr="00DB30F8" w:rsidRDefault="00ED674C" w:rsidP="00496A99">
      <w:pPr>
        <w:pStyle w:val="a3"/>
        <w:numPr>
          <w:ilvl w:val="0"/>
          <w:numId w:val="221"/>
        </w:numPr>
        <w:tabs>
          <w:tab w:val="left" w:pos="1404"/>
        </w:tabs>
        <w:spacing w:after="0" w:line="240" w:lineRule="auto"/>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Выдача разрешения на ввод объекта в эксплуатацию осуществляется на основании заявления застройщика, подаваемого в орган архитектуры и градостроительства, выдавший разрешение на строительство объекта. </w:t>
      </w:r>
    </w:p>
    <w:p w:rsidR="00ED674C" w:rsidRPr="00DB30F8" w:rsidRDefault="00ED674C" w:rsidP="00496A99">
      <w:pPr>
        <w:numPr>
          <w:ilvl w:val="0"/>
          <w:numId w:val="221"/>
        </w:numPr>
        <w:tabs>
          <w:tab w:val="left" w:pos="1451"/>
        </w:tabs>
        <w:spacing w:after="0" w:line="267" w:lineRule="auto"/>
        <w:ind w:left="40" w:right="100" w:firstLine="69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Разрешение на ввод объекта в эксплуатацию выдается в соответствии со статьей 55 Градостроительного кодекса Российской Федерации.</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21"/>
        </w:numPr>
        <w:tabs>
          <w:tab w:val="left" w:pos="1441"/>
        </w:tabs>
        <w:spacing w:after="0" w:line="269" w:lineRule="auto"/>
        <w:ind w:left="20" w:right="100" w:firstLine="72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 xml:space="preserve">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r w:rsidRPr="00DB30F8">
        <w:rPr>
          <w:rFonts w:ascii="Times New Roman" w:eastAsia="Times New Roman" w:hAnsi="Times New Roman" w:cs="Times New Roman"/>
          <w:sz w:val="24"/>
          <w:szCs w:val="24"/>
        </w:rPr>
        <w:lastRenderedPageBreak/>
        <w:t>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ED674C" w:rsidRPr="00DB30F8" w:rsidRDefault="00ED674C" w:rsidP="00ED674C">
      <w:pPr>
        <w:tabs>
          <w:tab w:val="left" w:pos="1404"/>
        </w:tabs>
        <w:spacing w:after="0" w:line="240" w:lineRule="auto"/>
        <w:ind w:left="1404"/>
        <w:rPr>
          <w:rFonts w:ascii="Times New Roman" w:eastAsia="Times New Roman" w:hAnsi="Times New Roman" w:cs="Times New Roman"/>
          <w:sz w:val="24"/>
          <w:szCs w:val="24"/>
        </w:rPr>
      </w:pPr>
    </w:p>
    <w:p w:rsidR="00ED674C" w:rsidRPr="00DB30F8" w:rsidRDefault="00ED674C" w:rsidP="00ED674C">
      <w:pPr>
        <w:tabs>
          <w:tab w:val="left" w:pos="1420"/>
        </w:tabs>
        <w:spacing w:after="0" w:line="240" w:lineRule="auto"/>
        <w:ind w:left="1420"/>
        <w:rPr>
          <w:rFonts w:ascii="Times New Roman" w:eastAsia="Times New Roman" w:hAnsi="Times New Roman" w:cs="Times New Roman"/>
          <w:sz w:val="24"/>
          <w:szCs w:val="24"/>
        </w:rPr>
      </w:pPr>
    </w:p>
    <w:p w:rsidR="00ED674C" w:rsidRPr="00DB30F8" w:rsidRDefault="00ED674C" w:rsidP="00565937">
      <w:pPr>
        <w:pStyle w:val="1"/>
      </w:pPr>
      <w:bookmarkStart w:id="78" w:name="_Toc468991027"/>
      <w:r w:rsidRPr="00DB30F8">
        <w:rPr>
          <w:rFonts w:eastAsia="Times New Roman"/>
        </w:rPr>
        <w:t>Статья 67. Контроль за осуществлением застройки на территории сельсовета.</w:t>
      </w:r>
      <w:bookmarkEnd w:id="78"/>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0"/>
          <w:numId w:val="222"/>
        </w:numPr>
        <w:tabs>
          <w:tab w:val="left" w:pos="1436"/>
        </w:tabs>
        <w:spacing w:after="0" w:line="260" w:lineRule="auto"/>
        <w:ind w:left="20" w:right="100" w:firstLine="73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 архитектуры и градостроительства, иные уполномоченные органы администрации сельсовета в пределах своих полномочий осуществляют контроль за соблюдением органами государственной власти, органами местного самоуправления и иными субъектами градостроительных отношений положений и требований, содержащихся:</w:t>
      </w:r>
    </w:p>
    <w:p w:rsidR="00ED674C" w:rsidRPr="00DB30F8" w:rsidRDefault="00ED674C" w:rsidP="00ED674C">
      <w:pPr>
        <w:spacing w:line="3" w:lineRule="exact"/>
        <w:rPr>
          <w:rFonts w:ascii="Times New Roman" w:hAnsi="Times New Roman" w:cs="Times New Roman"/>
          <w:sz w:val="24"/>
          <w:szCs w:val="24"/>
        </w:rPr>
      </w:pPr>
    </w:p>
    <w:p w:rsidR="00ED674C" w:rsidRPr="00DB30F8" w:rsidRDefault="00ED674C" w:rsidP="00496A99">
      <w:pPr>
        <w:numPr>
          <w:ilvl w:val="2"/>
          <w:numId w:val="223"/>
        </w:numPr>
        <w:tabs>
          <w:tab w:val="left" w:pos="1436"/>
        </w:tabs>
        <w:spacing w:after="0" w:line="264" w:lineRule="auto"/>
        <w:ind w:left="20" w:right="120" w:firstLine="733"/>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ED674C" w:rsidRPr="00DB30F8" w:rsidRDefault="00ED674C" w:rsidP="00496A99">
      <w:pPr>
        <w:numPr>
          <w:ilvl w:val="1"/>
          <w:numId w:val="224"/>
        </w:numPr>
        <w:tabs>
          <w:tab w:val="left" w:pos="1431"/>
        </w:tabs>
        <w:spacing w:after="0" w:line="259" w:lineRule="auto"/>
        <w:ind w:left="20" w:right="100" w:firstLine="70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496A99">
      <w:pPr>
        <w:numPr>
          <w:ilvl w:val="0"/>
          <w:numId w:val="225"/>
        </w:numPr>
        <w:tabs>
          <w:tab w:val="left" w:pos="1431"/>
        </w:tabs>
        <w:spacing w:after="0" w:line="266" w:lineRule="auto"/>
        <w:ind w:left="20" w:right="120" w:firstLine="70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Органы, указанные в части 1 настоящей статьи, в целях осуществления контрольных мероприятий, вправе:</w:t>
      </w:r>
    </w:p>
    <w:p w:rsidR="00ED674C" w:rsidRPr="00DB30F8" w:rsidRDefault="00ED674C" w:rsidP="00496A99">
      <w:pPr>
        <w:numPr>
          <w:ilvl w:val="2"/>
          <w:numId w:val="225"/>
        </w:numPr>
        <w:tabs>
          <w:tab w:val="left" w:pos="1420"/>
        </w:tabs>
        <w:spacing w:after="0" w:line="240" w:lineRule="auto"/>
        <w:ind w:left="1420" w:hanging="67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проводить проверки, в том числе выездные, по итогам которых составляется акт;</w:t>
      </w:r>
    </w:p>
    <w:p w:rsidR="00ED674C" w:rsidRPr="00DB30F8" w:rsidRDefault="00ED674C" w:rsidP="00ED674C">
      <w:pPr>
        <w:spacing w:line="30" w:lineRule="exact"/>
        <w:rPr>
          <w:rFonts w:ascii="Times New Roman" w:eastAsia="Times New Roman" w:hAnsi="Times New Roman" w:cs="Times New Roman"/>
          <w:sz w:val="24"/>
          <w:szCs w:val="24"/>
        </w:rPr>
      </w:pPr>
    </w:p>
    <w:p w:rsidR="00ED674C" w:rsidRPr="00DB30F8" w:rsidRDefault="00ED674C" w:rsidP="00496A99">
      <w:pPr>
        <w:numPr>
          <w:ilvl w:val="1"/>
          <w:numId w:val="225"/>
        </w:numPr>
        <w:tabs>
          <w:tab w:val="left" w:pos="1431"/>
        </w:tabs>
        <w:spacing w:after="0" w:line="269" w:lineRule="auto"/>
        <w:ind w:left="20" w:right="120" w:firstLine="70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ED674C" w:rsidRPr="00DB30F8" w:rsidRDefault="00ED674C" w:rsidP="00496A99">
      <w:pPr>
        <w:numPr>
          <w:ilvl w:val="1"/>
          <w:numId w:val="225"/>
        </w:numPr>
        <w:tabs>
          <w:tab w:val="left" w:pos="1436"/>
        </w:tabs>
        <w:spacing w:after="0" w:line="288" w:lineRule="auto"/>
        <w:ind w:left="20" w:right="120" w:firstLine="70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обращаться в государственные органы и органы местного самоуправления с заявлениями об отмене принятых незаконных решений, о приостановлении действия разрешения на строительство;</w:t>
      </w:r>
    </w:p>
    <w:p w:rsidR="00ED674C" w:rsidRPr="00DB30F8" w:rsidRDefault="00ED674C" w:rsidP="00496A99">
      <w:pPr>
        <w:numPr>
          <w:ilvl w:val="0"/>
          <w:numId w:val="226"/>
        </w:numPr>
        <w:tabs>
          <w:tab w:val="left" w:pos="1431"/>
        </w:tabs>
        <w:spacing w:after="0" w:line="285" w:lineRule="auto"/>
        <w:ind w:left="20" w:right="120" w:firstLine="69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обращаться в суд с заявлением о сносе объектов капитального строительства, построенных с нарушением требований законодательства, технических регламентов, градостроительной документации;</w:t>
      </w:r>
    </w:p>
    <w:p w:rsidR="00ED674C" w:rsidRDefault="00ED674C" w:rsidP="00496A99">
      <w:pPr>
        <w:numPr>
          <w:ilvl w:val="0"/>
          <w:numId w:val="226"/>
        </w:numPr>
        <w:tabs>
          <w:tab w:val="left" w:pos="1411"/>
        </w:tabs>
        <w:spacing w:after="0" w:line="271" w:lineRule="auto"/>
        <w:ind w:right="120" w:firstLine="71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7F42E1" w:rsidRPr="007F42E1" w:rsidRDefault="007F42E1" w:rsidP="00496A99">
      <w:pPr>
        <w:pStyle w:val="a3"/>
        <w:numPr>
          <w:ilvl w:val="0"/>
          <w:numId w:val="226"/>
        </w:numPr>
        <w:autoSpaceDE w:val="0"/>
        <w:autoSpaceDN w:val="0"/>
        <w:adjustRightInd w:val="0"/>
        <w:spacing w:after="0" w:line="240" w:lineRule="auto"/>
        <w:rPr>
          <w:rFonts w:ascii="TimesNewRomanPSMT" w:eastAsiaTheme="minorHAnsi" w:hAnsi="TimesNewRomanPSMT" w:cs="TimesNewRomanPSMT"/>
          <w:lang w:eastAsia="en-US"/>
        </w:rPr>
      </w:pPr>
      <w:r w:rsidRPr="007F42E1">
        <w:rPr>
          <w:rFonts w:ascii="TimesNewRomanPSMT" w:eastAsiaTheme="minorHAnsi" w:hAnsi="TimesNewRomanPSMT" w:cs="TimesNewRomanPSMT"/>
          <w:lang w:eastAsia="en-US"/>
        </w:rPr>
        <w:t>осуществлять иные полномочия по контролю, не противоречащие законодательству.</w:t>
      </w:r>
    </w:p>
    <w:p w:rsidR="007F42E1" w:rsidRDefault="007F42E1" w:rsidP="007F42E1">
      <w:pPr>
        <w:pStyle w:val="a3"/>
        <w:autoSpaceDE w:val="0"/>
        <w:autoSpaceDN w:val="0"/>
        <w:adjustRightInd w:val="0"/>
        <w:spacing w:after="0" w:line="240" w:lineRule="auto"/>
        <w:rPr>
          <w:rFonts w:ascii="Times New Roman" w:eastAsia="Times New Roman" w:hAnsi="Times New Roman" w:cs="Times New Roman"/>
          <w:sz w:val="24"/>
          <w:szCs w:val="24"/>
        </w:rPr>
      </w:pPr>
    </w:p>
    <w:p w:rsidR="007F42E1" w:rsidRPr="007F42E1" w:rsidRDefault="007F42E1" w:rsidP="00496A99">
      <w:pPr>
        <w:pStyle w:val="a3"/>
        <w:numPr>
          <w:ilvl w:val="0"/>
          <w:numId w:val="225"/>
        </w:numPr>
        <w:autoSpaceDE w:val="0"/>
        <w:autoSpaceDN w:val="0"/>
        <w:adjustRightInd w:val="0"/>
        <w:spacing w:after="0" w:line="240" w:lineRule="auto"/>
        <w:rPr>
          <w:rFonts w:ascii="Times New Roman" w:eastAsia="Times New Roman" w:hAnsi="Times New Roman" w:cs="Times New Roman"/>
          <w:sz w:val="24"/>
          <w:szCs w:val="24"/>
        </w:rPr>
      </w:pPr>
      <w:r w:rsidRPr="007F42E1">
        <w:rPr>
          <w:rFonts w:ascii="Times New Roman" w:eastAsia="Times New Roman" w:hAnsi="Times New Roman" w:cs="Times New Roman"/>
          <w:sz w:val="24"/>
          <w:szCs w:val="24"/>
        </w:rPr>
        <w:t>Правообладатели объектов недвижимости обязаны оказывать должностным лицам</w:t>
      </w:r>
      <w:r>
        <w:rPr>
          <w:rFonts w:ascii="Times New Roman" w:eastAsia="Times New Roman" w:hAnsi="Times New Roman" w:cs="Times New Roman"/>
          <w:sz w:val="24"/>
          <w:szCs w:val="24"/>
        </w:rPr>
        <w:t xml:space="preserve"> </w:t>
      </w:r>
      <w:r w:rsidRPr="007F42E1">
        <w:rPr>
          <w:rFonts w:ascii="Times New Roman" w:eastAsia="Times New Roman" w:hAnsi="Times New Roman" w:cs="Times New Roman"/>
          <w:sz w:val="24"/>
          <w:szCs w:val="24"/>
        </w:rPr>
        <w:t>органов, указанных в части 1 настоящей статьи, действующим в соответствии с</w:t>
      </w:r>
    </w:p>
    <w:p w:rsidR="007F42E1" w:rsidRPr="00DB30F8" w:rsidRDefault="007F42E1" w:rsidP="007F42E1">
      <w:pPr>
        <w:tabs>
          <w:tab w:val="left" w:pos="1411"/>
        </w:tabs>
        <w:spacing w:after="0" w:line="271" w:lineRule="auto"/>
        <w:ind w:right="120"/>
        <w:jc w:val="both"/>
        <w:rPr>
          <w:rFonts w:ascii="Times New Roman" w:eastAsia="Times New Roman" w:hAnsi="Times New Roman" w:cs="Times New Roman"/>
          <w:sz w:val="24"/>
          <w:szCs w:val="24"/>
        </w:rPr>
      </w:pPr>
      <w:r w:rsidRPr="007F42E1">
        <w:rPr>
          <w:rFonts w:ascii="Times New Roman" w:eastAsia="Times New Roman" w:hAnsi="Times New Roman" w:cs="Times New Roman"/>
          <w:sz w:val="24"/>
          <w:szCs w:val="24"/>
        </w:rPr>
        <w:t>законодательством, содействие в выполнении ими своих обязанностей</w:t>
      </w:r>
    </w:p>
    <w:p w:rsidR="00ED674C" w:rsidRPr="00DB30F8" w:rsidRDefault="00ED674C" w:rsidP="00ED674C">
      <w:pPr>
        <w:spacing w:line="242" w:lineRule="exact"/>
        <w:rPr>
          <w:rFonts w:ascii="Times New Roman" w:eastAsia="Times New Roman" w:hAnsi="Times New Roman" w:cs="Times New Roman"/>
          <w:sz w:val="24"/>
          <w:szCs w:val="24"/>
        </w:rPr>
      </w:pPr>
    </w:p>
    <w:p w:rsidR="00ED674C" w:rsidRPr="007F42E1" w:rsidRDefault="00ED674C" w:rsidP="00496A99">
      <w:pPr>
        <w:numPr>
          <w:ilvl w:val="0"/>
          <w:numId w:val="253"/>
        </w:numPr>
        <w:tabs>
          <w:tab w:val="left" w:pos="1425"/>
        </w:tabs>
        <w:spacing w:after="0" w:line="1" w:lineRule="exact"/>
        <w:ind w:right="120"/>
        <w:jc w:val="both"/>
        <w:rPr>
          <w:rFonts w:ascii="Times New Roman" w:eastAsia="Times New Roman" w:hAnsi="Times New Roman" w:cs="Times New Roman"/>
          <w:sz w:val="24"/>
          <w:szCs w:val="24"/>
        </w:rPr>
      </w:pPr>
      <w:r w:rsidRPr="007F42E1">
        <w:rPr>
          <w:rFonts w:ascii="Times New Roman" w:eastAsia="Times New Roman" w:hAnsi="Times New Roman" w:cs="Times New Roman"/>
          <w:sz w:val="24"/>
          <w:szCs w:val="24"/>
        </w:rPr>
        <w:t>осуществлять иные полномочия по контролю, не противоречащие законодательству. 3. Правообладатели объектов недвижимости обязаны оказывать должностным лицам</w:t>
      </w:r>
      <w:r w:rsidR="007F42E1" w:rsidRPr="007F42E1">
        <w:rPr>
          <w:rFonts w:ascii="Times New Roman" w:eastAsia="Times New Roman" w:hAnsi="Times New Roman" w:cs="Times New Roman"/>
          <w:sz w:val="24"/>
          <w:szCs w:val="24"/>
        </w:rPr>
        <w:t xml:space="preserve"> </w:t>
      </w:r>
    </w:p>
    <w:p w:rsidR="00ED674C" w:rsidRPr="00DB30F8" w:rsidRDefault="00ED674C" w:rsidP="00ED674C">
      <w:pPr>
        <w:pStyle w:val="a3"/>
        <w:spacing w:after="0" w:line="240" w:lineRule="auto"/>
        <w:ind w:left="0" w:firstLine="1111"/>
        <w:jc w:val="both"/>
        <w:rPr>
          <w:rFonts w:ascii="Times New Roman" w:eastAsia="Times New Roman" w:hAnsi="Times New Roman" w:cs="Times New Roman"/>
          <w:sz w:val="24"/>
          <w:szCs w:val="24"/>
        </w:rPr>
      </w:pPr>
    </w:p>
    <w:p w:rsidR="00ED674C" w:rsidRPr="00DB30F8" w:rsidRDefault="00ED674C" w:rsidP="00565937">
      <w:pPr>
        <w:pStyle w:val="1"/>
      </w:pPr>
      <w:bookmarkStart w:id="79" w:name="_Toc468991028"/>
      <w:r w:rsidRPr="00DB30F8">
        <w:rPr>
          <w:rFonts w:eastAsia="Times New Roman"/>
        </w:rPr>
        <w:lastRenderedPageBreak/>
        <w:t>Глава 8. Публичные слушания по вопросам землепользования и застройки.</w:t>
      </w:r>
      <w:bookmarkEnd w:id="79"/>
    </w:p>
    <w:p w:rsidR="00ED674C" w:rsidRPr="00DB30F8" w:rsidRDefault="00ED674C" w:rsidP="00565937">
      <w:pPr>
        <w:pStyle w:val="1"/>
      </w:pPr>
      <w:bookmarkStart w:id="80" w:name="_Toc468991029"/>
      <w:r w:rsidRPr="00DB30F8">
        <w:rPr>
          <w:rFonts w:eastAsia="Times New Roman"/>
        </w:rPr>
        <w:t>Статья 68. Общие положения организации и проведения публичных слушаний по вопросам землепользования и застройки.</w:t>
      </w:r>
      <w:bookmarkEnd w:id="80"/>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0"/>
          <w:numId w:val="227"/>
        </w:numPr>
        <w:tabs>
          <w:tab w:val="left" w:pos="1556"/>
        </w:tabs>
        <w:spacing w:after="0" w:line="261" w:lineRule="auto"/>
        <w:ind w:left="140" w:right="120" w:firstLine="71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Настоящими Правилами устанавливается порядок организации и проведения в поселении публичных слушаний по:</w:t>
      </w:r>
    </w:p>
    <w:p w:rsidR="00ED674C" w:rsidRPr="00DB30F8" w:rsidRDefault="00ED674C" w:rsidP="00ED674C">
      <w:pPr>
        <w:spacing w:line="2" w:lineRule="exact"/>
        <w:rPr>
          <w:rFonts w:ascii="Times New Roman" w:hAnsi="Times New Roman" w:cs="Times New Roman"/>
          <w:sz w:val="24"/>
          <w:szCs w:val="24"/>
        </w:rPr>
      </w:pPr>
    </w:p>
    <w:p w:rsidR="00ED674C" w:rsidRPr="00DB30F8" w:rsidRDefault="00ED674C" w:rsidP="007F42E1">
      <w:pPr>
        <w:tabs>
          <w:tab w:val="left" w:pos="1520"/>
        </w:tabs>
        <w:ind w:left="860"/>
        <w:rPr>
          <w:rFonts w:ascii="Times New Roman" w:hAnsi="Times New Roman" w:cs="Times New Roman"/>
          <w:sz w:val="24"/>
          <w:szCs w:val="24"/>
        </w:rPr>
      </w:pPr>
      <w:r w:rsidRPr="00DB30F8">
        <w:rPr>
          <w:rFonts w:ascii="Times New Roman" w:eastAsia="Times New Roman" w:hAnsi="Times New Roman" w:cs="Times New Roman"/>
          <w:sz w:val="24"/>
          <w:szCs w:val="24"/>
        </w:rPr>
        <w:t>1)</w:t>
      </w:r>
      <w:r w:rsidRPr="00DB30F8">
        <w:rPr>
          <w:rFonts w:ascii="Times New Roman" w:hAnsi="Times New Roman" w:cs="Times New Roman"/>
          <w:sz w:val="24"/>
          <w:szCs w:val="24"/>
        </w:rPr>
        <w:tab/>
      </w:r>
      <w:r w:rsidRPr="00DB30F8">
        <w:rPr>
          <w:rFonts w:ascii="Times New Roman" w:eastAsia="Times New Roman" w:hAnsi="Times New Roman" w:cs="Times New Roman"/>
          <w:sz w:val="24"/>
          <w:szCs w:val="24"/>
        </w:rPr>
        <w:t>проекту  решения  представительного  органа  сельсовета  о  внесении  изменений  в</w:t>
      </w:r>
      <w:r w:rsidR="007F42E1">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 настоящие Правила;</w:t>
      </w:r>
      <w:r w:rsidR="007F42E1">
        <w:rPr>
          <w:rFonts w:ascii="Times New Roman" w:eastAsia="Times New Roman" w:hAnsi="Times New Roman" w:cs="Times New Roman"/>
          <w:sz w:val="24"/>
          <w:szCs w:val="24"/>
        </w:rPr>
        <w:t xml:space="preserve"> </w:t>
      </w:r>
    </w:p>
    <w:p w:rsidR="00ED674C" w:rsidRPr="00DB30F8" w:rsidRDefault="00ED674C" w:rsidP="00ED674C">
      <w:pPr>
        <w:spacing w:line="21" w:lineRule="exact"/>
        <w:rPr>
          <w:rFonts w:ascii="Times New Roman" w:hAnsi="Times New Roman" w:cs="Times New Roman"/>
          <w:sz w:val="24"/>
          <w:szCs w:val="24"/>
        </w:rPr>
      </w:pPr>
    </w:p>
    <w:p w:rsidR="00ED674C" w:rsidRPr="00DB30F8" w:rsidRDefault="00ED674C" w:rsidP="00496A99">
      <w:pPr>
        <w:numPr>
          <w:ilvl w:val="3"/>
          <w:numId w:val="228"/>
        </w:numPr>
        <w:tabs>
          <w:tab w:val="left" w:pos="1536"/>
        </w:tabs>
        <w:spacing w:after="0" w:line="261" w:lineRule="auto"/>
        <w:ind w:left="120" w:right="120" w:firstLine="71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предоставлению разрешения на условно разрешенный вид использования земельного участка или объекта капитального строительства;</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3"/>
          <w:numId w:val="228"/>
        </w:numPr>
        <w:tabs>
          <w:tab w:val="left" w:pos="1536"/>
        </w:tabs>
        <w:spacing w:after="0" w:line="261" w:lineRule="auto"/>
        <w:ind w:left="120" w:right="120" w:firstLine="71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ED674C">
      <w:pPr>
        <w:spacing w:line="282" w:lineRule="auto"/>
        <w:ind w:left="120" w:right="12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проектам планировки территории и проектам межевания территории, подготовленным в составе документации по планировке территории на основании решения администрации сельсовета.</w:t>
      </w:r>
    </w:p>
    <w:p w:rsidR="00ED674C" w:rsidRPr="00DB30F8" w:rsidRDefault="00ED674C" w:rsidP="00496A99">
      <w:pPr>
        <w:numPr>
          <w:ilvl w:val="2"/>
          <w:numId w:val="229"/>
        </w:numPr>
        <w:tabs>
          <w:tab w:val="left" w:pos="1536"/>
        </w:tabs>
        <w:spacing w:after="0" w:line="264" w:lineRule="auto"/>
        <w:ind w:left="120" w:right="100"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Публичные слушания по вопросам землепользования и застройки (далее - публичные слушания) назначаются главой сельсовета и проводятся Комиссией.</w:t>
      </w:r>
    </w:p>
    <w:p w:rsidR="00ED674C" w:rsidRPr="00DB30F8" w:rsidRDefault="00ED674C" w:rsidP="00496A99">
      <w:pPr>
        <w:numPr>
          <w:ilvl w:val="2"/>
          <w:numId w:val="229"/>
        </w:numPr>
        <w:tabs>
          <w:tab w:val="left" w:pos="1531"/>
        </w:tabs>
        <w:spacing w:after="0" w:line="261" w:lineRule="auto"/>
        <w:ind w:left="120" w:right="120" w:firstLine="70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Продолжительность публичных слушаний определяется постановлением главы сельсовета о назначении публичных слушаний.</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2"/>
          <w:numId w:val="229"/>
        </w:numPr>
        <w:tabs>
          <w:tab w:val="left" w:pos="1536"/>
        </w:tabs>
        <w:spacing w:after="0" w:line="259" w:lineRule="auto"/>
        <w:ind w:left="120" w:right="120" w:firstLine="70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Публичные слушания проводятся в целях обсуждения муниципальных правовых актов в области градостроительной деятельности, привлечения населения муниципального образования к участию в принятии градостроительных решений, предупреждения нарушений прав</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29"/>
        </w:numPr>
        <w:tabs>
          <w:tab w:val="left" w:pos="437"/>
        </w:tabs>
        <w:spacing w:after="0" w:line="259" w:lineRule="auto"/>
        <w:ind w:left="120" w:right="140" w:hanging="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сельсовета в процессе разработки и принятия градостроительных решений.</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2"/>
          <w:numId w:val="230"/>
        </w:numPr>
        <w:tabs>
          <w:tab w:val="left" w:pos="1521"/>
        </w:tabs>
        <w:spacing w:after="0" w:line="263" w:lineRule="auto"/>
        <w:ind w:left="100" w:right="140" w:firstLine="72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131-ФЭ «Об общих принципах организации местного самоуправления в РФ», иные федеральные законы, законы субъекта Российской Федерации, Устав сельсовета, иные муниципальные правовые акты, настоящие Правила.</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2"/>
          <w:numId w:val="230"/>
        </w:numPr>
        <w:tabs>
          <w:tab w:val="left" w:pos="1520"/>
        </w:tabs>
        <w:spacing w:after="0" w:line="240" w:lineRule="auto"/>
        <w:ind w:left="1520" w:hanging="70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публичных слушаниях принимают участие жители сельсовета.</w:t>
      </w:r>
    </w:p>
    <w:p w:rsidR="00ED674C" w:rsidRPr="00DB30F8" w:rsidRDefault="00ED674C" w:rsidP="00ED674C">
      <w:pPr>
        <w:spacing w:line="39" w:lineRule="exact"/>
        <w:rPr>
          <w:rFonts w:ascii="Times New Roman" w:eastAsia="Times New Roman" w:hAnsi="Times New Roman" w:cs="Times New Roman"/>
          <w:sz w:val="24"/>
          <w:szCs w:val="24"/>
        </w:rPr>
      </w:pPr>
    </w:p>
    <w:p w:rsidR="00ED674C" w:rsidRPr="00DB30F8" w:rsidRDefault="00ED674C" w:rsidP="00496A99">
      <w:pPr>
        <w:numPr>
          <w:ilvl w:val="2"/>
          <w:numId w:val="230"/>
        </w:numPr>
        <w:tabs>
          <w:tab w:val="left" w:pos="1516"/>
        </w:tabs>
        <w:spacing w:after="0" w:line="261" w:lineRule="auto"/>
        <w:ind w:left="100" w:right="140" w:firstLine="71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Результаты публичных слушаний носят рекомендательный характер для органов местного самоуправления сельсовета.</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2"/>
          <w:numId w:val="230"/>
        </w:numPr>
        <w:tabs>
          <w:tab w:val="left" w:pos="1511"/>
        </w:tabs>
        <w:spacing w:after="0" w:line="261" w:lineRule="auto"/>
        <w:ind w:left="100" w:right="140" w:firstLine="72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Документами публичных слушаний являются протокол публичных слушаний и заключение о результатах публичных слушаний.</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1"/>
          <w:numId w:val="231"/>
        </w:numPr>
        <w:tabs>
          <w:tab w:val="left" w:pos="1516"/>
        </w:tabs>
        <w:spacing w:after="0" w:line="261" w:lineRule="auto"/>
        <w:ind w:left="100" w:right="140" w:firstLine="714"/>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Публичные слушания проводятся, как правило, в рабочие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ED674C" w:rsidRPr="00DB30F8" w:rsidRDefault="00ED674C" w:rsidP="00ED674C">
      <w:pPr>
        <w:spacing w:line="263" w:lineRule="auto"/>
        <w:ind w:left="100" w:right="14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Финансирование проведения публичных слушаний осуществляется за счет средств бюджета сельсовета,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ED674C" w:rsidRPr="00DB30F8" w:rsidRDefault="00ED674C" w:rsidP="00ED674C">
      <w:pPr>
        <w:spacing w:line="200" w:lineRule="exact"/>
        <w:rPr>
          <w:rFonts w:ascii="Times New Roman" w:hAnsi="Times New Roman" w:cs="Times New Roman"/>
          <w:sz w:val="24"/>
          <w:szCs w:val="24"/>
        </w:rPr>
      </w:pPr>
    </w:p>
    <w:p w:rsidR="00ED674C" w:rsidRPr="00DB30F8" w:rsidRDefault="00ED674C" w:rsidP="00565937">
      <w:pPr>
        <w:pStyle w:val="1"/>
      </w:pPr>
      <w:bookmarkStart w:id="81" w:name="_Toc468991030"/>
      <w:r w:rsidRPr="00DB30F8">
        <w:rPr>
          <w:rFonts w:eastAsia="Times New Roman"/>
        </w:rPr>
        <w:t>Статья 69. Принятие решения о проведении публичных слушаний.</w:t>
      </w:r>
      <w:bookmarkEnd w:id="81"/>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1"/>
          <w:numId w:val="232"/>
        </w:numPr>
        <w:tabs>
          <w:tab w:val="left" w:pos="1516"/>
        </w:tabs>
        <w:spacing w:after="0" w:line="273" w:lineRule="auto"/>
        <w:ind w:left="100" w:right="140" w:firstLine="729"/>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Решение о проведении публичных слушаний принимается- главой сельсовета в форме постановления.</w:t>
      </w:r>
    </w:p>
    <w:p w:rsidR="00ED674C" w:rsidRPr="00DB30F8" w:rsidRDefault="00ED674C" w:rsidP="00496A99">
      <w:pPr>
        <w:numPr>
          <w:ilvl w:val="0"/>
          <w:numId w:val="233"/>
        </w:numPr>
        <w:tabs>
          <w:tab w:val="left" w:pos="1520"/>
        </w:tabs>
        <w:spacing w:after="0" w:line="240" w:lineRule="auto"/>
        <w:ind w:left="1520" w:hanging="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В постановлении главы сельсовета о проведении публичных слушаний указываются:</w:t>
      </w:r>
    </w:p>
    <w:p w:rsidR="00ED674C" w:rsidRPr="00DB30F8" w:rsidRDefault="00ED674C" w:rsidP="00ED674C">
      <w:pPr>
        <w:spacing w:line="25" w:lineRule="exact"/>
        <w:rPr>
          <w:rFonts w:ascii="Times New Roman" w:hAnsi="Times New Roman" w:cs="Times New Roman"/>
          <w:sz w:val="24"/>
          <w:szCs w:val="24"/>
        </w:rPr>
      </w:pPr>
    </w:p>
    <w:p w:rsidR="00ED674C" w:rsidRPr="00DB30F8" w:rsidRDefault="00ED674C" w:rsidP="00496A99">
      <w:pPr>
        <w:numPr>
          <w:ilvl w:val="1"/>
          <w:numId w:val="234"/>
        </w:numPr>
        <w:tabs>
          <w:tab w:val="left" w:pos="1520"/>
        </w:tabs>
        <w:spacing w:after="0" w:line="240" w:lineRule="auto"/>
        <w:ind w:left="1520" w:hanging="69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наименование вопроса, выносимого на публичные слушания;</w:t>
      </w:r>
    </w:p>
    <w:p w:rsidR="00ED674C" w:rsidRPr="00DB30F8" w:rsidRDefault="00ED674C" w:rsidP="00ED674C">
      <w:pPr>
        <w:spacing w:line="20" w:lineRule="exact"/>
        <w:rPr>
          <w:rFonts w:ascii="Times New Roman" w:eastAsia="Times New Roman" w:hAnsi="Times New Roman" w:cs="Times New Roman"/>
          <w:sz w:val="24"/>
          <w:szCs w:val="24"/>
        </w:rPr>
      </w:pPr>
    </w:p>
    <w:p w:rsidR="00ED674C" w:rsidRPr="00DB30F8" w:rsidRDefault="00ED674C" w:rsidP="00496A99">
      <w:pPr>
        <w:pStyle w:val="a3"/>
        <w:numPr>
          <w:ilvl w:val="0"/>
          <w:numId w:val="235"/>
        </w:numPr>
        <w:spacing w:after="0" w:line="240" w:lineRule="auto"/>
        <w:ind w:left="0" w:firstLine="11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сроки и порядок проведения публичных слушаний;</w:t>
      </w:r>
    </w:p>
    <w:p w:rsidR="00ED674C" w:rsidRPr="00DB30F8" w:rsidRDefault="00ED674C" w:rsidP="00496A99">
      <w:pPr>
        <w:numPr>
          <w:ilvl w:val="0"/>
          <w:numId w:val="235"/>
        </w:numPr>
        <w:tabs>
          <w:tab w:val="left" w:pos="1380"/>
        </w:tabs>
        <w:spacing w:after="0" w:line="240" w:lineRule="auto"/>
        <w:ind w:left="1380" w:hanging="69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место проведения публичных слушаний;</w:t>
      </w:r>
    </w:p>
    <w:p w:rsidR="00ED674C" w:rsidRPr="00DB30F8" w:rsidRDefault="00ED674C" w:rsidP="00ED674C">
      <w:pPr>
        <w:spacing w:line="41" w:lineRule="exact"/>
        <w:rPr>
          <w:rFonts w:ascii="Times New Roman" w:eastAsia="Times New Roman" w:hAnsi="Times New Roman" w:cs="Times New Roman"/>
          <w:sz w:val="24"/>
          <w:szCs w:val="24"/>
        </w:rPr>
      </w:pPr>
    </w:p>
    <w:p w:rsidR="00ED674C" w:rsidRPr="00DB30F8" w:rsidRDefault="00ED674C" w:rsidP="00496A99">
      <w:pPr>
        <w:numPr>
          <w:ilvl w:val="0"/>
          <w:numId w:val="235"/>
        </w:numPr>
        <w:tabs>
          <w:tab w:val="left" w:pos="1400"/>
        </w:tabs>
        <w:spacing w:after="0" w:line="240" w:lineRule="auto"/>
        <w:ind w:left="1400" w:hanging="721"/>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иная необходимая для проведения публичных слушаний информация.</w:t>
      </w:r>
    </w:p>
    <w:p w:rsidR="00ED674C" w:rsidRPr="00DB30F8" w:rsidRDefault="00ED674C" w:rsidP="00ED674C">
      <w:pPr>
        <w:spacing w:line="217" w:lineRule="exact"/>
        <w:rPr>
          <w:rFonts w:ascii="Times New Roman" w:hAnsi="Times New Roman" w:cs="Times New Roman"/>
          <w:sz w:val="24"/>
          <w:szCs w:val="24"/>
        </w:rPr>
      </w:pPr>
    </w:p>
    <w:p w:rsidR="00ED674C" w:rsidRPr="00DB30F8" w:rsidRDefault="00ED674C" w:rsidP="00565937">
      <w:pPr>
        <w:pStyle w:val="1"/>
      </w:pPr>
      <w:bookmarkStart w:id="82" w:name="_Toc468991031"/>
      <w:r w:rsidRPr="00DB30F8">
        <w:rPr>
          <w:rFonts w:eastAsia="Times New Roman"/>
        </w:rPr>
        <w:t>Статья 70. Сроки проведения публичных слушаний.</w:t>
      </w:r>
      <w:bookmarkEnd w:id="82"/>
    </w:p>
    <w:p w:rsidR="00ED674C" w:rsidRPr="00DB30F8" w:rsidRDefault="00ED674C" w:rsidP="00ED674C">
      <w:pPr>
        <w:spacing w:line="45" w:lineRule="exact"/>
        <w:rPr>
          <w:rFonts w:ascii="Times New Roman" w:hAnsi="Times New Roman" w:cs="Times New Roman"/>
          <w:sz w:val="24"/>
          <w:szCs w:val="24"/>
        </w:rPr>
      </w:pPr>
    </w:p>
    <w:p w:rsidR="00ED674C" w:rsidRPr="00DB30F8" w:rsidRDefault="00ED674C" w:rsidP="00496A99">
      <w:pPr>
        <w:numPr>
          <w:ilvl w:val="1"/>
          <w:numId w:val="236"/>
        </w:numPr>
        <w:tabs>
          <w:tab w:val="left" w:pos="1396"/>
        </w:tabs>
        <w:spacing w:after="0" w:line="264" w:lineRule="auto"/>
        <w:ind w:left="-20" w:right="120" w:firstLine="72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Публичные слушания по проекту решения представительного органа сельсовета о внесении изменений в настоящие Правила проводятся в течение двух месяцев со дня официального опубликования соответствующего проекта.</w:t>
      </w:r>
    </w:p>
    <w:p w:rsidR="00ED674C" w:rsidRPr="00DB30F8" w:rsidRDefault="00ED674C" w:rsidP="00496A99">
      <w:pPr>
        <w:numPr>
          <w:ilvl w:val="0"/>
          <w:numId w:val="237"/>
        </w:numPr>
        <w:tabs>
          <w:tab w:val="left" w:pos="1381"/>
        </w:tabs>
        <w:spacing w:after="0" w:line="259" w:lineRule="auto"/>
        <w:ind w:left="-40" w:right="120" w:firstLine="71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w:t>
      </w:r>
    </w:p>
    <w:p w:rsidR="00ED674C" w:rsidRPr="00DB30F8" w:rsidRDefault="00ED674C" w:rsidP="00ED674C">
      <w:pPr>
        <w:spacing w:line="3" w:lineRule="exact"/>
        <w:rPr>
          <w:rFonts w:ascii="Times New Roman" w:eastAsia="Times New Roman" w:hAnsi="Times New Roman" w:cs="Times New Roman"/>
          <w:sz w:val="24"/>
          <w:szCs w:val="24"/>
        </w:rPr>
      </w:pPr>
    </w:p>
    <w:p w:rsidR="00ED674C" w:rsidRPr="00DB30F8" w:rsidRDefault="00ED674C" w:rsidP="00496A99">
      <w:pPr>
        <w:numPr>
          <w:ilvl w:val="0"/>
          <w:numId w:val="237"/>
        </w:numPr>
        <w:tabs>
          <w:tab w:val="left" w:pos="1381"/>
        </w:tabs>
        <w:spacing w:after="0" w:line="267" w:lineRule="auto"/>
        <w:ind w:left="-40" w:right="120" w:firstLine="719"/>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сельсовета проводятся в течение одного месяца со дня оповещения жителей сельсовета о времени и месте их проведения до дня официального опубликования заключения о результатах публичных слушаний.</w:t>
      </w:r>
    </w:p>
    <w:p w:rsidR="00ED674C" w:rsidRPr="00DB30F8" w:rsidRDefault="00ED674C" w:rsidP="00ED674C">
      <w:pPr>
        <w:spacing w:line="186" w:lineRule="exact"/>
        <w:rPr>
          <w:rFonts w:ascii="Times New Roman" w:hAnsi="Times New Roman" w:cs="Times New Roman"/>
          <w:sz w:val="24"/>
          <w:szCs w:val="24"/>
        </w:rPr>
      </w:pPr>
    </w:p>
    <w:p w:rsidR="00ED674C" w:rsidRPr="00DB30F8" w:rsidRDefault="00ED674C" w:rsidP="00565937">
      <w:pPr>
        <w:pStyle w:val="1"/>
      </w:pPr>
      <w:bookmarkStart w:id="83" w:name="_Toc468991032"/>
      <w:r w:rsidRPr="00DB30F8">
        <w:rPr>
          <w:rFonts w:eastAsia="Times New Roman"/>
        </w:rPr>
        <w:lastRenderedPageBreak/>
        <w:t>Статья 71. Полномочия Комиссии в области организации и проведения публичных</w:t>
      </w:r>
      <w:r w:rsidR="00832DD3">
        <w:rPr>
          <w:rFonts w:eastAsia="Times New Roman"/>
        </w:rPr>
        <w:t xml:space="preserve"> </w:t>
      </w:r>
      <w:r w:rsidRPr="00DB30F8">
        <w:rPr>
          <w:rFonts w:eastAsia="Times New Roman"/>
        </w:rPr>
        <w:t>слушаний.</w:t>
      </w:r>
      <w:bookmarkEnd w:id="83"/>
    </w:p>
    <w:p w:rsidR="00ED674C" w:rsidRPr="00DB30F8" w:rsidRDefault="00ED674C" w:rsidP="00ED674C">
      <w:pPr>
        <w:ind w:left="660"/>
        <w:rPr>
          <w:rFonts w:ascii="Times New Roman" w:hAnsi="Times New Roman" w:cs="Times New Roman"/>
          <w:sz w:val="24"/>
          <w:szCs w:val="24"/>
        </w:rPr>
      </w:pPr>
      <w:r w:rsidRPr="00DB30F8">
        <w:rPr>
          <w:rFonts w:ascii="Times New Roman" w:eastAsia="Times New Roman" w:hAnsi="Times New Roman" w:cs="Times New Roman"/>
          <w:sz w:val="24"/>
          <w:szCs w:val="24"/>
        </w:rPr>
        <w:t>Со дня принятия решения о проведении публичных слушаний Комиссия:</w:t>
      </w:r>
    </w:p>
    <w:p w:rsidR="00ED674C" w:rsidRPr="00DB30F8" w:rsidRDefault="00ED674C" w:rsidP="00ED674C">
      <w:pPr>
        <w:spacing w:line="21" w:lineRule="exact"/>
        <w:rPr>
          <w:rFonts w:ascii="Times New Roman" w:hAnsi="Times New Roman" w:cs="Times New Roman"/>
          <w:sz w:val="24"/>
          <w:szCs w:val="24"/>
        </w:rPr>
      </w:pPr>
    </w:p>
    <w:p w:rsidR="00ED674C" w:rsidRPr="00DB30F8" w:rsidRDefault="00ED674C" w:rsidP="00496A99">
      <w:pPr>
        <w:numPr>
          <w:ilvl w:val="1"/>
          <w:numId w:val="238"/>
        </w:numPr>
        <w:tabs>
          <w:tab w:val="left" w:pos="1376"/>
        </w:tabs>
        <w:spacing w:after="0" w:line="259" w:lineRule="auto"/>
        <w:ind w:left="-40" w:right="120" w:firstLine="734"/>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определяет перечень конкретных вопросов, выносимых на обсуждение по теме публичных слушаний;</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39"/>
        </w:numPr>
        <w:tabs>
          <w:tab w:val="left" w:pos="1376"/>
        </w:tabs>
        <w:spacing w:after="0" w:line="261" w:lineRule="auto"/>
        <w:ind w:left="-40" w:right="120" w:firstLine="70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обеспечивает заблаговременную публикацию темы и перечня вопросов публичных слушаний в средствах массовой информации сельсовета и размещает на официальном сайте администрации сельсовета (при наличии официального сайта администрации сельсовета) в сети «Интернет»;</w:t>
      </w:r>
    </w:p>
    <w:p w:rsidR="00ED674C" w:rsidRPr="00DB30F8" w:rsidRDefault="00ED674C" w:rsidP="00ED674C">
      <w:pPr>
        <w:spacing w:line="3" w:lineRule="exact"/>
        <w:rPr>
          <w:rFonts w:ascii="Times New Roman" w:eastAsia="Times New Roman" w:hAnsi="Times New Roman" w:cs="Times New Roman"/>
          <w:sz w:val="24"/>
          <w:szCs w:val="24"/>
        </w:rPr>
      </w:pPr>
    </w:p>
    <w:p w:rsidR="00ED674C" w:rsidRPr="00DB30F8" w:rsidRDefault="00ED674C" w:rsidP="00496A99">
      <w:pPr>
        <w:numPr>
          <w:ilvl w:val="0"/>
          <w:numId w:val="239"/>
        </w:numPr>
        <w:tabs>
          <w:tab w:val="left" w:pos="1361"/>
        </w:tabs>
        <w:spacing w:after="0" w:line="228" w:lineRule="auto"/>
        <w:ind w:left="-60" w:right="160" w:firstLine="72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ED674C" w:rsidRPr="00DB30F8" w:rsidRDefault="00ED674C" w:rsidP="00496A99">
      <w:pPr>
        <w:numPr>
          <w:ilvl w:val="0"/>
          <w:numId w:val="239"/>
        </w:numPr>
        <w:tabs>
          <w:tab w:val="left" w:pos="1376"/>
        </w:tabs>
        <w:spacing w:after="0" w:line="228" w:lineRule="auto"/>
        <w:ind w:left="-40" w:right="160" w:firstLine="70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ED674C" w:rsidRPr="00DB30F8" w:rsidRDefault="00ED674C" w:rsidP="00ED674C">
      <w:pPr>
        <w:spacing w:line="3" w:lineRule="exact"/>
        <w:rPr>
          <w:rFonts w:ascii="Times New Roman" w:eastAsia="Times New Roman" w:hAnsi="Times New Roman" w:cs="Times New Roman"/>
          <w:sz w:val="24"/>
          <w:szCs w:val="24"/>
        </w:rPr>
      </w:pPr>
    </w:p>
    <w:p w:rsidR="00ED674C" w:rsidRPr="00DB30F8" w:rsidRDefault="00ED674C" w:rsidP="00496A99">
      <w:pPr>
        <w:numPr>
          <w:ilvl w:val="0"/>
          <w:numId w:val="239"/>
        </w:numPr>
        <w:tabs>
          <w:tab w:val="left" w:pos="1376"/>
        </w:tabs>
        <w:spacing w:after="0" w:line="227" w:lineRule="auto"/>
        <w:ind w:left="-40" w:right="160" w:firstLine="70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496A99">
      <w:pPr>
        <w:numPr>
          <w:ilvl w:val="0"/>
          <w:numId w:val="239"/>
        </w:numPr>
        <w:tabs>
          <w:tab w:val="left" w:pos="1356"/>
        </w:tabs>
        <w:spacing w:after="0" w:line="227" w:lineRule="auto"/>
        <w:ind w:left="-60" w:right="160" w:firstLine="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39"/>
        </w:numPr>
        <w:tabs>
          <w:tab w:val="left" w:pos="1356"/>
        </w:tabs>
        <w:spacing w:after="0" w:line="229" w:lineRule="auto"/>
        <w:ind w:left="-60" w:right="160" w:firstLine="72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ED674C" w:rsidRPr="00DB30F8" w:rsidRDefault="00ED674C" w:rsidP="00496A99">
      <w:pPr>
        <w:numPr>
          <w:ilvl w:val="0"/>
          <w:numId w:val="239"/>
        </w:numPr>
        <w:tabs>
          <w:tab w:val="left" w:pos="1356"/>
        </w:tabs>
        <w:spacing w:after="0" w:line="227" w:lineRule="auto"/>
        <w:ind w:left="-60" w:right="160" w:firstLine="72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назначает ведущего и секретаря публичных слушаний для ведения публичных слушаний и составления протокола публичных слушаний;</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39"/>
        </w:numPr>
        <w:tabs>
          <w:tab w:val="left" w:pos="1361"/>
        </w:tabs>
        <w:spacing w:after="0" w:line="228" w:lineRule="auto"/>
        <w:ind w:left="-60" w:right="160" w:firstLine="715"/>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оповещает население сельсовета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ED674C">
      <w:pPr>
        <w:pStyle w:val="a3"/>
        <w:spacing w:after="0" w:line="240" w:lineRule="auto"/>
        <w:ind w:left="0" w:firstLine="11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определяет место и время проведения публичных слушаний с учетом количества экспертов и возможности свободного доступа для жителей сельсовета, представителей органов местного самоуправления сельсовета и других заинтересованных лиц;</w:t>
      </w:r>
    </w:p>
    <w:p w:rsidR="00ED674C" w:rsidRPr="00DB30F8" w:rsidRDefault="00ED674C" w:rsidP="00496A99">
      <w:pPr>
        <w:numPr>
          <w:ilvl w:val="0"/>
          <w:numId w:val="240"/>
        </w:numPr>
        <w:tabs>
          <w:tab w:val="left" w:pos="1443"/>
        </w:tabs>
        <w:spacing w:after="0" w:line="232" w:lineRule="auto"/>
        <w:ind w:left="34" w:right="100" w:firstLine="72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организует регистрацию участников публичных слушаний и обеспечивает их проектом заключения публичных слушаний;</w:t>
      </w:r>
    </w:p>
    <w:p w:rsidR="00ED674C" w:rsidRPr="00DB30F8" w:rsidRDefault="00ED674C" w:rsidP="00496A99">
      <w:pPr>
        <w:numPr>
          <w:ilvl w:val="0"/>
          <w:numId w:val="240"/>
        </w:numPr>
        <w:tabs>
          <w:tab w:val="left" w:pos="1434"/>
        </w:tabs>
        <w:spacing w:after="0" w:line="240" w:lineRule="auto"/>
        <w:ind w:left="1434" w:hanging="67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осуществляет иные полномочия.</w:t>
      </w:r>
    </w:p>
    <w:p w:rsidR="00ED674C" w:rsidRPr="00DB30F8" w:rsidRDefault="00ED674C" w:rsidP="00ED674C">
      <w:pPr>
        <w:spacing w:line="196" w:lineRule="exact"/>
        <w:rPr>
          <w:rFonts w:ascii="Times New Roman" w:hAnsi="Times New Roman" w:cs="Times New Roman"/>
          <w:sz w:val="24"/>
          <w:szCs w:val="24"/>
        </w:rPr>
      </w:pPr>
    </w:p>
    <w:p w:rsidR="00ED674C" w:rsidRPr="00DB30F8" w:rsidRDefault="00ED674C" w:rsidP="00565937">
      <w:pPr>
        <w:pStyle w:val="1"/>
      </w:pPr>
      <w:bookmarkStart w:id="84" w:name="_Toc468991033"/>
      <w:r w:rsidRPr="00DB30F8">
        <w:rPr>
          <w:rFonts w:eastAsia="Times New Roman"/>
        </w:rPr>
        <w:lastRenderedPageBreak/>
        <w:t>Статья 72. Проведение публичных слушаний по вопросу внесения изменений в настоящие Правила.</w:t>
      </w:r>
      <w:bookmarkEnd w:id="84"/>
    </w:p>
    <w:p w:rsidR="00ED674C" w:rsidRPr="00DB30F8" w:rsidRDefault="00ED674C" w:rsidP="00ED674C">
      <w:pPr>
        <w:spacing w:line="2" w:lineRule="exact"/>
        <w:rPr>
          <w:rFonts w:ascii="Times New Roman" w:hAnsi="Times New Roman" w:cs="Times New Roman"/>
          <w:sz w:val="24"/>
          <w:szCs w:val="24"/>
        </w:rPr>
      </w:pPr>
    </w:p>
    <w:p w:rsidR="00ED674C" w:rsidRPr="00DB30F8" w:rsidRDefault="00ED674C" w:rsidP="00496A99">
      <w:pPr>
        <w:numPr>
          <w:ilvl w:val="1"/>
          <w:numId w:val="241"/>
        </w:numPr>
        <w:tabs>
          <w:tab w:val="left" w:pos="1454"/>
        </w:tabs>
        <w:spacing w:after="0" w:line="227" w:lineRule="auto"/>
        <w:ind w:left="34" w:right="120" w:firstLine="725"/>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Публичные слушания по вопросу внесения изменений в настоящие Правила проводятся Комиссией по решению главы сельсовета.</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42"/>
        </w:numPr>
        <w:tabs>
          <w:tab w:val="left" w:pos="1455"/>
        </w:tabs>
        <w:spacing w:after="0" w:line="229" w:lineRule="auto"/>
        <w:ind w:left="34" w:right="120" w:firstLine="69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Организация и проведение публичных слушаний осуществляются в соответствии с положениями настоящей главы.</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496A99">
      <w:pPr>
        <w:numPr>
          <w:ilvl w:val="0"/>
          <w:numId w:val="242"/>
        </w:numPr>
        <w:tabs>
          <w:tab w:val="left" w:pos="1434"/>
        </w:tabs>
        <w:spacing w:after="0" w:line="231" w:lineRule="auto"/>
        <w:ind w:left="14" w:right="120" w:firstLine="72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сельсовета. Глава сельсовета принимает решение о направлении проекта о внесения изменений в настоящие Правила в представительный орган сельсовета.</w:t>
      </w:r>
    </w:p>
    <w:p w:rsidR="00ED674C" w:rsidRPr="00DB30F8" w:rsidRDefault="00ED674C" w:rsidP="00ED674C">
      <w:pPr>
        <w:spacing w:line="4" w:lineRule="exact"/>
        <w:rPr>
          <w:rFonts w:ascii="Times New Roman" w:eastAsia="Times New Roman" w:hAnsi="Times New Roman" w:cs="Times New Roman"/>
          <w:sz w:val="24"/>
          <w:szCs w:val="24"/>
        </w:rPr>
      </w:pPr>
    </w:p>
    <w:p w:rsidR="00ED674C" w:rsidRPr="00DB30F8" w:rsidRDefault="00ED674C" w:rsidP="00ED674C">
      <w:pPr>
        <w:spacing w:line="274" w:lineRule="auto"/>
        <w:ind w:left="14" w:right="100" w:firstLine="710"/>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ED674C" w:rsidRPr="00DB30F8" w:rsidRDefault="00ED674C" w:rsidP="00ED674C">
      <w:pPr>
        <w:spacing w:line="161" w:lineRule="exact"/>
        <w:rPr>
          <w:rFonts w:ascii="Times New Roman" w:hAnsi="Times New Roman" w:cs="Times New Roman"/>
          <w:sz w:val="24"/>
          <w:szCs w:val="24"/>
        </w:rPr>
      </w:pPr>
    </w:p>
    <w:p w:rsidR="00ED674C" w:rsidRPr="00DB30F8" w:rsidRDefault="00ED674C" w:rsidP="00565937">
      <w:pPr>
        <w:pStyle w:val="1"/>
      </w:pPr>
      <w:bookmarkStart w:id="85" w:name="_Toc468991034"/>
      <w:r w:rsidRPr="00DB30F8">
        <w:rPr>
          <w:rFonts w:eastAsia="Times New Roman"/>
        </w:rPr>
        <w:t>Статья 73. Проведение публичных слушаний по вопросам предоставления</w:t>
      </w:r>
      <w:r w:rsidR="00565937">
        <w:rPr>
          <w:rFonts w:eastAsia="Times New Roman"/>
        </w:rPr>
        <w:t xml:space="preserve"> </w:t>
      </w:r>
      <w:r w:rsidRPr="00DB30F8">
        <w:rPr>
          <w:rFonts w:eastAsia="Times New Roman"/>
        </w:rPr>
        <w:t>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85"/>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3"/>
          <w:numId w:val="243"/>
        </w:numPr>
        <w:tabs>
          <w:tab w:val="left" w:pos="1439"/>
        </w:tabs>
        <w:spacing w:after="0" w:line="267" w:lineRule="auto"/>
        <w:ind w:left="14" w:right="100" w:firstLine="730"/>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w:t>
      </w:r>
    </w:p>
    <w:p w:rsidR="00ED674C" w:rsidRPr="00DB30F8" w:rsidRDefault="00ED674C" w:rsidP="00ED674C">
      <w:pPr>
        <w:spacing w:line="247" w:lineRule="exact"/>
        <w:rPr>
          <w:rFonts w:ascii="Times New Roman" w:eastAsia="Times New Roman" w:hAnsi="Times New Roman" w:cs="Times New Roman"/>
          <w:sz w:val="24"/>
          <w:szCs w:val="24"/>
        </w:rPr>
      </w:pPr>
    </w:p>
    <w:p w:rsidR="00ED674C" w:rsidRPr="00DB30F8" w:rsidRDefault="00ED674C" w:rsidP="00496A99">
      <w:pPr>
        <w:numPr>
          <w:ilvl w:val="2"/>
          <w:numId w:val="244"/>
        </w:numPr>
        <w:tabs>
          <w:tab w:val="left" w:pos="1419"/>
        </w:tabs>
        <w:spacing w:after="0" w:line="261" w:lineRule="auto"/>
        <w:ind w:left="-6" w:right="120" w:firstLine="72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D674C" w:rsidRPr="00DB30F8" w:rsidRDefault="00ED674C" w:rsidP="00ED674C">
      <w:pPr>
        <w:spacing w:line="3" w:lineRule="exact"/>
        <w:rPr>
          <w:rFonts w:ascii="Times New Roman" w:eastAsia="Times New Roman" w:hAnsi="Times New Roman" w:cs="Times New Roman"/>
          <w:sz w:val="24"/>
          <w:szCs w:val="24"/>
        </w:rPr>
      </w:pPr>
    </w:p>
    <w:p w:rsidR="00ED674C" w:rsidRPr="00DB30F8" w:rsidRDefault="00ED674C" w:rsidP="00496A99">
      <w:pPr>
        <w:numPr>
          <w:ilvl w:val="2"/>
          <w:numId w:val="244"/>
        </w:numPr>
        <w:tabs>
          <w:tab w:val="left" w:pos="1419"/>
        </w:tabs>
        <w:spacing w:after="0" w:line="240" w:lineRule="auto"/>
        <w:ind w:left="-6" w:right="180" w:firstLine="71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w:t>
      </w:r>
    </w:p>
    <w:p w:rsidR="00ED674C" w:rsidRPr="00DB30F8" w:rsidRDefault="00ED674C" w:rsidP="00ED674C">
      <w:pPr>
        <w:spacing w:line="147" w:lineRule="exact"/>
        <w:rPr>
          <w:rFonts w:ascii="Times New Roman" w:eastAsia="Times New Roman" w:hAnsi="Times New Roman" w:cs="Times New Roman"/>
          <w:sz w:val="24"/>
          <w:szCs w:val="24"/>
        </w:rPr>
      </w:pPr>
    </w:p>
    <w:p w:rsidR="00ED674C" w:rsidRPr="00DB30F8" w:rsidRDefault="00ED674C" w:rsidP="00496A99">
      <w:pPr>
        <w:numPr>
          <w:ilvl w:val="0"/>
          <w:numId w:val="244"/>
        </w:numPr>
        <w:tabs>
          <w:tab w:val="left" w:pos="240"/>
        </w:tabs>
        <w:spacing w:after="0" w:line="229" w:lineRule="auto"/>
        <w:ind w:left="-6" w:right="180" w:firstLine="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496A99">
      <w:pPr>
        <w:numPr>
          <w:ilvl w:val="1"/>
          <w:numId w:val="245"/>
        </w:numPr>
        <w:tabs>
          <w:tab w:val="left" w:pos="1410"/>
        </w:tabs>
        <w:spacing w:after="0" w:line="227" w:lineRule="auto"/>
        <w:ind w:left="-6" w:right="140" w:firstLine="70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Порядок организации и проведения публичных слушаний, участие в них определяются в соответствии с настоящей главой.</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1"/>
          <w:numId w:val="245"/>
        </w:numPr>
        <w:tabs>
          <w:tab w:val="left" w:pos="1404"/>
        </w:tabs>
        <w:spacing w:after="0" w:line="229" w:lineRule="auto"/>
        <w:ind w:left="-26" w:right="140" w:firstLine="72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сельсовета.</w:t>
      </w:r>
    </w:p>
    <w:p w:rsidR="00ED674C" w:rsidRPr="00DB30F8" w:rsidRDefault="00ED674C" w:rsidP="00ED674C">
      <w:pPr>
        <w:spacing w:line="4" w:lineRule="exact"/>
        <w:rPr>
          <w:rFonts w:ascii="Times New Roman" w:eastAsia="Times New Roman" w:hAnsi="Times New Roman" w:cs="Times New Roman"/>
          <w:sz w:val="24"/>
          <w:szCs w:val="24"/>
        </w:rPr>
      </w:pPr>
    </w:p>
    <w:p w:rsidR="00ED674C" w:rsidRPr="00DB30F8" w:rsidRDefault="00ED674C" w:rsidP="00ED674C">
      <w:pPr>
        <w:rPr>
          <w:rFonts w:ascii="Times New Roman" w:hAnsi="Times New Roman" w:cs="Times New Roman"/>
          <w:sz w:val="24"/>
          <w:szCs w:val="24"/>
        </w:rPr>
      </w:pPr>
      <w:r w:rsidRPr="00DB30F8">
        <w:rPr>
          <w:rFonts w:ascii="Times New Roman" w:eastAsia="Times New Roman" w:hAnsi="Times New Roman" w:cs="Times New Roman"/>
          <w:sz w:val="24"/>
          <w:szCs w:val="24"/>
        </w:rPr>
        <w:t>На основании рекомендаций Комиссии глава сельсовета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и в течение семи дней в отношении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администрации сельсовета (при наличии официального сайта администрации сельсовета) в сети «Интернет».</w:t>
      </w:r>
    </w:p>
    <w:p w:rsidR="00ED674C" w:rsidRPr="00DB30F8" w:rsidRDefault="00ED674C" w:rsidP="00ED674C">
      <w:pPr>
        <w:spacing w:line="201" w:lineRule="exact"/>
        <w:rPr>
          <w:rFonts w:ascii="Times New Roman" w:hAnsi="Times New Roman" w:cs="Times New Roman"/>
          <w:sz w:val="24"/>
          <w:szCs w:val="24"/>
        </w:rPr>
      </w:pPr>
    </w:p>
    <w:p w:rsidR="00ED674C" w:rsidRPr="00DB30F8" w:rsidRDefault="00ED674C" w:rsidP="00565937">
      <w:pPr>
        <w:pStyle w:val="1"/>
      </w:pPr>
      <w:bookmarkStart w:id="86" w:name="_Toc468991035"/>
      <w:r w:rsidRPr="00DB30F8">
        <w:rPr>
          <w:rFonts w:eastAsia="Times New Roman"/>
        </w:rPr>
        <w:t>Статья 74. Организация и проведение публичных слушаний по проектам планировки</w:t>
      </w:r>
      <w:r w:rsidR="002B528D">
        <w:rPr>
          <w:rFonts w:eastAsia="Times New Roman"/>
        </w:rPr>
        <w:t xml:space="preserve"> </w:t>
      </w:r>
      <w:r w:rsidRPr="00DB30F8">
        <w:rPr>
          <w:rFonts w:eastAsia="Times New Roman"/>
        </w:rPr>
        <w:t>территории и проектам межевания территории, подготовленным в составе документации по планировке территории.</w:t>
      </w:r>
      <w:bookmarkEnd w:id="86"/>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1"/>
          <w:numId w:val="246"/>
        </w:numPr>
        <w:tabs>
          <w:tab w:val="left" w:pos="1416"/>
        </w:tabs>
        <w:spacing w:after="0" w:line="227" w:lineRule="auto"/>
        <w:ind w:right="140" w:firstLine="716"/>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Публичные слушания по вопросу рассмотрения проектов планировки территории и проектов межевания территории проводятся Комиссией по решению главы сельсовета.</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47"/>
        </w:numPr>
        <w:tabs>
          <w:tab w:val="left" w:pos="1401"/>
        </w:tabs>
        <w:spacing w:after="0" w:line="227" w:lineRule="auto"/>
        <w:ind w:left="-20" w:right="140" w:firstLine="71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Организация и проведение публичных слушаний осуществляются в соответствии с положениями настоящей главы.</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47"/>
        </w:numPr>
        <w:tabs>
          <w:tab w:val="left" w:pos="1396"/>
        </w:tabs>
        <w:spacing w:after="0" w:line="240" w:lineRule="auto"/>
        <w:ind w:left="-20" w:right="140" w:firstLine="717"/>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Не позднее чем через пятнадцать дней со дня проведения публичных слушаний администрация сельсовета направляет главе сельсовета подготовленную документацию</w:t>
      </w:r>
      <w:r w:rsidR="002B528D">
        <w:rPr>
          <w:rFonts w:ascii="Times New Roman" w:eastAsia="Times New Roman" w:hAnsi="Times New Roman" w:cs="Times New Roman"/>
          <w:sz w:val="24"/>
          <w:szCs w:val="24"/>
        </w:rPr>
        <w:t xml:space="preserve"> </w:t>
      </w:r>
      <w:r w:rsidRPr="00DB30F8">
        <w:rPr>
          <w:rFonts w:ascii="Times New Roman" w:eastAsia="Times New Roman" w:hAnsi="Times New Roman" w:cs="Times New Roman"/>
          <w:sz w:val="24"/>
          <w:szCs w:val="24"/>
        </w:rPr>
        <w:t xml:space="preserve">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ED674C" w:rsidRPr="00DB30F8" w:rsidRDefault="00ED674C" w:rsidP="00ED674C">
      <w:pPr>
        <w:spacing w:line="188" w:lineRule="exact"/>
        <w:rPr>
          <w:rFonts w:ascii="Times New Roman" w:eastAsia="Times New Roman" w:hAnsi="Times New Roman" w:cs="Times New Roman"/>
          <w:sz w:val="24"/>
          <w:szCs w:val="24"/>
        </w:rPr>
      </w:pPr>
    </w:p>
    <w:p w:rsidR="00ED674C" w:rsidRPr="00DB30F8" w:rsidRDefault="00ED674C" w:rsidP="00ED674C">
      <w:pPr>
        <w:pStyle w:val="a3"/>
        <w:spacing w:after="0" w:line="240" w:lineRule="auto"/>
        <w:ind w:left="0" w:firstLine="11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Глава сельсовета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ED674C" w:rsidRPr="00DB30F8" w:rsidRDefault="00ED674C" w:rsidP="00ED674C">
      <w:pPr>
        <w:pStyle w:val="a3"/>
        <w:spacing w:after="0" w:line="240" w:lineRule="auto"/>
        <w:ind w:left="0" w:firstLine="1111"/>
        <w:jc w:val="both"/>
        <w:rPr>
          <w:rFonts w:ascii="Times New Roman" w:eastAsia="Times New Roman" w:hAnsi="Times New Roman" w:cs="Times New Roman"/>
          <w:sz w:val="24"/>
          <w:szCs w:val="24"/>
        </w:rPr>
      </w:pPr>
    </w:p>
    <w:p w:rsidR="00ED674C" w:rsidRPr="00DB30F8" w:rsidRDefault="00ED674C" w:rsidP="00565937">
      <w:pPr>
        <w:pStyle w:val="1"/>
      </w:pPr>
      <w:bookmarkStart w:id="87" w:name="_Toc468991036"/>
      <w:r w:rsidRPr="00DB30F8">
        <w:rPr>
          <w:rFonts w:eastAsia="Times New Roman"/>
        </w:rPr>
        <w:t>Глава 9. Заключительные положения.</w:t>
      </w:r>
      <w:bookmarkEnd w:id="87"/>
    </w:p>
    <w:p w:rsidR="00ED674C" w:rsidRPr="00DB30F8" w:rsidRDefault="00ED674C" w:rsidP="00565937">
      <w:pPr>
        <w:pStyle w:val="1"/>
      </w:pPr>
      <w:bookmarkStart w:id="88" w:name="_Toc468991037"/>
      <w:r w:rsidRPr="00DB30F8">
        <w:rPr>
          <w:rFonts w:eastAsia="Times New Roman"/>
        </w:rPr>
        <w:t>Статья 75. Действие настоящих Правил по отношению к ранее возникшим правоотношениям.</w:t>
      </w:r>
      <w:bookmarkEnd w:id="88"/>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496A99">
      <w:pPr>
        <w:numPr>
          <w:ilvl w:val="1"/>
          <w:numId w:val="248"/>
        </w:numPr>
        <w:tabs>
          <w:tab w:val="left" w:pos="1420"/>
        </w:tabs>
        <w:spacing w:after="0" w:line="240" w:lineRule="auto"/>
        <w:ind w:left="1420" w:hanging="67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Настоящие Правила вступают в силу со дня их официального опубликования.</w:t>
      </w:r>
    </w:p>
    <w:p w:rsidR="00ED674C" w:rsidRPr="00DB30F8" w:rsidRDefault="00ED674C" w:rsidP="00ED674C">
      <w:pPr>
        <w:spacing w:line="30" w:lineRule="exact"/>
        <w:rPr>
          <w:rFonts w:ascii="Times New Roman" w:eastAsia="Times New Roman" w:hAnsi="Times New Roman" w:cs="Times New Roman"/>
          <w:sz w:val="24"/>
          <w:szCs w:val="24"/>
        </w:rPr>
      </w:pPr>
    </w:p>
    <w:p w:rsidR="00ED674C" w:rsidRPr="00DB30F8" w:rsidRDefault="00ED674C" w:rsidP="00496A99">
      <w:pPr>
        <w:numPr>
          <w:ilvl w:val="0"/>
          <w:numId w:val="249"/>
        </w:numPr>
        <w:tabs>
          <w:tab w:val="left" w:pos="1421"/>
        </w:tabs>
        <w:spacing w:after="0" w:line="259" w:lineRule="auto"/>
        <w:ind w:right="120" w:firstLine="718"/>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lastRenderedPageBreak/>
        <w:t>В течение четырнадцати дней со дня принятия настоящие Правила подлежат размещению в информационной системе обеспечения градостроительной деятельности.</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49"/>
        </w:numPr>
        <w:tabs>
          <w:tab w:val="left" w:pos="1436"/>
        </w:tabs>
        <w:spacing w:after="0" w:line="262" w:lineRule="auto"/>
        <w:ind w:left="20" w:right="120" w:firstLine="70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Ранее принятые нормативные правовые акты органов местного самоуправления сельсовета по вопросам землепользования и застройки применяются в части, не противоречащей настоящим Правилам.</w:t>
      </w:r>
    </w:p>
    <w:p w:rsidR="00ED674C" w:rsidRPr="00DB30F8" w:rsidRDefault="00ED674C" w:rsidP="00ED674C">
      <w:pPr>
        <w:spacing w:line="1" w:lineRule="exact"/>
        <w:rPr>
          <w:rFonts w:ascii="Times New Roman" w:eastAsia="Times New Roman" w:hAnsi="Times New Roman" w:cs="Times New Roman"/>
          <w:sz w:val="24"/>
          <w:szCs w:val="24"/>
        </w:rPr>
      </w:pPr>
    </w:p>
    <w:p w:rsidR="00ED674C" w:rsidRPr="00DB30F8" w:rsidRDefault="00ED674C" w:rsidP="00496A99">
      <w:pPr>
        <w:numPr>
          <w:ilvl w:val="0"/>
          <w:numId w:val="249"/>
        </w:numPr>
        <w:tabs>
          <w:tab w:val="left" w:pos="1416"/>
        </w:tabs>
        <w:spacing w:after="0" w:line="260" w:lineRule="auto"/>
        <w:ind w:right="120" w:firstLine="713"/>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rsidR="00ED674C" w:rsidRPr="00DB30F8" w:rsidRDefault="00ED674C" w:rsidP="00ED674C">
      <w:pPr>
        <w:spacing w:line="2" w:lineRule="exact"/>
        <w:rPr>
          <w:rFonts w:ascii="Times New Roman" w:eastAsia="Times New Roman" w:hAnsi="Times New Roman" w:cs="Times New Roman"/>
          <w:sz w:val="24"/>
          <w:szCs w:val="24"/>
        </w:rPr>
      </w:pPr>
    </w:p>
    <w:p w:rsidR="00ED674C" w:rsidRPr="00DB30F8" w:rsidRDefault="00ED674C" w:rsidP="00496A99">
      <w:pPr>
        <w:numPr>
          <w:ilvl w:val="0"/>
          <w:numId w:val="249"/>
        </w:numPr>
        <w:tabs>
          <w:tab w:val="left" w:pos="1416"/>
        </w:tabs>
        <w:spacing w:after="0" w:line="266" w:lineRule="auto"/>
        <w:ind w:right="120" w:firstLine="722"/>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rsidR="00ED674C" w:rsidRPr="00DB30F8" w:rsidRDefault="00ED674C" w:rsidP="00ED674C">
      <w:pPr>
        <w:spacing w:line="186" w:lineRule="exact"/>
        <w:rPr>
          <w:rFonts w:ascii="Times New Roman" w:hAnsi="Times New Roman" w:cs="Times New Roman"/>
          <w:sz w:val="24"/>
          <w:szCs w:val="24"/>
        </w:rPr>
      </w:pPr>
    </w:p>
    <w:p w:rsidR="00ED674C" w:rsidRPr="00DB30F8" w:rsidRDefault="00ED674C" w:rsidP="00565937">
      <w:pPr>
        <w:pStyle w:val="1"/>
      </w:pPr>
      <w:bookmarkStart w:id="89" w:name="_Toc468991038"/>
      <w:r w:rsidRPr="00DB30F8">
        <w:rPr>
          <w:rFonts w:eastAsia="Times New Roman"/>
        </w:rPr>
        <w:t>Статья 76. Действие настоящих Правил по отношению к градостроительной документации.</w:t>
      </w:r>
      <w:bookmarkEnd w:id="89"/>
    </w:p>
    <w:p w:rsidR="00ED674C" w:rsidRPr="00DB30F8" w:rsidRDefault="00ED674C" w:rsidP="00ED674C">
      <w:pPr>
        <w:spacing w:line="1" w:lineRule="exact"/>
        <w:rPr>
          <w:rFonts w:ascii="Times New Roman" w:hAnsi="Times New Roman" w:cs="Times New Roman"/>
          <w:sz w:val="24"/>
          <w:szCs w:val="24"/>
        </w:rPr>
      </w:pPr>
    </w:p>
    <w:p w:rsidR="00ED674C" w:rsidRPr="00DB30F8" w:rsidRDefault="00ED674C" w:rsidP="00ED674C">
      <w:pPr>
        <w:spacing w:line="261" w:lineRule="auto"/>
        <w:ind w:right="120" w:firstLine="706"/>
        <w:jc w:val="both"/>
        <w:rPr>
          <w:rFonts w:ascii="Times New Roman" w:hAnsi="Times New Roman" w:cs="Times New Roman"/>
          <w:sz w:val="24"/>
          <w:szCs w:val="24"/>
        </w:rPr>
      </w:pPr>
      <w:r w:rsidRPr="00DB30F8">
        <w:rPr>
          <w:rFonts w:ascii="Times New Roman" w:eastAsia="Times New Roman" w:hAnsi="Times New Roman" w:cs="Times New Roman"/>
          <w:sz w:val="24"/>
          <w:szCs w:val="24"/>
        </w:rPr>
        <w:t>После введения в действие настоящих Правил администрация сельсовета на основании соответствующих заключений Комиссии, органа архитектуры и градостроительства вправе принимать решения о:</w:t>
      </w:r>
    </w:p>
    <w:p w:rsidR="00ED674C" w:rsidRPr="00DB30F8" w:rsidRDefault="00ED674C" w:rsidP="00496A99">
      <w:pPr>
        <w:numPr>
          <w:ilvl w:val="1"/>
          <w:numId w:val="250"/>
        </w:numPr>
        <w:tabs>
          <w:tab w:val="left" w:pos="1420"/>
        </w:tabs>
        <w:spacing w:after="0" w:line="266" w:lineRule="auto"/>
        <w:ind w:right="120" w:firstLine="732"/>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подготовке предложений о внесении изменений в генеральный план сельсовета с учетом и в развитие настоящих Правил;</w:t>
      </w:r>
    </w:p>
    <w:p w:rsidR="00ED674C" w:rsidRPr="00DB30F8" w:rsidRDefault="00ED674C" w:rsidP="00496A99">
      <w:pPr>
        <w:numPr>
          <w:ilvl w:val="0"/>
          <w:numId w:val="251"/>
        </w:numPr>
        <w:tabs>
          <w:tab w:val="left" w:pos="1416"/>
        </w:tabs>
        <w:spacing w:after="0" w:line="261" w:lineRule="auto"/>
        <w:ind w:right="120" w:firstLine="708"/>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ED674C" w:rsidRPr="00ED17B8" w:rsidRDefault="00ED674C" w:rsidP="00ED674C">
      <w:pPr>
        <w:pStyle w:val="a3"/>
        <w:spacing w:after="0" w:line="240" w:lineRule="auto"/>
        <w:ind w:left="0" w:firstLine="1111"/>
        <w:jc w:val="both"/>
        <w:rPr>
          <w:rFonts w:ascii="Times New Roman" w:eastAsia="Times New Roman" w:hAnsi="Times New Roman" w:cs="Times New Roman"/>
          <w:sz w:val="24"/>
          <w:szCs w:val="24"/>
        </w:rPr>
      </w:pPr>
      <w:r w:rsidRPr="00DB30F8">
        <w:rPr>
          <w:rFonts w:ascii="Times New Roman" w:eastAsia="Times New Roman" w:hAnsi="Times New Roman" w:cs="Times New Roman"/>
          <w:sz w:val="24"/>
          <w:szCs w:val="24"/>
        </w:rPr>
        <w:t>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r>
        <w:rPr>
          <w:rFonts w:eastAsia="Times New Roman"/>
        </w:rPr>
        <w:t xml:space="preserve"> </w:t>
      </w:r>
      <w:proofErr w:type="spellStart"/>
      <w:r w:rsidRPr="00DB30F8">
        <w:rPr>
          <w:rFonts w:ascii="Times New Roman" w:eastAsia="Times New Roman" w:hAnsi="Times New Roman" w:cs="Times New Roman"/>
          <w:sz w:val="24"/>
          <w:szCs w:val="24"/>
        </w:rPr>
        <w:t>подзонам</w:t>
      </w:r>
      <w:proofErr w:type="spellEnd"/>
      <w:r>
        <w:rPr>
          <w:rFonts w:eastAsia="Times New Roman"/>
        </w:rPr>
        <w:t xml:space="preserve">. </w:t>
      </w:r>
    </w:p>
    <w:sectPr w:rsidR="00ED674C" w:rsidRPr="00ED17B8" w:rsidSect="00CD6C70">
      <w:headerReference w:type="default" r:id="rId8"/>
      <w:footerReference w:type="default" r:id="rId9"/>
      <w:pgSz w:w="11906" w:h="16838"/>
      <w:pgMar w:top="1135" w:right="851" w:bottom="1276" w:left="1134" w:header="112" w:footer="709" w:gutter="0"/>
      <w:pgBorders w:display="firstPage">
        <w:top w:val="triple" w:sz="4" w:space="1" w:color="632423" w:themeColor="accent2" w:themeShade="80"/>
        <w:left w:val="triple" w:sz="4" w:space="4" w:color="632423" w:themeColor="accent2" w:themeShade="80"/>
        <w:bottom w:val="triple" w:sz="4" w:space="1" w:color="632423" w:themeColor="accent2" w:themeShade="80"/>
        <w:right w:val="triple" w:sz="4" w:space="4" w:color="632423" w:themeColor="accent2" w:themeShade="8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12A" w:rsidRDefault="003F212A" w:rsidP="000C2546">
      <w:pPr>
        <w:spacing w:after="0" w:line="240" w:lineRule="auto"/>
      </w:pPr>
      <w:r>
        <w:separator/>
      </w:r>
    </w:p>
  </w:endnote>
  <w:endnote w:type="continuationSeparator" w:id="0">
    <w:p w:rsidR="003F212A" w:rsidRDefault="003F212A" w:rsidP="000C2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charset w:val="00"/>
    <w:family w:val="swiss"/>
    <w:pitch w:val="variable"/>
    <w:sig w:usb0="0001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imesNewRomanOOEnc">
    <w:panose1 w:val="00000000000000000000"/>
    <w:charset w:val="CC"/>
    <w:family w:val="auto"/>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937" w:rsidRDefault="00565937" w:rsidP="00CD6C70">
    <w:pPr>
      <w:pStyle w:val="a8"/>
      <w:jc w:val="right"/>
    </w:pPr>
  </w:p>
  <w:p w:rsidR="00565937" w:rsidRPr="0083614C" w:rsidRDefault="00565937" w:rsidP="00CD6C70">
    <w:pPr>
      <w:pStyle w:val="a8"/>
      <w:pBdr>
        <w:top w:val="thinThickSmallGap" w:sz="24" w:space="1" w:color="622423"/>
      </w:pBdr>
      <w:tabs>
        <w:tab w:val="clear" w:pos="4677"/>
        <w:tab w:val="clear" w:pos="9355"/>
        <w:tab w:val="right" w:pos="9923"/>
      </w:tabs>
      <w:rPr>
        <w:rFonts w:ascii="Times New Roman" w:hAnsi="Times New Roman" w:cs="Times New Roman"/>
        <w:sz w:val="18"/>
        <w:szCs w:val="18"/>
      </w:rPr>
    </w:pPr>
    <w:r>
      <w:rPr>
        <w:rFonts w:ascii="Times New Roman" w:hAnsi="Times New Roman" w:cs="Times New Roman"/>
        <w:sz w:val="18"/>
        <w:szCs w:val="18"/>
      </w:rPr>
      <w:t xml:space="preserve">2016 </w:t>
    </w:r>
    <w:r w:rsidRPr="0083614C">
      <w:rPr>
        <w:rFonts w:ascii="Times New Roman" w:hAnsi="Times New Roman" w:cs="Times New Roman"/>
        <w:sz w:val="18"/>
        <w:szCs w:val="18"/>
      </w:rPr>
      <w:t>г.</w:t>
    </w:r>
    <w:r>
      <w:rPr>
        <w:rFonts w:ascii="Cambria" w:hAnsi="Cambria" w:cs="Cambria"/>
      </w:rPr>
      <w:tab/>
    </w:r>
    <w:r w:rsidRPr="0083614C">
      <w:rPr>
        <w:rFonts w:ascii="Times New Roman" w:hAnsi="Times New Roman" w:cs="Times New Roman"/>
        <w:sz w:val="18"/>
        <w:szCs w:val="18"/>
      </w:rPr>
      <w:t xml:space="preserve">Страница </w:t>
    </w:r>
    <w:r w:rsidRPr="0083614C">
      <w:rPr>
        <w:rFonts w:ascii="Times New Roman" w:hAnsi="Times New Roman" w:cs="Times New Roman"/>
        <w:sz w:val="18"/>
        <w:szCs w:val="18"/>
      </w:rPr>
      <w:fldChar w:fldCharType="begin"/>
    </w:r>
    <w:r w:rsidRPr="0083614C">
      <w:rPr>
        <w:rFonts w:ascii="Times New Roman" w:hAnsi="Times New Roman" w:cs="Times New Roman"/>
        <w:sz w:val="18"/>
        <w:szCs w:val="18"/>
      </w:rPr>
      <w:instrText xml:space="preserve"> PAGE   \* MERGEFORMAT </w:instrText>
    </w:r>
    <w:r w:rsidRPr="0083614C">
      <w:rPr>
        <w:rFonts w:ascii="Times New Roman" w:hAnsi="Times New Roman" w:cs="Times New Roman"/>
        <w:sz w:val="18"/>
        <w:szCs w:val="18"/>
      </w:rPr>
      <w:fldChar w:fldCharType="separate"/>
    </w:r>
    <w:r w:rsidR="00530180">
      <w:rPr>
        <w:rFonts w:ascii="Times New Roman" w:hAnsi="Times New Roman" w:cs="Times New Roman"/>
        <w:noProof/>
        <w:sz w:val="18"/>
        <w:szCs w:val="18"/>
      </w:rPr>
      <w:t>68</w:t>
    </w:r>
    <w:r w:rsidRPr="0083614C">
      <w:rPr>
        <w:rFonts w:ascii="Times New Roman" w:hAnsi="Times New Roman" w:cs="Times New Roman"/>
        <w:sz w:val="18"/>
        <w:szCs w:val="18"/>
      </w:rPr>
      <w:fldChar w:fldCharType="end"/>
    </w:r>
  </w:p>
  <w:p w:rsidR="00565937" w:rsidRDefault="0056593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12A" w:rsidRDefault="003F212A" w:rsidP="000C2546">
      <w:pPr>
        <w:spacing w:after="0" w:line="240" w:lineRule="auto"/>
      </w:pPr>
      <w:r>
        <w:separator/>
      </w:r>
    </w:p>
  </w:footnote>
  <w:footnote w:type="continuationSeparator" w:id="0">
    <w:p w:rsidR="003F212A" w:rsidRDefault="003F212A" w:rsidP="000C25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937" w:rsidRDefault="00565937" w:rsidP="00CD6C70">
    <w:pPr>
      <w:pStyle w:val="a6"/>
      <w:pBdr>
        <w:bottom w:val="thickThinSmallGap" w:sz="24" w:space="1" w:color="622423"/>
      </w:pBdr>
      <w:jc w:val="center"/>
      <w:rPr>
        <w:rFonts w:ascii="Times New Roman" w:hAnsi="Times New Roman" w:cs="Times New Roman"/>
        <w:sz w:val="18"/>
        <w:szCs w:val="18"/>
      </w:rPr>
    </w:pPr>
  </w:p>
  <w:p w:rsidR="00565937" w:rsidRDefault="00565937" w:rsidP="00CD6C70">
    <w:pPr>
      <w:pStyle w:val="a6"/>
      <w:pBdr>
        <w:bottom w:val="thickThinSmallGap" w:sz="24" w:space="1" w:color="622423"/>
      </w:pBdr>
      <w:jc w:val="center"/>
      <w:rPr>
        <w:rFonts w:ascii="Times New Roman" w:hAnsi="Times New Roman" w:cs="Times New Roman"/>
        <w:sz w:val="18"/>
        <w:szCs w:val="18"/>
      </w:rPr>
    </w:pPr>
  </w:p>
  <w:p w:rsidR="00565937" w:rsidRDefault="00565937" w:rsidP="00CD6C70">
    <w:pPr>
      <w:pStyle w:val="a6"/>
      <w:pBdr>
        <w:bottom w:val="thickThinSmallGap" w:sz="24" w:space="1" w:color="622423"/>
      </w:pBdr>
      <w:jc w:val="center"/>
      <w:rPr>
        <w:rFonts w:ascii="Times New Roman" w:hAnsi="Times New Roman" w:cs="Times New Roman"/>
        <w:sz w:val="18"/>
        <w:szCs w:val="18"/>
      </w:rPr>
    </w:pPr>
    <w:r w:rsidRPr="0083614C">
      <w:rPr>
        <w:rFonts w:ascii="Times New Roman" w:hAnsi="Times New Roman" w:cs="Times New Roman"/>
        <w:sz w:val="18"/>
        <w:szCs w:val="18"/>
      </w:rPr>
      <w:t>Правила землепользования и застройки</w:t>
    </w:r>
    <w:r>
      <w:rPr>
        <w:rFonts w:ascii="Times New Roman" w:hAnsi="Times New Roman" w:cs="Times New Roman"/>
        <w:sz w:val="18"/>
        <w:szCs w:val="18"/>
      </w:rPr>
      <w:t xml:space="preserve"> МО Степной сельсовет </w:t>
    </w:r>
    <w:proofErr w:type="spellStart"/>
    <w:r>
      <w:rPr>
        <w:rFonts w:ascii="Times New Roman" w:hAnsi="Times New Roman" w:cs="Times New Roman"/>
        <w:sz w:val="18"/>
        <w:szCs w:val="18"/>
      </w:rPr>
      <w:t>Ташлинского</w:t>
    </w:r>
    <w:proofErr w:type="spellEnd"/>
    <w:r>
      <w:rPr>
        <w:rFonts w:ascii="Times New Roman" w:hAnsi="Times New Roman" w:cs="Times New Roman"/>
        <w:sz w:val="18"/>
        <w:szCs w:val="18"/>
      </w:rPr>
      <w:t xml:space="preserve"> района</w:t>
    </w:r>
  </w:p>
  <w:p w:rsidR="00565937" w:rsidRPr="0083614C" w:rsidRDefault="00565937" w:rsidP="00CD6C70">
    <w:pPr>
      <w:pStyle w:val="a6"/>
      <w:pBdr>
        <w:bottom w:val="thickThinSmallGap" w:sz="24" w:space="1" w:color="622423"/>
      </w:pBdr>
      <w:jc w:val="center"/>
      <w:rPr>
        <w:rFonts w:ascii="Times New Roman" w:hAnsi="Times New Roman" w:cs="Times New Roman"/>
        <w:sz w:val="18"/>
        <w:szCs w:val="18"/>
      </w:rPr>
    </w:pPr>
    <w:r>
      <w:rPr>
        <w:rFonts w:ascii="Times New Roman" w:hAnsi="Times New Roman" w:cs="Times New Roman"/>
        <w:sz w:val="18"/>
        <w:szCs w:val="18"/>
      </w:rPr>
      <w:t xml:space="preserve"> (Новая редакция)</w:t>
    </w:r>
  </w:p>
  <w:p w:rsidR="00565937" w:rsidRDefault="00565937" w:rsidP="00CD6C7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7B"/>
    <w:multiLevelType w:val="hybridMultilevel"/>
    <w:tmpl w:val="87E4A760"/>
    <w:lvl w:ilvl="0" w:tplc="822A1A86">
      <w:start w:val="2"/>
      <w:numFmt w:val="decimal"/>
      <w:lvlText w:val="%1."/>
      <w:lvlJc w:val="left"/>
    </w:lvl>
    <w:lvl w:ilvl="1" w:tplc="FA1827CE">
      <w:start w:val="1"/>
      <w:numFmt w:val="decimal"/>
      <w:lvlText w:val="%2"/>
      <w:lvlJc w:val="left"/>
    </w:lvl>
    <w:lvl w:ilvl="2" w:tplc="89F8648E">
      <w:numFmt w:val="decimal"/>
      <w:lvlText w:val=""/>
      <w:lvlJc w:val="left"/>
    </w:lvl>
    <w:lvl w:ilvl="3" w:tplc="2A5C882E">
      <w:numFmt w:val="decimal"/>
      <w:lvlText w:val=""/>
      <w:lvlJc w:val="left"/>
    </w:lvl>
    <w:lvl w:ilvl="4" w:tplc="E0E67E66">
      <w:numFmt w:val="decimal"/>
      <w:lvlText w:val=""/>
      <w:lvlJc w:val="left"/>
    </w:lvl>
    <w:lvl w:ilvl="5" w:tplc="8B5A70C6">
      <w:numFmt w:val="decimal"/>
      <w:lvlText w:val=""/>
      <w:lvlJc w:val="left"/>
    </w:lvl>
    <w:lvl w:ilvl="6" w:tplc="C2388044">
      <w:numFmt w:val="decimal"/>
      <w:lvlText w:val=""/>
      <w:lvlJc w:val="left"/>
    </w:lvl>
    <w:lvl w:ilvl="7" w:tplc="59BE25F2">
      <w:numFmt w:val="decimal"/>
      <w:lvlText w:val=""/>
      <w:lvlJc w:val="left"/>
    </w:lvl>
    <w:lvl w:ilvl="8" w:tplc="386AA378">
      <w:numFmt w:val="decimal"/>
      <w:lvlText w:val=""/>
      <w:lvlJc w:val="left"/>
    </w:lvl>
  </w:abstractNum>
  <w:abstractNum w:abstractNumId="1">
    <w:nsid w:val="0000008C"/>
    <w:multiLevelType w:val="hybridMultilevel"/>
    <w:tmpl w:val="099AD7DE"/>
    <w:lvl w:ilvl="0" w:tplc="E06E6308">
      <w:start w:val="1"/>
      <w:numFmt w:val="bullet"/>
      <w:lvlText w:val="и"/>
      <w:lvlJc w:val="left"/>
    </w:lvl>
    <w:lvl w:ilvl="1" w:tplc="C0168DC2">
      <w:start w:val="1"/>
      <w:numFmt w:val="bullet"/>
      <w:lvlText w:val="В"/>
      <w:lvlJc w:val="left"/>
    </w:lvl>
    <w:lvl w:ilvl="2" w:tplc="C456D166">
      <w:start w:val="1"/>
      <w:numFmt w:val="decimal"/>
      <w:lvlText w:val="%3."/>
      <w:lvlJc w:val="left"/>
    </w:lvl>
    <w:lvl w:ilvl="3" w:tplc="B9CE960E">
      <w:numFmt w:val="decimal"/>
      <w:lvlText w:val=""/>
      <w:lvlJc w:val="left"/>
    </w:lvl>
    <w:lvl w:ilvl="4" w:tplc="189A488C">
      <w:numFmt w:val="decimal"/>
      <w:lvlText w:val=""/>
      <w:lvlJc w:val="left"/>
    </w:lvl>
    <w:lvl w:ilvl="5" w:tplc="7EDE675E">
      <w:numFmt w:val="decimal"/>
      <w:lvlText w:val=""/>
      <w:lvlJc w:val="left"/>
    </w:lvl>
    <w:lvl w:ilvl="6" w:tplc="DAE88010">
      <w:numFmt w:val="decimal"/>
      <w:lvlText w:val=""/>
      <w:lvlJc w:val="left"/>
    </w:lvl>
    <w:lvl w:ilvl="7" w:tplc="7EB43906">
      <w:numFmt w:val="decimal"/>
      <w:lvlText w:val=""/>
      <w:lvlJc w:val="left"/>
    </w:lvl>
    <w:lvl w:ilvl="8" w:tplc="EEA60522">
      <w:numFmt w:val="decimal"/>
      <w:lvlText w:val=""/>
      <w:lvlJc w:val="left"/>
    </w:lvl>
  </w:abstractNum>
  <w:abstractNum w:abstractNumId="2">
    <w:nsid w:val="0000008E"/>
    <w:multiLevelType w:val="hybridMultilevel"/>
    <w:tmpl w:val="61068598"/>
    <w:lvl w:ilvl="0" w:tplc="A60A5D6C">
      <w:start w:val="2"/>
      <w:numFmt w:val="decimal"/>
      <w:lvlText w:val="%1."/>
      <w:lvlJc w:val="left"/>
    </w:lvl>
    <w:lvl w:ilvl="1" w:tplc="5DE23C7C">
      <w:start w:val="1"/>
      <w:numFmt w:val="decimal"/>
      <w:lvlText w:val="%2"/>
      <w:lvlJc w:val="left"/>
    </w:lvl>
    <w:lvl w:ilvl="2" w:tplc="AF14FEE0">
      <w:numFmt w:val="decimal"/>
      <w:lvlText w:val=""/>
      <w:lvlJc w:val="left"/>
    </w:lvl>
    <w:lvl w:ilvl="3" w:tplc="8D0C8FC0">
      <w:numFmt w:val="decimal"/>
      <w:lvlText w:val=""/>
      <w:lvlJc w:val="left"/>
    </w:lvl>
    <w:lvl w:ilvl="4" w:tplc="23BEABE6">
      <w:numFmt w:val="decimal"/>
      <w:lvlText w:val=""/>
      <w:lvlJc w:val="left"/>
    </w:lvl>
    <w:lvl w:ilvl="5" w:tplc="14008520">
      <w:numFmt w:val="decimal"/>
      <w:lvlText w:val=""/>
      <w:lvlJc w:val="left"/>
    </w:lvl>
    <w:lvl w:ilvl="6" w:tplc="AED4770C">
      <w:numFmt w:val="decimal"/>
      <w:lvlText w:val=""/>
      <w:lvlJc w:val="left"/>
    </w:lvl>
    <w:lvl w:ilvl="7" w:tplc="6FC8AF88">
      <w:numFmt w:val="decimal"/>
      <w:lvlText w:val=""/>
      <w:lvlJc w:val="left"/>
    </w:lvl>
    <w:lvl w:ilvl="8" w:tplc="A31E6260">
      <w:numFmt w:val="decimal"/>
      <w:lvlText w:val=""/>
      <w:lvlJc w:val="left"/>
    </w:lvl>
  </w:abstractNum>
  <w:abstractNum w:abstractNumId="3">
    <w:nsid w:val="000000EB"/>
    <w:multiLevelType w:val="hybridMultilevel"/>
    <w:tmpl w:val="555E652E"/>
    <w:lvl w:ilvl="0" w:tplc="14D0BE38">
      <w:start w:val="8"/>
      <w:numFmt w:val="decimal"/>
      <w:lvlText w:val="%1."/>
      <w:lvlJc w:val="left"/>
    </w:lvl>
    <w:lvl w:ilvl="1" w:tplc="25905394">
      <w:numFmt w:val="decimal"/>
      <w:lvlText w:val=""/>
      <w:lvlJc w:val="left"/>
    </w:lvl>
    <w:lvl w:ilvl="2" w:tplc="D48237F4">
      <w:numFmt w:val="decimal"/>
      <w:lvlText w:val=""/>
      <w:lvlJc w:val="left"/>
    </w:lvl>
    <w:lvl w:ilvl="3" w:tplc="DA186E02">
      <w:numFmt w:val="decimal"/>
      <w:lvlText w:val=""/>
      <w:lvlJc w:val="left"/>
    </w:lvl>
    <w:lvl w:ilvl="4" w:tplc="BA5AAE8C">
      <w:numFmt w:val="decimal"/>
      <w:lvlText w:val=""/>
      <w:lvlJc w:val="left"/>
    </w:lvl>
    <w:lvl w:ilvl="5" w:tplc="DEB8F2FA">
      <w:numFmt w:val="decimal"/>
      <w:lvlText w:val=""/>
      <w:lvlJc w:val="left"/>
    </w:lvl>
    <w:lvl w:ilvl="6" w:tplc="25A6BDA0">
      <w:numFmt w:val="decimal"/>
      <w:lvlText w:val=""/>
      <w:lvlJc w:val="left"/>
    </w:lvl>
    <w:lvl w:ilvl="7" w:tplc="5A7CE0B0">
      <w:numFmt w:val="decimal"/>
      <w:lvlText w:val=""/>
      <w:lvlJc w:val="left"/>
    </w:lvl>
    <w:lvl w:ilvl="8" w:tplc="61E88664">
      <w:numFmt w:val="decimal"/>
      <w:lvlText w:val=""/>
      <w:lvlJc w:val="left"/>
    </w:lvl>
  </w:abstractNum>
  <w:abstractNum w:abstractNumId="4">
    <w:nsid w:val="0000038F"/>
    <w:multiLevelType w:val="hybridMultilevel"/>
    <w:tmpl w:val="D2CA39EE"/>
    <w:lvl w:ilvl="0" w:tplc="BF8E63B6">
      <w:start w:val="11"/>
      <w:numFmt w:val="decimal"/>
      <w:lvlText w:val="%1)"/>
      <w:lvlJc w:val="left"/>
    </w:lvl>
    <w:lvl w:ilvl="1" w:tplc="C4F6892C">
      <w:numFmt w:val="decimal"/>
      <w:lvlText w:val=""/>
      <w:lvlJc w:val="left"/>
    </w:lvl>
    <w:lvl w:ilvl="2" w:tplc="0016852E">
      <w:numFmt w:val="decimal"/>
      <w:lvlText w:val=""/>
      <w:lvlJc w:val="left"/>
    </w:lvl>
    <w:lvl w:ilvl="3" w:tplc="98708A78">
      <w:numFmt w:val="decimal"/>
      <w:lvlText w:val=""/>
      <w:lvlJc w:val="left"/>
    </w:lvl>
    <w:lvl w:ilvl="4" w:tplc="8F067A18">
      <w:numFmt w:val="decimal"/>
      <w:lvlText w:val=""/>
      <w:lvlJc w:val="left"/>
    </w:lvl>
    <w:lvl w:ilvl="5" w:tplc="6410530C">
      <w:numFmt w:val="decimal"/>
      <w:lvlText w:val=""/>
      <w:lvlJc w:val="left"/>
    </w:lvl>
    <w:lvl w:ilvl="6" w:tplc="458C6E2E">
      <w:numFmt w:val="decimal"/>
      <w:lvlText w:val=""/>
      <w:lvlJc w:val="left"/>
    </w:lvl>
    <w:lvl w:ilvl="7" w:tplc="6096EB7A">
      <w:numFmt w:val="decimal"/>
      <w:lvlText w:val=""/>
      <w:lvlJc w:val="left"/>
    </w:lvl>
    <w:lvl w:ilvl="8" w:tplc="54BACD7C">
      <w:numFmt w:val="decimal"/>
      <w:lvlText w:val=""/>
      <w:lvlJc w:val="left"/>
    </w:lvl>
  </w:abstractNum>
  <w:abstractNum w:abstractNumId="5">
    <w:nsid w:val="00000390"/>
    <w:multiLevelType w:val="hybridMultilevel"/>
    <w:tmpl w:val="51E4E81E"/>
    <w:lvl w:ilvl="0" w:tplc="8334D5F0">
      <w:start w:val="6"/>
      <w:numFmt w:val="decimal"/>
      <w:lvlText w:val="%1."/>
      <w:lvlJc w:val="left"/>
    </w:lvl>
    <w:lvl w:ilvl="1" w:tplc="FD46F888">
      <w:numFmt w:val="decimal"/>
      <w:lvlText w:val=""/>
      <w:lvlJc w:val="left"/>
    </w:lvl>
    <w:lvl w:ilvl="2" w:tplc="09FC525C">
      <w:numFmt w:val="decimal"/>
      <w:lvlText w:val=""/>
      <w:lvlJc w:val="left"/>
    </w:lvl>
    <w:lvl w:ilvl="3" w:tplc="0FF2074A">
      <w:numFmt w:val="decimal"/>
      <w:lvlText w:val=""/>
      <w:lvlJc w:val="left"/>
    </w:lvl>
    <w:lvl w:ilvl="4" w:tplc="004261C6">
      <w:numFmt w:val="decimal"/>
      <w:lvlText w:val=""/>
      <w:lvlJc w:val="left"/>
    </w:lvl>
    <w:lvl w:ilvl="5" w:tplc="61B4C504">
      <w:numFmt w:val="decimal"/>
      <w:lvlText w:val=""/>
      <w:lvlJc w:val="left"/>
    </w:lvl>
    <w:lvl w:ilvl="6" w:tplc="B96E629E">
      <w:numFmt w:val="decimal"/>
      <w:lvlText w:val=""/>
      <w:lvlJc w:val="left"/>
    </w:lvl>
    <w:lvl w:ilvl="7" w:tplc="B9C44834">
      <w:numFmt w:val="decimal"/>
      <w:lvlText w:val=""/>
      <w:lvlJc w:val="left"/>
    </w:lvl>
    <w:lvl w:ilvl="8" w:tplc="7BACFF12">
      <w:numFmt w:val="decimal"/>
      <w:lvlText w:val=""/>
      <w:lvlJc w:val="left"/>
    </w:lvl>
  </w:abstractNum>
  <w:abstractNum w:abstractNumId="6">
    <w:nsid w:val="000003FA"/>
    <w:multiLevelType w:val="hybridMultilevel"/>
    <w:tmpl w:val="2426421A"/>
    <w:lvl w:ilvl="0" w:tplc="672A0F90">
      <w:start w:val="1"/>
      <w:numFmt w:val="decimal"/>
      <w:lvlText w:val="%1"/>
      <w:lvlJc w:val="left"/>
    </w:lvl>
    <w:lvl w:ilvl="1" w:tplc="74DEC770">
      <w:start w:val="1"/>
      <w:numFmt w:val="decimal"/>
      <w:lvlText w:val="%2"/>
      <w:lvlJc w:val="left"/>
    </w:lvl>
    <w:lvl w:ilvl="2" w:tplc="CCCC2BB8">
      <w:start w:val="1"/>
      <w:numFmt w:val="decimal"/>
      <w:lvlText w:val="%3"/>
      <w:lvlJc w:val="left"/>
    </w:lvl>
    <w:lvl w:ilvl="3" w:tplc="9ADC8DE6">
      <w:start w:val="1"/>
      <w:numFmt w:val="decimal"/>
      <w:lvlText w:val="%4)"/>
      <w:lvlJc w:val="left"/>
    </w:lvl>
    <w:lvl w:ilvl="4" w:tplc="56402E34">
      <w:numFmt w:val="decimal"/>
      <w:lvlText w:val=""/>
      <w:lvlJc w:val="left"/>
    </w:lvl>
    <w:lvl w:ilvl="5" w:tplc="0A5CCD6C">
      <w:numFmt w:val="decimal"/>
      <w:lvlText w:val=""/>
      <w:lvlJc w:val="left"/>
    </w:lvl>
    <w:lvl w:ilvl="6" w:tplc="5D3E7ABE">
      <w:numFmt w:val="decimal"/>
      <w:lvlText w:val=""/>
      <w:lvlJc w:val="left"/>
    </w:lvl>
    <w:lvl w:ilvl="7" w:tplc="660091A8">
      <w:numFmt w:val="decimal"/>
      <w:lvlText w:val=""/>
      <w:lvlJc w:val="left"/>
    </w:lvl>
    <w:lvl w:ilvl="8" w:tplc="7EBA2236">
      <w:numFmt w:val="decimal"/>
      <w:lvlText w:val=""/>
      <w:lvlJc w:val="left"/>
    </w:lvl>
  </w:abstractNum>
  <w:abstractNum w:abstractNumId="7">
    <w:nsid w:val="000004B0"/>
    <w:multiLevelType w:val="hybridMultilevel"/>
    <w:tmpl w:val="943C34E8"/>
    <w:lvl w:ilvl="0" w:tplc="1D06CE08">
      <w:start w:val="1"/>
      <w:numFmt w:val="bullet"/>
      <w:lvlText w:val="с"/>
      <w:lvlJc w:val="left"/>
    </w:lvl>
    <w:lvl w:ilvl="1" w:tplc="AB9CEF8C">
      <w:start w:val="1"/>
      <w:numFmt w:val="decimal"/>
      <w:lvlText w:val="%2"/>
      <w:lvlJc w:val="left"/>
    </w:lvl>
    <w:lvl w:ilvl="2" w:tplc="8A6252C6">
      <w:start w:val="1"/>
      <w:numFmt w:val="decimal"/>
      <w:lvlText w:val="%3."/>
      <w:lvlJc w:val="left"/>
    </w:lvl>
    <w:lvl w:ilvl="3" w:tplc="E1A62550">
      <w:numFmt w:val="decimal"/>
      <w:lvlText w:val=""/>
      <w:lvlJc w:val="left"/>
    </w:lvl>
    <w:lvl w:ilvl="4" w:tplc="D5362F34">
      <w:numFmt w:val="decimal"/>
      <w:lvlText w:val=""/>
      <w:lvlJc w:val="left"/>
    </w:lvl>
    <w:lvl w:ilvl="5" w:tplc="5ADE73AC">
      <w:numFmt w:val="decimal"/>
      <w:lvlText w:val=""/>
      <w:lvlJc w:val="left"/>
    </w:lvl>
    <w:lvl w:ilvl="6" w:tplc="ECD8C1A8">
      <w:numFmt w:val="decimal"/>
      <w:lvlText w:val=""/>
      <w:lvlJc w:val="left"/>
    </w:lvl>
    <w:lvl w:ilvl="7" w:tplc="F9EC6628">
      <w:numFmt w:val="decimal"/>
      <w:lvlText w:val=""/>
      <w:lvlJc w:val="left"/>
    </w:lvl>
    <w:lvl w:ilvl="8" w:tplc="8D3CE382">
      <w:numFmt w:val="decimal"/>
      <w:lvlText w:val=""/>
      <w:lvlJc w:val="left"/>
    </w:lvl>
  </w:abstractNum>
  <w:abstractNum w:abstractNumId="8">
    <w:nsid w:val="00000607"/>
    <w:multiLevelType w:val="hybridMultilevel"/>
    <w:tmpl w:val="C652D394"/>
    <w:lvl w:ilvl="0" w:tplc="943E8540">
      <w:start w:val="3"/>
      <w:numFmt w:val="decimal"/>
      <w:lvlText w:val="%1."/>
      <w:lvlJc w:val="left"/>
    </w:lvl>
    <w:lvl w:ilvl="1" w:tplc="7ED0585A">
      <w:start w:val="1"/>
      <w:numFmt w:val="decimal"/>
      <w:lvlText w:val="%2)"/>
      <w:lvlJc w:val="left"/>
    </w:lvl>
    <w:lvl w:ilvl="2" w:tplc="C9BEF84E">
      <w:start w:val="1"/>
      <w:numFmt w:val="decimal"/>
      <w:lvlText w:val="%3"/>
      <w:lvlJc w:val="left"/>
    </w:lvl>
    <w:lvl w:ilvl="3" w:tplc="91166316">
      <w:numFmt w:val="decimal"/>
      <w:lvlText w:val=""/>
      <w:lvlJc w:val="left"/>
    </w:lvl>
    <w:lvl w:ilvl="4" w:tplc="C886456A">
      <w:numFmt w:val="decimal"/>
      <w:lvlText w:val=""/>
      <w:lvlJc w:val="left"/>
    </w:lvl>
    <w:lvl w:ilvl="5" w:tplc="714E251E">
      <w:numFmt w:val="decimal"/>
      <w:lvlText w:val=""/>
      <w:lvlJc w:val="left"/>
    </w:lvl>
    <w:lvl w:ilvl="6" w:tplc="325EC174">
      <w:numFmt w:val="decimal"/>
      <w:lvlText w:val=""/>
      <w:lvlJc w:val="left"/>
    </w:lvl>
    <w:lvl w:ilvl="7" w:tplc="2BCEDB6C">
      <w:numFmt w:val="decimal"/>
      <w:lvlText w:val=""/>
      <w:lvlJc w:val="left"/>
    </w:lvl>
    <w:lvl w:ilvl="8" w:tplc="728035BC">
      <w:numFmt w:val="decimal"/>
      <w:lvlText w:val=""/>
      <w:lvlJc w:val="left"/>
    </w:lvl>
  </w:abstractNum>
  <w:abstractNum w:abstractNumId="9">
    <w:nsid w:val="0000065A"/>
    <w:multiLevelType w:val="hybridMultilevel"/>
    <w:tmpl w:val="AAAABA32"/>
    <w:lvl w:ilvl="0" w:tplc="ADECA978">
      <w:start w:val="3"/>
      <w:numFmt w:val="decimal"/>
      <w:lvlText w:val="%1."/>
      <w:lvlJc w:val="left"/>
    </w:lvl>
    <w:lvl w:ilvl="1" w:tplc="D9481B7A">
      <w:numFmt w:val="decimal"/>
      <w:lvlText w:val=""/>
      <w:lvlJc w:val="left"/>
    </w:lvl>
    <w:lvl w:ilvl="2" w:tplc="609CBE8A">
      <w:numFmt w:val="decimal"/>
      <w:lvlText w:val=""/>
      <w:lvlJc w:val="left"/>
    </w:lvl>
    <w:lvl w:ilvl="3" w:tplc="59C4491E">
      <w:numFmt w:val="decimal"/>
      <w:lvlText w:val=""/>
      <w:lvlJc w:val="left"/>
    </w:lvl>
    <w:lvl w:ilvl="4" w:tplc="5A48054C">
      <w:numFmt w:val="decimal"/>
      <w:lvlText w:val=""/>
      <w:lvlJc w:val="left"/>
    </w:lvl>
    <w:lvl w:ilvl="5" w:tplc="B2389312">
      <w:numFmt w:val="decimal"/>
      <w:lvlText w:val=""/>
      <w:lvlJc w:val="left"/>
    </w:lvl>
    <w:lvl w:ilvl="6" w:tplc="C73CC958">
      <w:numFmt w:val="decimal"/>
      <w:lvlText w:val=""/>
      <w:lvlJc w:val="left"/>
    </w:lvl>
    <w:lvl w:ilvl="7" w:tplc="E03271C0">
      <w:numFmt w:val="decimal"/>
      <w:lvlText w:val=""/>
      <w:lvlJc w:val="left"/>
    </w:lvl>
    <w:lvl w:ilvl="8" w:tplc="69BE2E28">
      <w:numFmt w:val="decimal"/>
      <w:lvlText w:val=""/>
      <w:lvlJc w:val="left"/>
    </w:lvl>
  </w:abstractNum>
  <w:abstractNum w:abstractNumId="10">
    <w:nsid w:val="000006E3"/>
    <w:multiLevelType w:val="hybridMultilevel"/>
    <w:tmpl w:val="645EEB54"/>
    <w:lvl w:ilvl="0" w:tplc="A726076E">
      <w:start w:val="3"/>
      <w:numFmt w:val="decimal"/>
      <w:lvlText w:val="%1."/>
      <w:lvlJc w:val="left"/>
    </w:lvl>
    <w:lvl w:ilvl="1" w:tplc="712AEBFE">
      <w:numFmt w:val="decimal"/>
      <w:lvlText w:val=""/>
      <w:lvlJc w:val="left"/>
    </w:lvl>
    <w:lvl w:ilvl="2" w:tplc="160C3BDE">
      <w:numFmt w:val="decimal"/>
      <w:lvlText w:val=""/>
      <w:lvlJc w:val="left"/>
    </w:lvl>
    <w:lvl w:ilvl="3" w:tplc="04601078">
      <w:numFmt w:val="decimal"/>
      <w:lvlText w:val=""/>
      <w:lvlJc w:val="left"/>
    </w:lvl>
    <w:lvl w:ilvl="4" w:tplc="258A7E66">
      <w:numFmt w:val="decimal"/>
      <w:lvlText w:val=""/>
      <w:lvlJc w:val="left"/>
    </w:lvl>
    <w:lvl w:ilvl="5" w:tplc="816222EE">
      <w:numFmt w:val="decimal"/>
      <w:lvlText w:val=""/>
      <w:lvlJc w:val="left"/>
    </w:lvl>
    <w:lvl w:ilvl="6" w:tplc="5C22FF5C">
      <w:numFmt w:val="decimal"/>
      <w:lvlText w:val=""/>
      <w:lvlJc w:val="left"/>
    </w:lvl>
    <w:lvl w:ilvl="7" w:tplc="25C666B8">
      <w:numFmt w:val="decimal"/>
      <w:lvlText w:val=""/>
      <w:lvlJc w:val="left"/>
    </w:lvl>
    <w:lvl w:ilvl="8" w:tplc="F9609A5E">
      <w:numFmt w:val="decimal"/>
      <w:lvlText w:val=""/>
      <w:lvlJc w:val="left"/>
    </w:lvl>
  </w:abstractNum>
  <w:abstractNum w:abstractNumId="11">
    <w:nsid w:val="00000728"/>
    <w:multiLevelType w:val="hybridMultilevel"/>
    <w:tmpl w:val="52CCB2F8"/>
    <w:lvl w:ilvl="0" w:tplc="5E6A6494">
      <w:start w:val="1"/>
      <w:numFmt w:val="decimal"/>
      <w:lvlText w:val="%1"/>
      <w:lvlJc w:val="left"/>
    </w:lvl>
    <w:lvl w:ilvl="1" w:tplc="E07690B6">
      <w:start w:val="1"/>
      <w:numFmt w:val="decimal"/>
      <w:lvlText w:val="%2"/>
      <w:lvlJc w:val="left"/>
    </w:lvl>
    <w:lvl w:ilvl="2" w:tplc="36A4B9B4">
      <w:start w:val="1"/>
      <w:numFmt w:val="decimal"/>
      <w:lvlText w:val="%3)"/>
      <w:lvlJc w:val="left"/>
    </w:lvl>
    <w:lvl w:ilvl="3" w:tplc="9EC0BE18">
      <w:numFmt w:val="decimal"/>
      <w:lvlText w:val=""/>
      <w:lvlJc w:val="left"/>
    </w:lvl>
    <w:lvl w:ilvl="4" w:tplc="24A8B980">
      <w:numFmt w:val="decimal"/>
      <w:lvlText w:val=""/>
      <w:lvlJc w:val="left"/>
    </w:lvl>
    <w:lvl w:ilvl="5" w:tplc="F3A2545A">
      <w:numFmt w:val="decimal"/>
      <w:lvlText w:val=""/>
      <w:lvlJc w:val="left"/>
    </w:lvl>
    <w:lvl w:ilvl="6" w:tplc="6FE8A432">
      <w:numFmt w:val="decimal"/>
      <w:lvlText w:val=""/>
      <w:lvlJc w:val="left"/>
    </w:lvl>
    <w:lvl w:ilvl="7" w:tplc="9F449E76">
      <w:numFmt w:val="decimal"/>
      <w:lvlText w:val=""/>
      <w:lvlJc w:val="left"/>
    </w:lvl>
    <w:lvl w:ilvl="8" w:tplc="C23C0D3E">
      <w:numFmt w:val="decimal"/>
      <w:lvlText w:val=""/>
      <w:lvlJc w:val="left"/>
    </w:lvl>
  </w:abstractNum>
  <w:abstractNum w:abstractNumId="12">
    <w:nsid w:val="00000784"/>
    <w:multiLevelType w:val="hybridMultilevel"/>
    <w:tmpl w:val="CF14C97C"/>
    <w:lvl w:ilvl="0" w:tplc="443E5394">
      <w:start w:val="2"/>
      <w:numFmt w:val="decimal"/>
      <w:lvlText w:val="%1)"/>
      <w:lvlJc w:val="left"/>
    </w:lvl>
    <w:lvl w:ilvl="1" w:tplc="B14E9B5C">
      <w:numFmt w:val="decimal"/>
      <w:lvlText w:val=""/>
      <w:lvlJc w:val="left"/>
    </w:lvl>
    <w:lvl w:ilvl="2" w:tplc="9B78EF54">
      <w:numFmt w:val="decimal"/>
      <w:lvlText w:val=""/>
      <w:lvlJc w:val="left"/>
    </w:lvl>
    <w:lvl w:ilvl="3" w:tplc="F976BB8C">
      <w:numFmt w:val="decimal"/>
      <w:lvlText w:val=""/>
      <w:lvlJc w:val="left"/>
    </w:lvl>
    <w:lvl w:ilvl="4" w:tplc="9A7C1752">
      <w:numFmt w:val="decimal"/>
      <w:lvlText w:val=""/>
      <w:lvlJc w:val="left"/>
    </w:lvl>
    <w:lvl w:ilvl="5" w:tplc="F1E229F6">
      <w:numFmt w:val="decimal"/>
      <w:lvlText w:val=""/>
      <w:lvlJc w:val="left"/>
    </w:lvl>
    <w:lvl w:ilvl="6" w:tplc="0672A97E">
      <w:numFmt w:val="decimal"/>
      <w:lvlText w:val=""/>
      <w:lvlJc w:val="left"/>
    </w:lvl>
    <w:lvl w:ilvl="7" w:tplc="B4B65E60">
      <w:numFmt w:val="decimal"/>
      <w:lvlText w:val=""/>
      <w:lvlJc w:val="left"/>
    </w:lvl>
    <w:lvl w:ilvl="8" w:tplc="0608C842">
      <w:numFmt w:val="decimal"/>
      <w:lvlText w:val=""/>
      <w:lvlJc w:val="left"/>
    </w:lvl>
  </w:abstractNum>
  <w:abstractNum w:abstractNumId="13">
    <w:nsid w:val="00000786"/>
    <w:multiLevelType w:val="hybridMultilevel"/>
    <w:tmpl w:val="64DCB58C"/>
    <w:lvl w:ilvl="0" w:tplc="405C8556">
      <w:start w:val="2"/>
      <w:numFmt w:val="decimal"/>
      <w:lvlText w:val="%1."/>
      <w:lvlJc w:val="left"/>
    </w:lvl>
    <w:lvl w:ilvl="1" w:tplc="CE66D144">
      <w:start w:val="1"/>
      <w:numFmt w:val="decimal"/>
      <w:lvlText w:val="%2"/>
      <w:lvlJc w:val="left"/>
    </w:lvl>
    <w:lvl w:ilvl="2" w:tplc="BD32D680">
      <w:numFmt w:val="decimal"/>
      <w:lvlText w:val=""/>
      <w:lvlJc w:val="left"/>
    </w:lvl>
    <w:lvl w:ilvl="3" w:tplc="88EC273C">
      <w:numFmt w:val="decimal"/>
      <w:lvlText w:val=""/>
      <w:lvlJc w:val="left"/>
    </w:lvl>
    <w:lvl w:ilvl="4" w:tplc="B73019FC">
      <w:numFmt w:val="decimal"/>
      <w:lvlText w:val=""/>
      <w:lvlJc w:val="left"/>
    </w:lvl>
    <w:lvl w:ilvl="5" w:tplc="36585702">
      <w:numFmt w:val="decimal"/>
      <w:lvlText w:val=""/>
      <w:lvlJc w:val="left"/>
    </w:lvl>
    <w:lvl w:ilvl="6" w:tplc="37E810FE">
      <w:numFmt w:val="decimal"/>
      <w:lvlText w:val=""/>
      <w:lvlJc w:val="left"/>
    </w:lvl>
    <w:lvl w:ilvl="7" w:tplc="4F7A774C">
      <w:numFmt w:val="decimal"/>
      <w:lvlText w:val=""/>
      <w:lvlJc w:val="left"/>
    </w:lvl>
    <w:lvl w:ilvl="8" w:tplc="03FC239E">
      <w:numFmt w:val="decimal"/>
      <w:lvlText w:val=""/>
      <w:lvlJc w:val="left"/>
    </w:lvl>
  </w:abstractNum>
  <w:abstractNum w:abstractNumId="14">
    <w:nsid w:val="0000084D"/>
    <w:multiLevelType w:val="hybridMultilevel"/>
    <w:tmpl w:val="D0420F7E"/>
    <w:lvl w:ilvl="0" w:tplc="DB4C8194">
      <w:start w:val="1"/>
      <w:numFmt w:val="decimal"/>
      <w:lvlText w:val="%1"/>
      <w:lvlJc w:val="left"/>
    </w:lvl>
    <w:lvl w:ilvl="1" w:tplc="A7E226B0">
      <w:start w:val="1"/>
      <w:numFmt w:val="decimal"/>
      <w:lvlText w:val="%2"/>
      <w:lvlJc w:val="left"/>
    </w:lvl>
    <w:lvl w:ilvl="2" w:tplc="B566BCB6">
      <w:start w:val="1"/>
      <w:numFmt w:val="decimal"/>
      <w:lvlText w:val="%3."/>
      <w:lvlJc w:val="left"/>
    </w:lvl>
    <w:lvl w:ilvl="3" w:tplc="05422A18">
      <w:numFmt w:val="decimal"/>
      <w:lvlText w:val=""/>
      <w:lvlJc w:val="left"/>
    </w:lvl>
    <w:lvl w:ilvl="4" w:tplc="23885CFC">
      <w:numFmt w:val="decimal"/>
      <w:lvlText w:val=""/>
      <w:lvlJc w:val="left"/>
    </w:lvl>
    <w:lvl w:ilvl="5" w:tplc="95127EC2">
      <w:numFmt w:val="decimal"/>
      <w:lvlText w:val=""/>
      <w:lvlJc w:val="left"/>
    </w:lvl>
    <w:lvl w:ilvl="6" w:tplc="600619CE">
      <w:numFmt w:val="decimal"/>
      <w:lvlText w:val=""/>
      <w:lvlJc w:val="left"/>
    </w:lvl>
    <w:lvl w:ilvl="7" w:tplc="7C36A492">
      <w:numFmt w:val="decimal"/>
      <w:lvlText w:val=""/>
      <w:lvlJc w:val="left"/>
    </w:lvl>
    <w:lvl w:ilvl="8" w:tplc="EC229B6A">
      <w:numFmt w:val="decimal"/>
      <w:lvlText w:val=""/>
      <w:lvlJc w:val="left"/>
    </w:lvl>
  </w:abstractNum>
  <w:abstractNum w:abstractNumId="15">
    <w:nsid w:val="00000871"/>
    <w:multiLevelType w:val="hybridMultilevel"/>
    <w:tmpl w:val="77882DB0"/>
    <w:lvl w:ilvl="0" w:tplc="40D8126C">
      <w:start w:val="1"/>
      <w:numFmt w:val="decimal"/>
      <w:lvlText w:val="%1"/>
      <w:lvlJc w:val="left"/>
    </w:lvl>
    <w:lvl w:ilvl="1" w:tplc="1B68D79A">
      <w:start w:val="10"/>
      <w:numFmt w:val="decimal"/>
      <w:lvlText w:val="%2)"/>
      <w:lvlJc w:val="left"/>
    </w:lvl>
    <w:lvl w:ilvl="2" w:tplc="AAA63744">
      <w:numFmt w:val="decimal"/>
      <w:lvlText w:val=""/>
      <w:lvlJc w:val="left"/>
    </w:lvl>
    <w:lvl w:ilvl="3" w:tplc="7BA62504">
      <w:numFmt w:val="decimal"/>
      <w:lvlText w:val=""/>
      <w:lvlJc w:val="left"/>
    </w:lvl>
    <w:lvl w:ilvl="4" w:tplc="79AC1F68">
      <w:numFmt w:val="decimal"/>
      <w:lvlText w:val=""/>
      <w:lvlJc w:val="left"/>
    </w:lvl>
    <w:lvl w:ilvl="5" w:tplc="31D05DCE">
      <w:numFmt w:val="decimal"/>
      <w:lvlText w:val=""/>
      <w:lvlJc w:val="left"/>
    </w:lvl>
    <w:lvl w:ilvl="6" w:tplc="2AD474EA">
      <w:numFmt w:val="decimal"/>
      <w:lvlText w:val=""/>
      <w:lvlJc w:val="left"/>
    </w:lvl>
    <w:lvl w:ilvl="7" w:tplc="C9FA320C">
      <w:numFmt w:val="decimal"/>
      <w:lvlText w:val=""/>
      <w:lvlJc w:val="left"/>
    </w:lvl>
    <w:lvl w:ilvl="8" w:tplc="6D3E597A">
      <w:numFmt w:val="decimal"/>
      <w:lvlText w:val=""/>
      <w:lvlJc w:val="left"/>
    </w:lvl>
  </w:abstractNum>
  <w:abstractNum w:abstractNumId="16">
    <w:nsid w:val="00000878"/>
    <w:multiLevelType w:val="hybridMultilevel"/>
    <w:tmpl w:val="9952546A"/>
    <w:lvl w:ilvl="0" w:tplc="E7A2D010">
      <w:start w:val="1"/>
      <w:numFmt w:val="bullet"/>
      <w:lvlText w:val="с"/>
      <w:lvlJc w:val="left"/>
    </w:lvl>
    <w:lvl w:ilvl="1" w:tplc="AB78BA90">
      <w:start w:val="1"/>
      <w:numFmt w:val="decimal"/>
      <w:lvlText w:val="%2"/>
      <w:lvlJc w:val="left"/>
    </w:lvl>
    <w:lvl w:ilvl="2" w:tplc="DB6E9AAA">
      <w:start w:val="4"/>
      <w:numFmt w:val="decimal"/>
      <w:lvlText w:val="%3."/>
      <w:lvlJc w:val="left"/>
    </w:lvl>
    <w:lvl w:ilvl="3" w:tplc="E43C925C">
      <w:numFmt w:val="decimal"/>
      <w:lvlText w:val=""/>
      <w:lvlJc w:val="left"/>
    </w:lvl>
    <w:lvl w:ilvl="4" w:tplc="78222E32">
      <w:numFmt w:val="decimal"/>
      <w:lvlText w:val=""/>
      <w:lvlJc w:val="left"/>
    </w:lvl>
    <w:lvl w:ilvl="5" w:tplc="AC060706">
      <w:numFmt w:val="decimal"/>
      <w:lvlText w:val=""/>
      <w:lvlJc w:val="left"/>
    </w:lvl>
    <w:lvl w:ilvl="6" w:tplc="DA9AE396">
      <w:numFmt w:val="decimal"/>
      <w:lvlText w:val=""/>
      <w:lvlJc w:val="left"/>
    </w:lvl>
    <w:lvl w:ilvl="7" w:tplc="8536130E">
      <w:numFmt w:val="decimal"/>
      <w:lvlText w:val=""/>
      <w:lvlJc w:val="left"/>
    </w:lvl>
    <w:lvl w:ilvl="8" w:tplc="7AC8E272">
      <w:numFmt w:val="decimal"/>
      <w:lvlText w:val=""/>
      <w:lvlJc w:val="left"/>
    </w:lvl>
  </w:abstractNum>
  <w:abstractNum w:abstractNumId="17">
    <w:nsid w:val="000008AF"/>
    <w:multiLevelType w:val="hybridMultilevel"/>
    <w:tmpl w:val="5BD8D1D8"/>
    <w:lvl w:ilvl="0" w:tplc="0BA64A10">
      <w:start w:val="1"/>
      <w:numFmt w:val="decimal"/>
      <w:lvlText w:val="%1"/>
      <w:lvlJc w:val="left"/>
    </w:lvl>
    <w:lvl w:ilvl="1" w:tplc="CF629146">
      <w:start w:val="1"/>
      <w:numFmt w:val="decimal"/>
      <w:lvlText w:val="%2."/>
      <w:lvlJc w:val="left"/>
    </w:lvl>
    <w:lvl w:ilvl="2" w:tplc="A1749142">
      <w:numFmt w:val="decimal"/>
      <w:lvlText w:val=""/>
      <w:lvlJc w:val="left"/>
    </w:lvl>
    <w:lvl w:ilvl="3" w:tplc="215E79BC">
      <w:numFmt w:val="decimal"/>
      <w:lvlText w:val=""/>
      <w:lvlJc w:val="left"/>
    </w:lvl>
    <w:lvl w:ilvl="4" w:tplc="BC9AE74E">
      <w:numFmt w:val="decimal"/>
      <w:lvlText w:val=""/>
      <w:lvlJc w:val="left"/>
    </w:lvl>
    <w:lvl w:ilvl="5" w:tplc="27182884">
      <w:numFmt w:val="decimal"/>
      <w:lvlText w:val=""/>
      <w:lvlJc w:val="left"/>
    </w:lvl>
    <w:lvl w:ilvl="6" w:tplc="A2D8C9F2">
      <w:numFmt w:val="decimal"/>
      <w:lvlText w:val=""/>
      <w:lvlJc w:val="left"/>
    </w:lvl>
    <w:lvl w:ilvl="7" w:tplc="E99C99A6">
      <w:numFmt w:val="decimal"/>
      <w:lvlText w:val=""/>
      <w:lvlJc w:val="left"/>
    </w:lvl>
    <w:lvl w:ilvl="8" w:tplc="F022F214">
      <w:numFmt w:val="decimal"/>
      <w:lvlText w:val=""/>
      <w:lvlJc w:val="left"/>
    </w:lvl>
  </w:abstractNum>
  <w:abstractNum w:abstractNumId="18">
    <w:nsid w:val="000008FF"/>
    <w:multiLevelType w:val="hybridMultilevel"/>
    <w:tmpl w:val="F3B05218"/>
    <w:lvl w:ilvl="0" w:tplc="BF521F12">
      <w:start w:val="1"/>
      <w:numFmt w:val="bullet"/>
      <w:lvlText w:val="и"/>
      <w:lvlJc w:val="left"/>
    </w:lvl>
    <w:lvl w:ilvl="1" w:tplc="7C82E992">
      <w:start w:val="1"/>
      <w:numFmt w:val="decimal"/>
      <w:lvlText w:val="%2"/>
      <w:lvlJc w:val="left"/>
    </w:lvl>
    <w:lvl w:ilvl="2" w:tplc="0FC41EF2">
      <w:start w:val="1"/>
      <w:numFmt w:val="decimal"/>
      <w:lvlText w:val="%3."/>
      <w:lvlJc w:val="left"/>
    </w:lvl>
    <w:lvl w:ilvl="3" w:tplc="B08ED686">
      <w:numFmt w:val="decimal"/>
      <w:lvlText w:val=""/>
      <w:lvlJc w:val="left"/>
    </w:lvl>
    <w:lvl w:ilvl="4" w:tplc="5CB042CC">
      <w:numFmt w:val="decimal"/>
      <w:lvlText w:val=""/>
      <w:lvlJc w:val="left"/>
    </w:lvl>
    <w:lvl w:ilvl="5" w:tplc="02C2202A">
      <w:numFmt w:val="decimal"/>
      <w:lvlText w:val=""/>
      <w:lvlJc w:val="left"/>
    </w:lvl>
    <w:lvl w:ilvl="6" w:tplc="3FF85C82">
      <w:numFmt w:val="decimal"/>
      <w:lvlText w:val=""/>
      <w:lvlJc w:val="left"/>
    </w:lvl>
    <w:lvl w:ilvl="7" w:tplc="6B18D06C">
      <w:numFmt w:val="decimal"/>
      <w:lvlText w:val=""/>
      <w:lvlJc w:val="left"/>
    </w:lvl>
    <w:lvl w:ilvl="8" w:tplc="65B07DE0">
      <w:numFmt w:val="decimal"/>
      <w:lvlText w:val=""/>
      <w:lvlJc w:val="left"/>
    </w:lvl>
  </w:abstractNum>
  <w:abstractNum w:abstractNumId="19">
    <w:nsid w:val="00000914"/>
    <w:multiLevelType w:val="hybridMultilevel"/>
    <w:tmpl w:val="37A2C3D6"/>
    <w:lvl w:ilvl="0" w:tplc="5AE0C00A">
      <w:start w:val="1"/>
      <w:numFmt w:val="decimal"/>
      <w:lvlText w:val="%1"/>
      <w:lvlJc w:val="left"/>
    </w:lvl>
    <w:lvl w:ilvl="1" w:tplc="DD7C67B4">
      <w:start w:val="1"/>
      <w:numFmt w:val="decimal"/>
      <w:lvlText w:val="%2."/>
      <w:lvlJc w:val="left"/>
    </w:lvl>
    <w:lvl w:ilvl="2" w:tplc="F1F87D10">
      <w:numFmt w:val="decimal"/>
      <w:lvlText w:val=""/>
      <w:lvlJc w:val="left"/>
    </w:lvl>
    <w:lvl w:ilvl="3" w:tplc="374E39B2">
      <w:numFmt w:val="decimal"/>
      <w:lvlText w:val=""/>
      <w:lvlJc w:val="left"/>
    </w:lvl>
    <w:lvl w:ilvl="4" w:tplc="E13AF220">
      <w:numFmt w:val="decimal"/>
      <w:lvlText w:val=""/>
      <w:lvlJc w:val="left"/>
    </w:lvl>
    <w:lvl w:ilvl="5" w:tplc="3E362C04">
      <w:numFmt w:val="decimal"/>
      <w:lvlText w:val=""/>
      <w:lvlJc w:val="left"/>
    </w:lvl>
    <w:lvl w:ilvl="6" w:tplc="1D826612">
      <w:numFmt w:val="decimal"/>
      <w:lvlText w:val=""/>
      <w:lvlJc w:val="left"/>
    </w:lvl>
    <w:lvl w:ilvl="7" w:tplc="21D421D0">
      <w:numFmt w:val="decimal"/>
      <w:lvlText w:val=""/>
      <w:lvlJc w:val="left"/>
    </w:lvl>
    <w:lvl w:ilvl="8" w:tplc="9806AF38">
      <w:numFmt w:val="decimal"/>
      <w:lvlText w:val=""/>
      <w:lvlJc w:val="left"/>
    </w:lvl>
  </w:abstractNum>
  <w:abstractNum w:abstractNumId="20">
    <w:nsid w:val="000009B3"/>
    <w:multiLevelType w:val="hybridMultilevel"/>
    <w:tmpl w:val="578CE712"/>
    <w:lvl w:ilvl="0" w:tplc="21145BF4">
      <w:start w:val="2"/>
      <w:numFmt w:val="decimal"/>
      <w:lvlText w:val="%1)"/>
      <w:lvlJc w:val="left"/>
    </w:lvl>
    <w:lvl w:ilvl="1" w:tplc="04B28386">
      <w:start w:val="1"/>
      <w:numFmt w:val="decimal"/>
      <w:lvlText w:val="%2"/>
      <w:lvlJc w:val="left"/>
    </w:lvl>
    <w:lvl w:ilvl="2" w:tplc="54C80336">
      <w:numFmt w:val="decimal"/>
      <w:lvlText w:val=""/>
      <w:lvlJc w:val="left"/>
    </w:lvl>
    <w:lvl w:ilvl="3" w:tplc="6DAE1AD0">
      <w:numFmt w:val="decimal"/>
      <w:lvlText w:val=""/>
      <w:lvlJc w:val="left"/>
    </w:lvl>
    <w:lvl w:ilvl="4" w:tplc="F072C73A">
      <w:numFmt w:val="decimal"/>
      <w:lvlText w:val=""/>
      <w:lvlJc w:val="left"/>
    </w:lvl>
    <w:lvl w:ilvl="5" w:tplc="B5F4FCF4">
      <w:numFmt w:val="decimal"/>
      <w:lvlText w:val=""/>
      <w:lvlJc w:val="left"/>
    </w:lvl>
    <w:lvl w:ilvl="6" w:tplc="E3806B56">
      <w:numFmt w:val="decimal"/>
      <w:lvlText w:val=""/>
      <w:lvlJc w:val="left"/>
    </w:lvl>
    <w:lvl w:ilvl="7" w:tplc="51860420">
      <w:numFmt w:val="decimal"/>
      <w:lvlText w:val=""/>
      <w:lvlJc w:val="left"/>
    </w:lvl>
    <w:lvl w:ilvl="8" w:tplc="9518317C">
      <w:numFmt w:val="decimal"/>
      <w:lvlText w:val=""/>
      <w:lvlJc w:val="left"/>
    </w:lvl>
  </w:abstractNum>
  <w:abstractNum w:abstractNumId="21">
    <w:nsid w:val="00000A2F"/>
    <w:multiLevelType w:val="hybridMultilevel"/>
    <w:tmpl w:val="C8B2E8C4"/>
    <w:lvl w:ilvl="0" w:tplc="35DA6AD0">
      <w:start w:val="1"/>
      <w:numFmt w:val="decimal"/>
      <w:lvlText w:val="%1"/>
      <w:lvlJc w:val="left"/>
    </w:lvl>
    <w:lvl w:ilvl="1" w:tplc="178A7954">
      <w:start w:val="1"/>
      <w:numFmt w:val="decimal"/>
      <w:lvlText w:val="%2)"/>
      <w:lvlJc w:val="left"/>
    </w:lvl>
    <w:lvl w:ilvl="2" w:tplc="270A0D3E">
      <w:numFmt w:val="decimal"/>
      <w:lvlText w:val=""/>
      <w:lvlJc w:val="left"/>
    </w:lvl>
    <w:lvl w:ilvl="3" w:tplc="427ABEDE">
      <w:numFmt w:val="decimal"/>
      <w:lvlText w:val=""/>
      <w:lvlJc w:val="left"/>
    </w:lvl>
    <w:lvl w:ilvl="4" w:tplc="FB84B73E">
      <w:numFmt w:val="decimal"/>
      <w:lvlText w:val=""/>
      <w:lvlJc w:val="left"/>
    </w:lvl>
    <w:lvl w:ilvl="5" w:tplc="4F2800DE">
      <w:numFmt w:val="decimal"/>
      <w:lvlText w:val=""/>
      <w:lvlJc w:val="left"/>
    </w:lvl>
    <w:lvl w:ilvl="6" w:tplc="8A56A874">
      <w:numFmt w:val="decimal"/>
      <w:lvlText w:val=""/>
      <w:lvlJc w:val="left"/>
    </w:lvl>
    <w:lvl w:ilvl="7" w:tplc="F09C37DC">
      <w:numFmt w:val="decimal"/>
      <w:lvlText w:val=""/>
      <w:lvlJc w:val="left"/>
    </w:lvl>
    <w:lvl w:ilvl="8" w:tplc="595C8D90">
      <w:numFmt w:val="decimal"/>
      <w:lvlText w:val=""/>
      <w:lvlJc w:val="left"/>
    </w:lvl>
  </w:abstractNum>
  <w:abstractNum w:abstractNumId="22">
    <w:nsid w:val="00000A41"/>
    <w:multiLevelType w:val="hybridMultilevel"/>
    <w:tmpl w:val="F8103A76"/>
    <w:lvl w:ilvl="0" w:tplc="54047470">
      <w:start w:val="1"/>
      <w:numFmt w:val="decimal"/>
      <w:lvlText w:val="%1"/>
      <w:lvlJc w:val="left"/>
    </w:lvl>
    <w:lvl w:ilvl="1" w:tplc="5DC6E078">
      <w:start w:val="2"/>
      <w:numFmt w:val="decimal"/>
      <w:lvlText w:val="%2)"/>
      <w:lvlJc w:val="left"/>
    </w:lvl>
    <w:lvl w:ilvl="2" w:tplc="FCCA68F8">
      <w:start w:val="1"/>
      <w:numFmt w:val="decimal"/>
      <w:lvlText w:val="%3"/>
      <w:lvlJc w:val="left"/>
    </w:lvl>
    <w:lvl w:ilvl="3" w:tplc="4CBE63C8">
      <w:numFmt w:val="decimal"/>
      <w:lvlText w:val=""/>
      <w:lvlJc w:val="left"/>
    </w:lvl>
    <w:lvl w:ilvl="4" w:tplc="67209516">
      <w:numFmt w:val="decimal"/>
      <w:lvlText w:val=""/>
      <w:lvlJc w:val="left"/>
    </w:lvl>
    <w:lvl w:ilvl="5" w:tplc="F3CC9022">
      <w:numFmt w:val="decimal"/>
      <w:lvlText w:val=""/>
      <w:lvlJc w:val="left"/>
    </w:lvl>
    <w:lvl w:ilvl="6" w:tplc="D2B287F0">
      <w:numFmt w:val="decimal"/>
      <w:lvlText w:val=""/>
      <w:lvlJc w:val="left"/>
    </w:lvl>
    <w:lvl w:ilvl="7" w:tplc="780C08CA">
      <w:numFmt w:val="decimal"/>
      <w:lvlText w:val=""/>
      <w:lvlJc w:val="left"/>
    </w:lvl>
    <w:lvl w:ilvl="8" w:tplc="B2BE8EC0">
      <w:numFmt w:val="decimal"/>
      <w:lvlText w:val=""/>
      <w:lvlJc w:val="left"/>
    </w:lvl>
  </w:abstractNum>
  <w:abstractNum w:abstractNumId="23">
    <w:nsid w:val="00000A6C"/>
    <w:multiLevelType w:val="hybridMultilevel"/>
    <w:tmpl w:val="940AB6E8"/>
    <w:lvl w:ilvl="0" w:tplc="5838DFCE">
      <w:start w:val="1"/>
      <w:numFmt w:val="decimal"/>
      <w:lvlText w:val="%1"/>
      <w:lvlJc w:val="left"/>
    </w:lvl>
    <w:lvl w:ilvl="1" w:tplc="78F831B0">
      <w:start w:val="2"/>
      <w:numFmt w:val="decimal"/>
      <w:lvlText w:val="%2."/>
      <w:lvlJc w:val="left"/>
    </w:lvl>
    <w:lvl w:ilvl="2" w:tplc="99587156">
      <w:start w:val="1"/>
      <w:numFmt w:val="decimal"/>
      <w:lvlText w:val="%3)"/>
      <w:lvlJc w:val="left"/>
    </w:lvl>
    <w:lvl w:ilvl="3" w:tplc="6DFCFCD2">
      <w:numFmt w:val="decimal"/>
      <w:lvlText w:val=""/>
      <w:lvlJc w:val="left"/>
    </w:lvl>
    <w:lvl w:ilvl="4" w:tplc="D1B22A80">
      <w:numFmt w:val="decimal"/>
      <w:lvlText w:val=""/>
      <w:lvlJc w:val="left"/>
    </w:lvl>
    <w:lvl w:ilvl="5" w:tplc="FAA29CA8">
      <w:numFmt w:val="decimal"/>
      <w:lvlText w:val=""/>
      <w:lvlJc w:val="left"/>
    </w:lvl>
    <w:lvl w:ilvl="6" w:tplc="43A0A86E">
      <w:numFmt w:val="decimal"/>
      <w:lvlText w:val=""/>
      <w:lvlJc w:val="left"/>
    </w:lvl>
    <w:lvl w:ilvl="7" w:tplc="128ABC48">
      <w:numFmt w:val="decimal"/>
      <w:lvlText w:val=""/>
      <w:lvlJc w:val="left"/>
    </w:lvl>
    <w:lvl w:ilvl="8" w:tplc="95EAAC34">
      <w:numFmt w:val="decimal"/>
      <w:lvlText w:val=""/>
      <w:lvlJc w:val="left"/>
    </w:lvl>
  </w:abstractNum>
  <w:abstractNum w:abstractNumId="24">
    <w:nsid w:val="00000A87"/>
    <w:multiLevelType w:val="hybridMultilevel"/>
    <w:tmpl w:val="6F8E1D1A"/>
    <w:lvl w:ilvl="0" w:tplc="DFC62D8C">
      <w:start w:val="1"/>
      <w:numFmt w:val="decimal"/>
      <w:lvlText w:val="%1"/>
      <w:lvlJc w:val="left"/>
    </w:lvl>
    <w:lvl w:ilvl="1" w:tplc="D3AE6E32">
      <w:start w:val="1"/>
      <w:numFmt w:val="decimal"/>
      <w:lvlText w:val="%2."/>
      <w:lvlJc w:val="left"/>
    </w:lvl>
    <w:lvl w:ilvl="2" w:tplc="E6CE0F5E">
      <w:start w:val="1"/>
      <w:numFmt w:val="decimal"/>
      <w:lvlText w:val="%3"/>
      <w:lvlJc w:val="left"/>
    </w:lvl>
    <w:lvl w:ilvl="3" w:tplc="F3DE1EF8">
      <w:numFmt w:val="decimal"/>
      <w:lvlText w:val=""/>
      <w:lvlJc w:val="left"/>
    </w:lvl>
    <w:lvl w:ilvl="4" w:tplc="8E1A01B2">
      <w:numFmt w:val="decimal"/>
      <w:lvlText w:val=""/>
      <w:lvlJc w:val="left"/>
    </w:lvl>
    <w:lvl w:ilvl="5" w:tplc="52DC5D76">
      <w:numFmt w:val="decimal"/>
      <w:lvlText w:val=""/>
      <w:lvlJc w:val="left"/>
    </w:lvl>
    <w:lvl w:ilvl="6" w:tplc="0DBE6C5A">
      <w:numFmt w:val="decimal"/>
      <w:lvlText w:val=""/>
      <w:lvlJc w:val="left"/>
    </w:lvl>
    <w:lvl w:ilvl="7" w:tplc="3048C1DC">
      <w:numFmt w:val="decimal"/>
      <w:lvlText w:val=""/>
      <w:lvlJc w:val="left"/>
    </w:lvl>
    <w:lvl w:ilvl="8" w:tplc="9B580E0E">
      <w:numFmt w:val="decimal"/>
      <w:lvlText w:val=""/>
      <w:lvlJc w:val="left"/>
    </w:lvl>
  </w:abstractNum>
  <w:abstractNum w:abstractNumId="25">
    <w:nsid w:val="00000AF0"/>
    <w:multiLevelType w:val="hybridMultilevel"/>
    <w:tmpl w:val="E280F0B2"/>
    <w:lvl w:ilvl="0" w:tplc="690A4338">
      <w:start w:val="1"/>
      <w:numFmt w:val="decimal"/>
      <w:lvlText w:val="%1"/>
      <w:lvlJc w:val="left"/>
    </w:lvl>
    <w:lvl w:ilvl="1" w:tplc="458EC8F0">
      <w:start w:val="7"/>
      <w:numFmt w:val="decimal"/>
      <w:lvlText w:val="%2."/>
      <w:lvlJc w:val="left"/>
    </w:lvl>
    <w:lvl w:ilvl="2" w:tplc="3DC4E402">
      <w:numFmt w:val="decimal"/>
      <w:lvlText w:val=""/>
      <w:lvlJc w:val="left"/>
    </w:lvl>
    <w:lvl w:ilvl="3" w:tplc="9C32CB94">
      <w:numFmt w:val="decimal"/>
      <w:lvlText w:val=""/>
      <w:lvlJc w:val="left"/>
    </w:lvl>
    <w:lvl w:ilvl="4" w:tplc="A632464C">
      <w:numFmt w:val="decimal"/>
      <w:lvlText w:val=""/>
      <w:lvlJc w:val="left"/>
    </w:lvl>
    <w:lvl w:ilvl="5" w:tplc="65C6CED6">
      <w:numFmt w:val="decimal"/>
      <w:lvlText w:val=""/>
      <w:lvlJc w:val="left"/>
    </w:lvl>
    <w:lvl w:ilvl="6" w:tplc="76BEE2F4">
      <w:numFmt w:val="decimal"/>
      <w:lvlText w:val=""/>
      <w:lvlJc w:val="left"/>
    </w:lvl>
    <w:lvl w:ilvl="7" w:tplc="3D4A9C10">
      <w:numFmt w:val="decimal"/>
      <w:lvlText w:val=""/>
      <w:lvlJc w:val="left"/>
    </w:lvl>
    <w:lvl w:ilvl="8" w:tplc="93EAF34C">
      <w:numFmt w:val="decimal"/>
      <w:lvlText w:val=""/>
      <w:lvlJc w:val="left"/>
    </w:lvl>
  </w:abstractNum>
  <w:abstractNum w:abstractNumId="26">
    <w:nsid w:val="00000B93"/>
    <w:multiLevelType w:val="hybridMultilevel"/>
    <w:tmpl w:val="249CDD7A"/>
    <w:lvl w:ilvl="0" w:tplc="3036E798">
      <w:start w:val="2"/>
      <w:numFmt w:val="decimal"/>
      <w:lvlText w:val="%1."/>
      <w:lvlJc w:val="left"/>
    </w:lvl>
    <w:lvl w:ilvl="1" w:tplc="5D04F0FC">
      <w:start w:val="1"/>
      <w:numFmt w:val="decimal"/>
      <w:lvlText w:val="%2"/>
      <w:lvlJc w:val="left"/>
    </w:lvl>
    <w:lvl w:ilvl="2" w:tplc="A118B60E">
      <w:numFmt w:val="decimal"/>
      <w:lvlText w:val=""/>
      <w:lvlJc w:val="left"/>
    </w:lvl>
    <w:lvl w:ilvl="3" w:tplc="C20CD258">
      <w:numFmt w:val="decimal"/>
      <w:lvlText w:val=""/>
      <w:lvlJc w:val="left"/>
    </w:lvl>
    <w:lvl w:ilvl="4" w:tplc="0038A946">
      <w:numFmt w:val="decimal"/>
      <w:lvlText w:val=""/>
      <w:lvlJc w:val="left"/>
    </w:lvl>
    <w:lvl w:ilvl="5" w:tplc="7228D112">
      <w:numFmt w:val="decimal"/>
      <w:lvlText w:val=""/>
      <w:lvlJc w:val="left"/>
    </w:lvl>
    <w:lvl w:ilvl="6" w:tplc="4BDEEDB8">
      <w:numFmt w:val="decimal"/>
      <w:lvlText w:val=""/>
      <w:lvlJc w:val="left"/>
    </w:lvl>
    <w:lvl w:ilvl="7" w:tplc="481A6970">
      <w:numFmt w:val="decimal"/>
      <w:lvlText w:val=""/>
      <w:lvlJc w:val="left"/>
    </w:lvl>
    <w:lvl w:ilvl="8" w:tplc="5EF44926">
      <w:numFmt w:val="decimal"/>
      <w:lvlText w:val=""/>
      <w:lvlJc w:val="left"/>
    </w:lvl>
  </w:abstractNum>
  <w:abstractNum w:abstractNumId="27">
    <w:nsid w:val="00000C1E"/>
    <w:multiLevelType w:val="hybridMultilevel"/>
    <w:tmpl w:val="4A9A4404"/>
    <w:lvl w:ilvl="0" w:tplc="D55A6D7C">
      <w:start w:val="5"/>
      <w:numFmt w:val="decimal"/>
      <w:lvlText w:val="%1."/>
      <w:lvlJc w:val="left"/>
    </w:lvl>
    <w:lvl w:ilvl="1" w:tplc="A176C642">
      <w:start w:val="1"/>
      <w:numFmt w:val="decimal"/>
      <w:lvlText w:val="%2)"/>
      <w:lvlJc w:val="left"/>
    </w:lvl>
    <w:lvl w:ilvl="2" w:tplc="4ADC4A3A">
      <w:numFmt w:val="decimal"/>
      <w:lvlText w:val=""/>
      <w:lvlJc w:val="left"/>
    </w:lvl>
    <w:lvl w:ilvl="3" w:tplc="E59892B0">
      <w:numFmt w:val="decimal"/>
      <w:lvlText w:val=""/>
      <w:lvlJc w:val="left"/>
    </w:lvl>
    <w:lvl w:ilvl="4" w:tplc="DE1A1654">
      <w:numFmt w:val="decimal"/>
      <w:lvlText w:val=""/>
      <w:lvlJc w:val="left"/>
    </w:lvl>
    <w:lvl w:ilvl="5" w:tplc="FC6200F0">
      <w:numFmt w:val="decimal"/>
      <w:lvlText w:val=""/>
      <w:lvlJc w:val="left"/>
    </w:lvl>
    <w:lvl w:ilvl="6" w:tplc="6AB4D4AE">
      <w:numFmt w:val="decimal"/>
      <w:lvlText w:val=""/>
      <w:lvlJc w:val="left"/>
    </w:lvl>
    <w:lvl w:ilvl="7" w:tplc="AEE619B6">
      <w:numFmt w:val="decimal"/>
      <w:lvlText w:val=""/>
      <w:lvlJc w:val="left"/>
    </w:lvl>
    <w:lvl w:ilvl="8" w:tplc="BB90FC6E">
      <w:numFmt w:val="decimal"/>
      <w:lvlText w:val=""/>
      <w:lvlJc w:val="left"/>
    </w:lvl>
  </w:abstractNum>
  <w:abstractNum w:abstractNumId="28">
    <w:nsid w:val="00000D9F"/>
    <w:multiLevelType w:val="hybridMultilevel"/>
    <w:tmpl w:val="51DCE474"/>
    <w:lvl w:ilvl="0" w:tplc="CB02B87A">
      <w:start w:val="6"/>
      <w:numFmt w:val="decimal"/>
      <w:lvlText w:val="%1."/>
      <w:lvlJc w:val="left"/>
    </w:lvl>
    <w:lvl w:ilvl="1" w:tplc="B6545ECC">
      <w:numFmt w:val="decimal"/>
      <w:lvlText w:val=""/>
      <w:lvlJc w:val="left"/>
    </w:lvl>
    <w:lvl w:ilvl="2" w:tplc="3F3431D2">
      <w:numFmt w:val="decimal"/>
      <w:lvlText w:val=""/>
      <w:lvlJc w:val="left"/>
    </w:lvl>
    <w:lvl w:ilvl="3" w:tplc="A8EC0CDA">
      <w:numFmt w:val="decimal"/>
      <w:lvlText w:val=""/>
      <w:lvlJc w:val="left"/>
    </w:lvl>
    <w:lvl w:ilvl="4" w:tplc="7E1A271C">
      <w:numFmt w:val="decimal"/>
      <w:lvlText w:val=""/>
      <w:lvlJc w:val="left"/>
    </w:lvl>
    <w:lvl w:ilvl="5" w:tplc="BCD6ED40">
      <w:numFmt w:val="decimal"/>
      <w:lvlText w:val=""/>
      <w:lvlJc w:val="left"/>
    </w:lvl>
    <w:lvl w:ilvl="6" w:tplc="675817B4">
      <w:numFmt w:val="decimal"/>
      <w:lvlText w:val=""/>
      <w:lvlJc w:val="left"/>
    </w:lvl>
    <w:lvl w:ilvl="7" w:tplc="9CF63086">
      <w:numFmt w:val="decimal"/>
      <w:lvlText w:val=""/>
      <w:lvlJc w:val="left"/>
    </w:lvl>
    <w:lvl w:ilvl="8" w:tplc="DCA8D346">
      <w:numFmt w:val="decimal"/>
      <w:lvlText w:val=""/>
      <w:lvlJc w:val="left"/>
    </w:lvl>
  </w:abstractNum>
  <w:abstractNum w:abstractNumId="29">
    <w:nsid w:val="00000E00"/>
    <w:multiLevelType w:val="hybridMultilevel"/>
    <w:tmpl w:val="C5A6EF1A"/>
    <w:lvl w:ilvl="0" w:tplc="77882E5C">
      <w:start w:val="1"/>
      <w:numFmt w:val="bullet"/>
      <w:lvlText w:val="и"/>
      <w:lvlJc w:val="left"/>
    </w:lvl>
    <w:lvl w:ilvl="1" w:tplc="C47A2574">
      <w:start w:val="9"/>
      <w:numFmt w:val="decimal"/>
      <w:lvlText w:val="%2."/>
      <w:lvlJc w:val="left"/>
    </w:lvl>
    <w:lvl w:ilvl="2" w:tplc="4A121EFC">
      <w:start w:val="1"/>
      <w:numFmt w:val="decimal"/>
      <w:lvlText w:val="%3"/>
      <w:lvlJc w:val="left"/>
    </w:lvl>
    <w:lvl w:ilvl="3" w:tplc="086A0850">
      <w:start w:val="1"/>
      <w:numFmt w:val="decimal"/>
      <w:lvlText w:val="%4"/>
      <w:lvlJc w:val="left"/>
    </w:lvl>
    <w:lvl w:ilvl="4" w:tplc="209C6952">
      <w:numFmt w:val="decimal"/>
      <w:lvlText w:val=""/>
      <w:lvlJc w:val="left"/>
    </w:lvl>
    <w:lvl w:ilvl="5" w:tplc="F7E4801E">
      <w:numFmt w:val="decimal"/>
      <w:lvlText w:val=""/>
      <w:lvlJc w:val="left"/>
    </w:lvl>
    <w:lvl w:ilvl="6" w:tplc="6F4AD0EC">
      <w:numFmt w:val="decimal"/>
      <w:lvlText w:val=""/>
      <w:lvlJc w:val="left"/>
    </w:lvl>
    <w:lvl w:ilvl="7" w:tplc="65E0CE34">
      <w:numFmt w:val="decimal"/>
      <w:lvlText w:val=""/>
      <w:lvlJc w:val="left"/>
    </w:lvl>
    <w:lvl w:ilvl="8" w:tplc="516C1664">
      <w:numFmt w:val="decimal"/>
      <w:lvlText w:val=""/>
      <w:lvlJc w:val="left"/>
    </w:lvl>
  </w:abstractNum>
  <w:abstractNum w:abstractNumId="30">
    <w:nsid w:val="00000E29"/>
    <w:multiLevelType w:val="hybridMultilevel"/>
    <w:tmpl w:val="D010971E"/>
    <w:lvl w:ilvl="0" w:tplc="CE7CE250">
      <w:start w:val="1"/>
      <w:numFmt w:val="bullet"/>
      <w:lvlText w:val="и"/>
      <w:lvlJc w:val="left"/>
    </w:lvl>
    <w:lvl w:ilvl="1" w:tplc="9AC02E56">
      <w:start w:val="1"/>
      <w:numFmt w:val="decimal"/>
      <w:lvlText w:val="%2"/>
      <w:lvlJc w:val="left"/>
    </w:lvl>
    <w:lvl w:ilvl="2" w:tplc="F03257FC">
      <w:start w:val="3"/>
      <w:numFmt w:val="decimal"/>
      <w:lvlText w:val="%3."/>
      <w:lvlJc w:val="left"/>
    </w:lvl>
    <w:lvl w:ilvl="3" w:tplc="D3E22E1E">
      <w:start w:val="1"/>
      <w:numFmt w:val="decimal"/>
      <w:lvlText w:val="%4"/>
      <w:lvlJc w:val="left"/>
    </w:lvl>
    <w:lvl w:ilvl="4" w:tplc="BD364164">
      <w:start w:val="1"/>
      <w:numFmt w:val="decimal"/>
      <w:lvlText w:val="%5"/>
      <w:lvlJc w:val="left"/>
    </w:lvl>
    <w:lvl w:ilvl="5" w:tplc="E53CE616">
      <w:numFmt w:val="decimal"/>
      <w:lvlText w:val=""/>
      <w:lvlJc w:val="left"/>
    </w:lvl>
    <w:lvl w:ilvl="6" w:tplc="6C707C24">
      <w:numFmt w:val="decimal"/>
      <w:lvlText w:val=""/>
      <w:lvlJc w:val="left"/>
    </w:lvl>
    <w:lvl w:ilvl="7" w:tplc="10EC7990">
      <w:numFmt w:val="decimal"/>
      <w:lvlText w:val=""/>
      <w:lvlJc w:val="left"/>
    </w:lvl>
    <w:lvl w:ilvl="8" w:tplc="2B001DF4">
      <w:numFmt w:val="decimal"/>
      <w:lvlText w:val=""/>
      <w:lvlJc w:val="left"/>
    </w:lvl>
  </w:abstractNum>
  <w:abstractNum w:abstractNumId="31">
    <w:nsid w:val="00000E99"/>
    <w:multiLevelType w:val="hybridMultilevel"/>
    <w:tmpl w:val="6FDCEB68"/>
    <w:lvl w:ilvl="0" w:tplc="9B28BA04">
      <w:start w:val="2"/>
      <w:numFmt w:val="decimal"/>
      <w:lvlText w:val="%1)"/>
      <w:lvlJc w:val="left"/>
    </w:lvl>
    <w:lvl w:ilvl="1" w:tplc="C0667E82">
      <w:start w:val="1"/>
      <w:numFmt w:val="decimal"/>
      <w:lvlText w:val="%2"/>
      <w:lvlJc w:val="left"/>
    </w:lvl>
    <w:lvl w:ilvl="2" w:tplc="D5A6CF3E">
      <w:numFmt w:val="decimal"/>
      <w:lvlText w:val=""/>
      <w:lvlJc w:val="left"/>
    </w:lvl>
    <w:lvl w:ilvl="3" w:tplc="05BEC534">
      <w:numFmt w:val="decimal"/>
      <w:lvlText w:val=""/>
      <w:lvlJc w:val="left"/>
    </w:lvl>
    <w:lvl w:ilvl="4" w:tplc="E8128142">
      <w:numFmt w:val="decimal"/>
      <w:lvlText w:val=""/>
      <w:lvlJc w:val="left"/>
    </w:lvl>
    <w:lvl w:ilvl="5" w:tplc="26DAFB72">
      <w:numFmt w:val="decimal"/>
      <w:lvlText w:val=""/>
      <w:lvlJc w:val="left"/>
    </w:lvl>
    <w:lvl w:ilvl="6" w:tplc="0F3A6314">
      <w:numFmt w:val="decimal"/>
      <w:lvlText w:val=""/>
      <w:lvlJc w:val="left"/>
    </w:lvl>
    <w:lvl w:ilvl="7" w:tplc="934EB9CC">
      <w:numFmt w:val="decimal"/>
      <w:lvlText w:val=""/>
      <w:lvlJc w:val="left"/>
    </w:lvl>
    <w:lvl w:ilvl="8" w:tplc="3D5697E6">
      <w:numFmt w:val="decimal"/>
      <w:lvlText w:val=""/>
      <w:lvlJc w:val="left"/>
    </w:lvl>
  </w:abstractNum>
  <w:abstractNum w:abstractNumId="32">
    <w:nsid w:val="00001003"/>
    <w:multiLevelType w:val="hybridMultilevel"/>
    <w:tmpl w:val="5380E4C2"/>
    <w:lvl w:ilvl="0" w:tplc="73560E92">
      <w:start w:val="2"/>
      <w:numFmt w:val="decimal"/>
      <w:lvlText w:val="%1."/>
      <w:lvlJc w:val="left"/>
    </w:lvl>
    <w:lvl w:ilvl="1" w:tplc="7B6E91F4">
      <w:start w:val="1"/>
      <w:numFmt w:val="decimal"/>
      <w:lvlText w:val="%2"/>
      <w:lvlJc w:val="left"/>
    </w:lvl>
    <w:lvl w:ilvl="2" w:tplc="E2207030">
      <w:numFmt w:val="decimal"/>
      <w:lvlText w:val=""/>
      <w:lvlJc w:val="left"/>
    </w:lvl>
    <w:lvl w:ilvl="3" w:tplc="644079BC">
      <w:numFmt w:val="decimal"/>
      <w:lvlText w:val=""/>
      <w:lvlJc w:val="left"/>
    </w:lvl>
    <w:lvl w:ilvl="4" w:tplc="83A23EBE">
      <w:numFmt w:val="decimal"/>
      <w:lvlText w:val=""/>
      <w:lvlJc w:val="left"/>
    </w:lvl>
    <w:lvl w:ilvl="5" w:tplc="4D46DFCA">
      <w:numFmt w:val="decimal"/>
      <w:lvlText w:val=""/>
      <w:lvlJc w:val="left"/>
    </w:lvl>
    <w:lvl w:ilvl="6" w:tplc="EA822A6E">
      <w:numFmt w:val="decimal"/>
      <w:lvlText w:val=""/>
      <w:lvlJc w:val="left"/>
    </w:lvl>
    <w:lvl w:ilvl="7" w:tplc="0EA89CE6">
      <w:numFmt w:val="decimal"/>
      <w:lvlText w:val=""/>
      <w:lvlJc w:val="left"/>
    </w:lvl>
    <w:lvl w:ilvl="8" w:tplc="BB181910">
      <w:numFmt w:val="decimal"/>
      <w:lvlText w:val=""/>
      <w:lvlJc w:val="left"/>
    </w:lvl>
  </w:abstractNum>
  <w:abstractNum w:abstractNumId="33">
    <w:nsid w:val="00001030"/>
    <w:multiLevelType w:val="hybridMultilevel"/>
    <w:tmpl w:val="C13C8E9C"/>
    <w:lvl w:ilvl="0" w:tplc="6A0A8BF0">
      <w:start w:val="1"/>
      <w:numFmt w:val="decimal"/>
      <w:lvlText w:val="%1."/>
      <w:lvlJc w:val="left"/>
    </w:lvl>
    <w:lvl w:ilvl="1" w:tplc="D96C8C6C">
      <w:numFmt w:val="decimal"/>
      <w:lvlText w:val=""/>
      <w:lvlJc w:val="left"/>
    </w:lvl>
    <w:lvl w:ilvl="2" w:tplc="6CC89904">
      <w:numFmt w:val="decimal"/>
      <w:lvlText w:val=""/>
      <w:lvlJc w:val="left"/>
    </w:lvl>
    <w:lvl w:ilvl="3" w:tplc="A2DE8BD0">
      <w:numFmt w:val="decimal"/>
      <w:lvlText w:val=""/>
      <w:lvlJc w:val="left"/>
    </w:lvl>
    <w:lvl w:ilvl="4" w:tplc="33F0F19E">
      <w:numFmt w:val="decimal"/>
      <w:lvlText w:val=""/>
      <w:lvlJc w:val="left"/>
    </w:lvl>
    <w:lvl w:ilvl="5" w:tplc="FE584440">
      <w:numFmt w:val="decimal"/>
      <w:lvlText w:val=""/>
      <w:lvlJc w:val="left"/>
    </w:lvl>
    <w:lvl w:ilvl="6" w:tplc="BC545BA2">
      <w:numFmt w:val="decimal"/>
      <w:lvlText w:val=""/>
      <w:lvlJc w:val="left"/>
    </w:lvl>
    <w:lvl w:ilvl="7" w:tplc="F0F44D46">
      <w:numFmt w:val="decimal"/>
      <w:lvlText w:val=""/>
      <w:lvlJc w:val="left"/>
    </w:lvl>
    <w:lvl w:ilvl="8" w:tplc="D2CA4C04">
      <w:numFmt w:val="decimal"/>
      <w:lvlText w:val=""/>
      <w:lvlJc w:val="left"/>
    </w:lvl>
  </w:abstractNum>
  <w:abstractNum w:abstractNumId="34">
    <w:nsid w:val="000010D9"/>
    <w:multiLevelType w:val="hybridMultilevel"/>
    <w:tmpl w:val="879E2034"/>
    <w:lvl w:ilvl="0" w:tplc="DD5486A4">
      <w:start w:val="1"/>
      <w:numFmt w:val="decimal"/>
      <w:lvlText w:val="%1"/>
      <w:lvlJc w:val="left"/>
    </w:lvl>
    <w:lvl w:ilvl="1" w:tplc="B79EA76C">
      <w:start w:val="2"/>
      <w:numFmt w:val="decimal"/>
      <w:lvlText w:val="%2)"/>
      <w:lvlJc w:val="left"/>
    </w:lvl>
    <w:lvl w:ilvl="2" w:tplc="4440C4D6">
      <w:start w:val="1"/>
      <w:numFmt w:val="decimal"/>
      <w:lvlText w:val="%3"/>
      <w:lvlJc w:val="left"/>
    </w:lvl>
    <w:lvl w:ilvl="3" w:tplc="BD7E3CA6">
      <w:numFmt w:val="decimal"/>
      <w:lvlText w:val=""/>
      <w:lvlJc w:val="left"/>
    </w:lvl>
    <w:lvl w:ilvl="4" w:tplc="322E57F4">
      <w:numFmt w:val="decimal"/>
      <w:lvlText w:val=""/>
      <w:lvlJc w:val="left"/>
    </w:lvl>
    <w:lvl w:ilvl="5" w:tplc="8B7A529C">
      <w:numFmt w:val="decimal"/>
      <w:lvlText w:val=""/>
      <w:lvlJc w:val="left"/>
    </w:lvl>
    <w:lvl w:ilvl="6" w:tplc="94E6C326">
      <w:numFmt w:val="decimal"/>
      <w:lvlText w:val=""/>
      <w:lvlJc w:val="left"/>
    </w:lvl>
    <w:lvl w:ilvl="7" w:tplc="06EE48E6">
      <w:numFmt w:val="decimal"/>
      <w:lvlText w:val=""/>
      <w:lvlJc w:val="left"/>
    </w:lvl>
    <w:lvl w:ilvl="8" w:tplc="2A0464A4">
      <w:numFmt w:val="decimal"/>
      <w:lvlText w:val=""/>
      <w:lvlJc w:val="left"/>
    </w:lvl>
  </w:abstractNum>
  <w:abstractNum w:abstractNumId="35">
    <w:nsid w:val="0000113E"/>
    <w:multiLevelType w:val="hybridMultilevel"/>
    <w:tmpl w:val="2F52B2E0"/>
    <w:lvl w:ilvl="0" w:tplc="B2ECBD9E">
      <w:start w:val="9"/>
      <w:numFmt w:val="decimal"/>
      <w:lvlText w:val="%1."/>
      <w:lvlJc w:val="left"/>
    </w:lvl>
    <w:lvl w:ilvl="1" w:tplc="FBC66F68">
      <w:numFmt w:val="decimal"/>
      <w:lvlText w:val=""/>
      <w:lvlJc w:val="left"/>
    </w:lvl>
    <w:lvl w:ilvl="2" w:tplc="7FD0B73C">
      <w:numFmt w:val="decimal"/>
      <w:lvlText w:val=""/>
      <w:lvlJc w:val="left"/>
    </w:lvl>
    <w:lvl w:ilvl="3" w:tplc="EC5E672C">
      <w:numFmt w:val="decimal"/>
      <w:lvlText w:val=""/>
      <w:lvlJc w:val="left"/>
    </w:lvl>
    <w:lvl w:ilvl="4" w:tplc="7A0242E6">
      <w:numFmt w:val="decimal"/>
      <w:lvlText w:val=""/>
      <w:lvlJc w:val="left"/>
    </w:lvl>
    <w:lvl w:ilvl="5" w:tplc="FD3CA446">
      <w:numFmt w:val="decimal"/>
      <w:lvlText w:val=""/>
      <w:lvlJc w:val="left"/>
    </w:lvl>
    <w:lvl w:ilvl="6" w:tplc="82346AA4">
      <w:numFmt w:val="decimal"/>
      <w:lvlText w:val=""/>
      <w:lvlJc w:val="left"/>
    </w:lvl>
    <w:lvl w:ilvl="7" w:tplc="8A48941C">
      <w:numFmt w:val="decimal"/>
      <w:lvlText w:val=""/>
      <w:lvlJc w:val="left"/>
    </w:lvl>
    <w:lvl w:ilvl="8" w:tplc="716825D2">
      <w:numFmt w:val="decimal"/>
      <w:lvlText w:val=""/>
      <w:lvlJc w:val="left"/>
    </w:lvl>
  </w:abstractNum>
  <w:abstractNum w:abstractNumId="36">
    <w:nsid w:val="000011D5"/>
    <w:multiLevelType w:val="hybridMultilevel"/>
    <w:tmpl w:val="43BC10C4"/>
    <w:lvl w:ilvl="0" w:tplc="831EACC6">
      <w:start w:val="1"/>
      <w:numFmt w:val="decimal"/>
      <w:lvlText w:val="%1"/>
      <w:lvlJc w:val="left"/>
    </w:lvl>
    <w:lvl w:ilvl="1" w:tplc="C0D08A20">
      <w:start w:val="2"/>
      <w:numFmt w:val="decimal"/>
      <w:lvlText w:val="%2)"/>
      <w:lvlJc w:val="left"/>
    </w:lvl>
    <w:lvl w:ilvl="2" w:tplc="5F6C1740">
      <w:start w:val="1"/>
      <w:numFmt w:val="decimal"/>
      <w:lvlText w:val="%3"/>
      <w:lvlJc w:val="left"/>
    </w:lvl>
    <w:lvl w:ilvl="3" w:tplc="73527C8C">
      <w:numFmt w:val="decimal"/>
      <w:lvlText w:val=""/>
      <w:lvlJc w:val="left"/>
    </w:lvl>
    <w:lvl w:ilvl="4" w:tplc="9D36C4F0">
      <w:numFmt w:val="decimal"/>
      <w:lvlText w:val=""/>
      <w:lvlJc w:val="left"/>
    </w:lvl>
    <w:lvl w:ilvl="5" w:tplc="B74A24E8">
      <w:numFmt w:val="decimal"/>
      <w:lvlText w:val=""/>
      <w:lvlJc w:val="left"/>
    </w:lvl>
    <w:lvl w:ilvl="6" w:tplc="4926B410">
      <w:numFmt w:val="decimal"/>
      <w:lvlText w:val=""/>
      <w:lvlJc w:val="left"/>
    </w:lvl>
    <w:lvl w:ilvl="7" w:tplc="3F3A2618">
      <w:numFmt w:val="decimal"/>
      <w:lvlText w:val=""/>
      <w:lvlJc w:val="left"/>
    </w:lvl>
    <w:lvl w:ilvl="8" w:tplc="C93A6CE4">
      <w:numFmt w:val="decimal"/>
      <w:lvlText w:val=""/>
      <w:lvlJc w:val="left"/>
    </w:lvl>
  </w:abstractNum>
  <w:abstractNum w:abstractNumId="37">
    <w:nsid w:val="0000123B"/>
    <w:multiLevelType w:val="hybridMultilevel"/>
    <w:tmpl w:val="7D8CD528"/>
    <w:lvl w:ilvl="0" w:tplc="F42A7B42">
      <w:start w:val="9"/>
      <w:numFmt w:val="decimal"/>
      <w:lvlText w:val="%1."/>
      <w:lvlJc w:val="left"/>
    </w:lvl>
    <w:lvl w:ilvl="1" w:tplc="29E8FB7C">
      <w:numFmt w:val="decimal"/>
      <w:lvlText w:val=""/>
      <w:lvlJc w:val="left"/>
    </w:lvl>
    <w:lvl w:ilvl="2" w:tplc="7FFE953C">
      <w:numFmt w:val="decimal"/>
      <w:lvlText w:val=""/>
      <w:lvlJc w:val="left"/>
    </w:lvl>
    <w:lvl w:ilvl="3" w:tplc="BE5A2C16">
      <w:numFmt w:val="decimal"/>
      <w:lvlText w:val=""/>
      <w:lvlJc w:val="left"/>
    </w:lvl>
    <w:lvl w:ilvl="4" w:tplc="D70C5E94">
      <w:numFmt w:val="decimal"/>
      <w:lvlText w:val=""/>
      <w:lvlJc w:val="left"/>
    </w:lvl>
    <w:lvl w:ilvl="5" w:tplc="F0AEF64C">
      <w:numFmt w:val="decimal"/>
      <w:lvlText w:val=""/>
      <w:lvlJc w:val="left"/>
    </w:lvl>
    <w:lvl w:ilvl="6" w:tplc="7A58F77C">
      <w:numFmt w:val="decimal"/>
      <w:lvlText w:val=""/>
      <w:lvlJc w:val="left"/>
    </w:lvl>
    <w:lvl w:ilvl="7" w:tplc="EB524CD0">
      <w:numFmt w:val="decimal"/>
      <w:lvlText w:val=""/>
      <w:lvlJc w:val="left"/>
    </w:lvl>
    <w:lvl w:ilvl="8" w:tplc="54128C7E">
      <w:numFmt w:val="decimal"/>
      <w:lvlText w:val=""/>
      <w:lvlJc w:val="left"/>
    </w:lvl>
  </w:abstractNum>
  <w:abstractNum w:abstractNumId="38">
    <w:nsid w:val="00001243"/>
    <w:multiLevelType w:val="hybridMultilevel"/>
    <w:tmpl w:val="00E22384"/>
    <w:lvl w:ilvl="0" w:tplc="D06C3C04">
      <w:start w:val="1"/>
      <w:numFmt w:val="bullet"/>
      <w:lvlText w:val="В"/>
      <w:lvlJc w:val="left"/>
    </w:lvl>
    <w:lvl w:ilvl="1" w:tplc="E112EB32">
      <w:start w:val="1"/>
      <w:numFmt w:val="decimal"/>
      <w:lvlText w:val="%2"/>
      <w:lvlJc w:val="left"/>
    </w:lvl>
    <w:lvl w:ilvl="2" w:tplc="87A084D0">
      <w:start w:val="2"/>
      <w:numFmt w:val="decimal"/>
      <w:lvlText w:val="%3."/>
      <w:lvlJc w:val="left"/>
    </w:lvl>
    <w:lvl w:ilvl="3" w:tplc="A11C4660">
      <w:start w:val="1"/>
      <w:numFmt w:val="decimal"/>
      <w:lvlText w:val="%4"/>
      <w:lvlJc w:val="left"/>
    </w:lvl>
    <w:lvl w:ilvl="4" w:tplc="364A09E2">
      <w:numFmt w:val="decimal"/>
      <w:lvlText w:val=""/>
      <w:lvlJc w:val="left"/>
    </w:lvl>
    <w:lvl w:ilvl="5" w:tplc="65DE79BA">
      <w:numFmt w:val="decimal"/>
      <w:lvlText w:val=""/>
      <w:lvlJc w:val="left"/>
    </w:lvl>
    <w:lvl w:ilvl="6" w:tplc="3C2CEDB4">
      <w:numFmt w:val="decimal"/>
      <w:lvlText w:val=""/>
      <w:lvlJc w:val="left"/>
    </w:lvl>
    <w:lvl w:ilvl="7" w:tplc="A4967B4E">
      <w:numFmt w:val="decimal"/>
      <w:lvlText w:val=""/>
      <w:lvlJc w:val="left"/>
    </w:lvl>
    <w:lvl w:ilvl="8" w:tplc="0694D8A0">
      <w:numFmt w:val="decimal"/>
      <w:lvlText w:val=""/>
      <w:lvlJc w:val="left"/>
    </w:lvl>
  </w:abstractNum>
  <w:abstractNum w:abstractNumId="39">
    <w:nsid w:val="00001246"/>
    <w:multiLevelType w:val="hybridMultilevel"/>
    <w:tmpl w:val="3C948BEA"/>
    <w:lvl w:ilvl="0" w:tplc="33523ED6">
      <w:start w:val="1"/>
      <w:numFmt w:val="decimal"/>
      <w:lvlText w:val="%1"/>
      <w:lvlJc w:val="left"/>
    </w:lvl>
    <w:lvl w:ilvl="1" w:tplc="F752C710">
      <w:start w:val="1"/>
      <w:numFmt w:val="decimal"/>
      <w:lvlText w:val="%2"/>
      <w:lvlJc w:val="left"/>
    </w:lvl>
    <w:lvl w:ilvl="2" w:tplc="6F1E2DAE">
      <w:start w:val="1"/>
      <w:numFmt w:val="decimal"/>
      <w:lvlText w:val="%3)"/>
      <w:lvlJc w:val="left"/>
    </w:lvl>
    <w:lvl w:ilvl="3" w:tplc="F00213D8">
      <w:numFmt w:val="decimal"/>
      <w:lvlText w:val=""/>
      <w:lvlJc w:val="left"/>
    </w:lvl>
    <w:lvl w:ilvl="4" w:tplc="9ACAC3E2">
      <w:numFmt w:val="decimal"/>
      <w:lvlText w:val=""/>
      <w:lvlJc w:val="left"/>
    </w:lvl>
    <w:lvl w:ilvl="5" w:tplc="3EF83860">
      <w:numFmt w:val="decimal"/>
      <w:lvlText w:val=""/>
      <w:lvlJc w:val="left"/>
    </w:lvl>
    <w:lvl w:ilvl="6" w:tplc="356E4F5E">
      <w:numFmt w:val="decimal"/>
      <w:lvlText w:val=""/>
      <w:lvlJc w:val="left"/>
    </w:lvl>
    <w:lvl w:ilvl="7" w:tplc="1B4819DE">
      <w:numFmt w:val="decimal"/>
      <w:lvlText w:val=""/>
      <w:lvlJc w:val="left"/>
    </w:lvl>
    <w:lvl w:ilvl="8" w:tplc="CE228A6C">
      <w:numFmt w:val="decimal"/>
      <w:lvlText w:val=""/>
      <w:lvlJc w:val="left"/>
    </w:lvl>
  </w:abstractNum>
  <w:abstractNum w:abstractNumId="40">
    <w:nsid w:val="00001289"/>
    <w:multiLevelType w:val="hybridMultilevel"/>
    <w:tmpl w:val="B93016C4"/>
    <w:lvl w:ilvl="0" w:tplc="CD20ED0E">
      <w:start w:val="1"/>
      <w:numFmt w:val="bullet"/>
      <w:lvlText w:val="В"/>
      <w:lvlJc w:val="left"/>
    </w:lvl>
    <w:lvl w:ilvl="1" w:tplc="D7649BBC">
      <w:start w:val="1"/>
      <w:numFmt w:val="decimal"/>
      <w:lvlText w:val="%2"/>
      <w:lvlJc w:val="left"/>
    </w:lvl>
    <w:lvl w:ilvl="2" w:tplc="13ECA0DC">
      <w:start w:val="1"/>
      <w:numFmt w:val="decimal"/>
      <w:lvlText w:val="%3"/>
      <w:lvlJc w:val="left"/>
    </w:lvl>
    <w:lvl w:ilvl="3" w:tplc="BF98D472">
      <w:start w:val="1"/>
      <w:numFmt w:val="decimal"/>
      <w:lvlText w:val="%4)"/>
      <w:lvlJc w:val="left"/>
    </w:lvl>
    <w:lvl w:ilvl="4" w:tplc="AC14FB1A">
      <w:numFmt w:val="decimal"/>
      <w:lvlText w:val=""/>
      <w:lvlJc w:val="left"/>
    </w:lvl>
    <w:lvl w:ilvl="5" w:tplc="9FD2C7C0">
      <w:numFmt w:val="decimal"/>
      <w:lvlText w:val=""/>
      <w:lvlJc w:val="left"/>
    </w:lvl>
    <w:lvl w:ilvl="6" w:tplc="8E500A9C">
      <w:numFmt w:val="decimal"/>
      <w:lvlText w:val=""/>
      <w:lvlJc w:val="left"/>
    </w:lvl>
    <w:lvl w:ilvl="7" w:tplc="3F68D922">
      <w:numFmt w:val="decimal"/>
      <w:lvlText w:val=""/>
      <w:lvlJc w:val="left"/>
    </w:lvl>
    <w:lvl w:ilvl="8" w:tplc="A35C874A">
      <w:numFmt w:val="decimal"/>
      <w:lvlText w:val=""/>
      <w:lvlJc w:val="left"/>
    </w:lvl>
  </w:abstractNum>
  <w:abstractNum w:abstractNumId="41">
    <w:nsid w:val="00001295"/>
    <w:multiLevelType w:val="hybridMultilevel"/>
    <w:tmpl w:val="BF6C1664"/>
    <w:lvl w:ilvl="0" w:tplc="6416253C">
      <w:start w:val="2"/>
      <w:numFmt w:val="decimal"/>
      <w:lvlText w:val="%1)"/>
      <w:lvlJc w:val="left"/>
    </w:lvl>
    <w:lvl w:ilvl="1" w:tplc="B270E074">
      <w:start w:val="1"/>
      <w:numFmt w:val="decimal"/>
      <w:lvlText w:val="%2"/>
      <w:lvlJc w:val="left"/>
    </w:lvl>
    <w:lvl w:ilvl="2" w:tplc="71E4A088">
      <w:numFmt w:val="decimal"/>
      <w:lvlText w:val=""/>
      <w:lvlJc w:val="left"/>
    </w:lvl>
    <w:lvl w:ilvl="3" w:tplc="0DF83796">
      <w:numFmt w:val="decimal"/>
      <w:lvlText w:val=""/>
      <w:lvlJc w:val="left"/>
    </w:lvl>
    <w:lvl w:ilvl="4" w:tplc="F58A5E42">
      <w:numFmt w:val="decimal"/>
      <w:lvlText w:val=""/>
      <w:lvlJc w:val="left"/>
    </w:lvl>
    <w:lvl w:ilvl="5" w:tplc="774AACA0">
      <w:numFmt w:val="decimal"/>
      <w:lvlText w:val=""/>
      <w:lvlJc w:val="left"/>
    </w:lvl>
    <w:lvl w:ilvl="6" w:tplc="06BA5974">
      <w:numFmt w:val="decimal"/>
      <w:lvlText w:val=""/>
      <w:lvlJc w:val="left"/>
    </w:lvl>
    <w:lvl w:ilvl="7" w:tplc="35985434">
      <w:numFmt w:val="decimal"/>
      <w:lvlText w:val=""/>
      <w:lvlJc w:val="left"/>
    </w:lvl>
    <w:lvl w:ilvl="8" w:tplc="DF5A1142">
      <w:numFmt w:val="decimal"/>
      <w:lvlText w:val=""/>
      <w:lvlJc w:val="left"/>
    </w:lvl>
  </w:abstractNum>
  <w:abstractNum w:abstractNumId="42">
    <w:nsid w:val="000012C2"/>
    <w:multiLevelType w:val="hybridMultilevel"/>
    <w:tmpl w:val="498E5A00"/>
    <w:lvl w:ilvl="0" w:tplc="2E0E3092">
      <w:start w:val="1"/>
      <w:numFmt w:val="decimal"/>
      <w:lvlText w:val="%1"/>
      <w:lvlJc w:val="left"/>
    </w:lvl>
    <w:lvl w:ilvl="1" w:tplc="D0003AD8">
      <w:start w:val="1"/>
      <w:numFmt w:val="decimal"/>
      <w:lvlText w:val="%2."/>
      <w:lvlJc w:val="left"/>
    </w:lvl>
    <w:lvl w:ilvl="2" w:tplc="F1B2C60E">
      <w:numFmt w:val="decimal"/>
      <w:lvlText w:val=""/>
      <w:lvlJc w:val="left"/>
    </w:lvl>
    <w:lvl w:ilvl="3" w:tplc="805E17B4">
      <w:numFmt w:val="decimal"/>
      <w:lvlText w:val=""/>
      <w:lvlJc w:val="left"/>
    </w:lvl>
    <w:lvl w:ilvl="4" w:tplc="DD78FDC0">
      <w:numFmt w:val="decimal"/>
      <w:lvlText w:val=""/>
      <w:lvlJc w:val="left"/>
    </w:lvl>
    <w:lvl w:ilvl="5" w:tplc="6102EFA6">
      <w:numFmt w:val="decimal"/>
      <w:lvlText w:val=""/>
      <w:lvlJc w:val="left"/>
    </w:lvl>
    <w:lvl w:ilvl="6" w:tplc="5DFE6958">
      <w:numFmt w:val="decimal"/>
      <w:lvlText w:val=""/>
      <w:lvlJc w:val="left"/>
    </w:lvl>
    <w:lvl w:ilvl="7" w:tplc="E61436B4">
      <w:numFmt w:val="decimal"/>
      <w:lvlText w:val=""/>
      <w:lvlJc w:val="left"/>
    </w:lvl>
    <w:lvl w:ilvl="8" w:tplc="1C0AF32A">
      <w:numFmt w:val="decimal"/>
      <w:lvlText w:val=""/>
      <w:lvlJc w:val="left"/>
    </w:lvl>
  </w:abstractNum>
  <w:abstractNum w:abstractNumId="43">
    <w:nsid w:val="0000134C"/>
    <w:multiLevelType w:val="hybridMultilevel"/>
    <w:tmpl w:val="EFBCBE06"/>
    <w:lvl w:ilvl="0" w:tplc="A62EC418">
      <w:start w:val="5"/>
      <w:numFmt w:val="decimal"/>
      <w:lvlText w:val="%1."/>
      <w:lvlJc w:val="left"/>
    </w:lvl>
    <w:lvl w:ilvl="1" w:tplc="4288B9CE">
      <w:start w:val="1"/>
      <w:numFmt w:val="decimal"/>
      <w:lvlText w:val="%2)"/>
      <w:lvlJc w:val="left"/>
    </w:lvl>
    <w:lvl w:ilvl="2" w:tplc="A71A366A">
      <w:numFmt w:val="decimal"/>
      <w:lvlText w:val=""/>
      <w:lvlJc w:val="left"/>
    </w:lvl>
    <w:lvl w:ilvl="3" w:tplc="D1A05EAC">
      <w:numFmt w:val="decimal"/>
      <w:lvlText w:val=""/>
      <w:lvlJc w:val="left"/>
    </w:lvl>
    <w:lvl w:ilvl="4" w:tplc="7AB6220A">
      <w:numFmt w:val="decimal"/>
      <w:lvlText w:val=""/>
      <w:lvlJc w:val="left"/>
    </w:lvl>
    <w:lvl w:ilvl="5" w:tplc="49468474">
      <w:numFmt w:val="decimal"/>
      <w:lvlText w:val=""/>
      <w:lvlJc w:val="left"/>
    </w:lvl>
    <w:lvl w:ilvl="6" w:tplc="D512B346">
      <w:numFmt w:val="decimal"/>
      <w:lvlText w:val=""/>
      <w:lvlJc w:val="left"/>
    </w:lvl>
    <w:lvl w:ilvl="7" w:tplc="1B0E4ED0">
      <w:numFmt w:val="decimal"/>
      <w:lvlText w:val=""/>
      <w:lvlJc w:val="left"/>
    </w:lvl>
    <w:lvl w:ilvl="8" w:tplc="D244274C">
      <w:numFmt w:val="decimal"/>
      <w:lvlText w:val=""/>
      <w:lvlJc w:val="left"/>
    </w:lvl>
  </w:abstractNum>
  <w:abstractNum w:abstractNumId="44">
    <w:nsid w:val="000013A6"/>
    <w:multiLevelType w:val="hybridMultilevel"/>
    <w:tmpl w:val="98186822"/>
    <w:lvl w:ilvl="0" w:tplc="522826B0">
      <w:start w:val="7"/>
      <w:numFmt w:val="decimal"/>
      <w:lvlText w:val="%1."/>
      <w:lvlJc w:val="left"/>
    </w:lvl>
    <w:lvl w:ilvl="1" w:tplc="8CBCB2F4">
      <w:start w:val="1"/>
      <w:numFmt w:val="decimal"/>
      <w:lvlText w:val="%2"/>
      <w:lvlJc w:val="left"/>
    </w:lvl>
    <w:lvl w:ilvl="2" w:tplc="B642B890">
      <w:numFmt w:val="decimal"/>
      <w:lvlText w:val=""/>
      <w:lvlJc w:val="left"/>
    </w:lvl>
    <w:lvl w:ilvl="3" w:tplc="FDCACB26">
      <w:numFmt w:val="decimal"/>
      <w:lvlText w:val=""/>
      <w:lvlJc w:val="left"/>
    </w:lvl>
    <w:lvl w:ilvl="4" w:tplc="01FA310C">
      <w:numFmt w:val="decimal"/>
      <w:lvlText w:val=""/>
      <w:lvlJc w:val="left"/>
    </w:lvl>
    <w:lvl w:ilvl="5" w:tplc="FA0E80B4">
      <w:numFmt w:val="decimal"/>
      <w:lvlText w:val=""/>
      <w:lvlJc w:val="left"/>
    </w:lvl>
    <w:lvl w:ilvl="6" w:tplc="F3326F00">
      <w:numFmt w:val="decimal"/>
      <w:lvlText w:val=""/>
      <w:lvlJc w:val="left"/>
    </w:lvl>
    <w:lvl w:ilvl="7" w:tplc="EB969FA4">
      <w:numFmt w:val="decimal"/>
      <w:lvlText w:val=""/>
      <w:lvlJc w:val="left"/>
    </w:lvl>
    <w:lvl w:ilvl="8" w:tplc="D78224D0">
      <w:numFmt w:val="decimal"/>
      <w:lvlText w:val=""/>
      <w:lvlJc w:val="left"/>
    </w:lvl>
  </w:abstractNum>
  <w:abstractNum w:abstractNumId="45">
    <w:nsid w:val="000013F4"/>
    <w:multiLevelType w:val="hybridMultilevel"/>
    <w:tmpl w:val="8766E0A6"/>
    <w:lvl w:ilvl="0" w:tplc="02A610C2">
      <w:start w:val="1"/>
      <w:numFmt w:val="decimal"/>
      <w:lvlText w:val="%1"/>
      <w:lvlJc w:val="left"/>
    </w:lvl>
    <w:lvl w:ilvl="1" w:tplc="57C216D6">
      <w:start w:val="1"/>
      <w:numFmt w:val="decimal"/>
      <w:lvlText w:val="%2."/>
      <w:lvlJc w:val="left"/>
    </w:lvl>
    <w:lvl w:ilvl="2" w:tplc="6CA0BC98">
      <w:numFmt w:val="decimal"/>
      <w:lvlText w:val=""/>
      <w:lvlJc w:val="left"/>
    </w:lvl>
    <w:lvl w:ilvl="3" w:tplc="8E7CD87E">
      <w:numFmt w:val="decimal"/>
      <w:lvlText w:val=""/>
      <w:lvlJc w:val="left"/>
    </w:lvl>
    <w:lvl w:ilvl="4" w:tplc="F4DEA7CC">
      <w:numFmt w:val="decimal"/>
      <w:lvlText w:val=""/>
      <w:lvlJc w:val="left"/>
    </w:lvl>
    <w:lvl w:ilvl="5" w:tplc="BD1EADD6">
      <w:numFmt w:val="decimal"/>
      <w:lvlText w:val=""/>
      <w:lvlJc w:val="left"/>
    </w:lvl>
    <w:lvl w:ilvl="6" w:tplc="65FA966C">
      <w:numFmt w:val="decimal"/>
      <w:lvlText w:val=""/>
      <w:lvlJc w:val="left"/>
    </w:lvl>
    <w:lvl w:ilvl="7" w:tplc="1D964F06">
      <w:numFmt w:val="decimal"/>
      <w:lvlText w:val=""/>
      <w:lvlJc w:val="left"/>
    </w:lvl>
    <w:lvl w:ilvl="8" w:tplc="FE0CAAB4">
      <w:numFmt w:val="decimal"/>
      <w:lvlText w:val=""/>
      <w:lvlJc w:val="left"/>
    </w:lvl>
  </w:abstractNum>
  <w:abstractNum w:abstractNumId="46">
    <w:nsid w:val="000013F5"/>
    <w:multiLevelType w:val="hybridMultilevel"/>
    <w:tmpl w:val="88E40C8C"/>
    <w:lvl w:ilvl="0" w:tplc="AD6A6616">
      <w:start w:val="1"/>
      <w:numFmt w:val="bullet"/>
      <w:lvlText w:val="в"/>
      <w:lvlJc w:val="left"/>
    </w:lvl>
    <w:lvl w:ilvl="1" w:tplc="B33C7AD0">
      <w:start w:val="7"/>
      <w:numFmt w:val="decimal"/>
      <w:lvlText w:val="%2."/>
      <w:lvlJc w:val="left"/>
    </w:lvl>
    <w:lvl w:ilvl="2" w:tplc="E560505E">
      <w:start w:val="1"/>
      <w:numFmt w:val="decimal"/>
      <w:lvlText w:val="%3"/>
      <w:lvlJc w:val="left"/>
    </w:lvl>
    <w:lvl w:ilvl="3" w:tplc="9C086050">
      <w:numFmt w:val="decimal"/>
      <w:lvlText w:val=""/>
      <w:lvlJc w:val="left"/>
    </w:lvl>
    <w:lvl w:ilvl="4" w:tplc="31505B82">
      <w:numFmt w:val="decimal"/>
      <w:lvlText w:val=""/>
      <w:lvlJc w:val="left"/>
    </w:lvl>
    <w:lvl w:ilvl="5" w:tplc="1BC604EA">
      <w:numFmt w:val="decimal"/>
      <w:lvlText w:val=""/>
      <w:lvlJc w:val="left"/>
    </w:lvl>
    <w:lvl w:ilvl="6" w:tplc="040A56A6">
      <w:numFmt w:val="decimal"/>
      <w:lvlText w:val=""/>
      <w:lvlJc w:val="left"/>
    </w:lvl>
    <w:lvl w:ilvl="7" w:tplc="AF6674A2">
      <w:numFmt w:val="decimal"/>
      <w:lvlText w:val=""/>
      <w:lvlJc w:val="left"/>
    </w:lvl>
    <w:lvl w:ilvl="8" w:tplc="D4C2AE80">
      <w:numFmt w:val="decimal"/>
      <w:lvlText w:val=""/>
      <w:lvlJc w:val="left"/>
    </w:lvl>
  </w:abstractNum>
  <w:abstractNum w:abstractNumId="47">
    <w:nsid w:val="0000159F"/>
    <w:multiLevelType w:val="hybridMultilevel"/>
    <w:tmpl w:val="1480C29E"/>
    <w:lvl w:ilvl="0" w:tplc="9F9811C2">
      <w:start w:val="2"/>
      <w:numFmt w:val="decimal"/>
      <w:lvlText w:val="%1."/>
      <w:lvlJc w:val="left"/>
    </w:lvl>
    <w:lvl w:ilvl="1" w:tplc="C12C5580">
      <w:start w:val="1"/>
      <w:numFmt w:val="decimal"/>
      <w:lvlText w:val="%2"/>
      <w:lvlJc w:val="left"/>
    </w:lvl>
    <w:lvl w:ilvl="2" w:tplc="6178CB08">
      <w:numFmt w:val="decimal"/>
      <w:lvlText w:val=""/>
      <w:lvlJc w:val="left"/>
    </w:lvl>
    <w:lvl w:ilvl="3" w:tplc="9DCADE96">
      <w:numFmt w:val="decimal"/>
      <w:lvlText w:val=""/>
      <w:lvlJc w:val="left"/>
    </w:lvl>
    <w:lvl w:ilvl="4" w:tplc="E4F04E86">
      <w:numFmt w:val="decimal"/>
      <w:lvlText w:val=""/>
      <w:lvlJc w:val="left"/>
    </w:lvl>
    <w:lvl w:ilvl="5" w:tplc="BCE29CE6">
      <w:numFmt w:val="decimal"/>
      <w:lvlText w:val=""/>
      <w:lvlJc w:val="left"/>
    </w:lvl>
    <w:lvl w:ilvl="6" w:tplc="C0A04982">
      <w:numFmt w:val="decimal"/>
      <w:lvlText w:val=""/>
      <w:lvlJc w:val="left"/>
    </w:lvl>
    <w:lvl w:ilvl="7" w:tplc="952889CE">
      <w:numFmt w:val="decimal"/>
      <w:lvlText w:val=""/>
      <w:lvlJc w:val="left"/>
    </w:lvl>
    <w:lvl w:ilvl="8" w:tplc="3E48C262">
      <w:numFmt w:val="decimal"/>
      <w:lvlText w:val=""/>
      <w:lvlJc w:val="left"/>
    </w:lvl>
  </w:abstractNum>
  <w:abstractNum w:abstractNumId="48">
    <w:nsid w:val="000015FD"/>
    <w:multiLevelType w:val="hybridMultilevel"/>
    <w:tmpl w:val="C6D8C54E"/>
    <w:lvl w:ilvl="0" w:tplc="EDFCA208">
      <w:start w:val="1"/>
      <w:numFmt w:val="decimal"/>
      <w:lvlText w:val="%1."/>
      <w:lvlJc w:val="left"/>
    </w:lvl>
    <w:lvl w:ilvl="1" w:tplc="73AC32F2">
      <w:numFmt w:val="decimal"/>
      <w:lvlText w:val=""/>
      <w:lvlJc w:val="left"/>
    </w:lvl>
    <w:lvl w:ilvl="2" w:tplc="E7BE03C4">
      <w:numFmt w:val="decimal"/>
      <w:lvlText w:val=""/>
      <w:lvlJc w:val="left"/>
    </w:lvl>
    <w:lvl w:ilvl="3" w:tplc="C5D898FE">
      <w:numFmt w:val="decimal"/>
      <w:lvlText w:val=""/>
      <w:lvlJc w:val="left"/>
    </w:lvl>
    <w:lvl w:ilvl="4" w:tplc="DD50091A">
      <w:numFmt w:val="decimal"/>
      <w:lvlText w:val=""/>
      <w:lvlJc w:val="left"/>
    </w:lvl>
    <w:lvl w:ilvl="5" w:tplc="AEF8DABC">
      <w:numFmt w:val="decimal"/>
      <w:lvlText w:val=""/>
      <w:lvlJc w:val="left"/>
    </w:lvl>
    <w:lvl w:ilvl="6" w:tplc="E368CD3C">
      <w:numFmt w:val="decimal"/>
      <w:lvlText w:val=""/>
      <w:lvlJc w:val="left"/>
    </w:lvl>
    <w:lvl w:ilvl="7" w:tplc="33EE9B4C">
      <w:numFmt w:val="decimal"/>
      <w:lvlText w:val=""/>
      <w:lvlJc w:val="left"/>
    </w:lvl>
    <w:lvl w:ilvl="8" w:tplc="6324EDAC">
      <w:numFmt w:val="decimal"/>
      <w:lvlText w:val=""/>
      <w:lvlJc w:val="left"/>
    </w:lvl>
  </w:abstractNum>
  <w:abstractNum w:abstractNumId="49">
    <w:nsid w:val="0000169A"/>
    <w:multiLevelType w:val="hybridMultilevel"/>
    <w:tmpl w:val="ADA65F78"/>
    <w:lvl w:ilvl="0" w:tplc="0AC0E0FC">
      <w:start w:val="2"/>
      <w:numFmt w:val="decimal"/>
      <w:lvlText w:val="%1."/>
      <w:lvlJc w:val="left"/>
    </w:lvl>
    <w:lvl w:ilvl="1" w:tplc="BAA03B52">
      <w:start w:val="1"/>
      <w:numFmt w:val="decimal"/>
      <w:lvlText w:val="%2"/>
      <w:lvlJc w:val="left"/>
    </w:lvl>
    <w:lvl w:ilvl="2" w:tplc="30CEA7A8">
      <w:numFmt w:val="decimal"/>
      <w:lvlText w:val=""/>
      <w:lvlJc w:val="left"/>
    </w:lvl>
    <w:lvl w:ilvl="3" w:tplc="8000EDF4">
      <w:numFmt w:val="decimal"/>
      <w:lvlText w:val=""/>
      <w:lvlJc w:val="left"/>
    </w:lvl>
    <w:lvl w:ilvl="4" w:tplc="5A76BA62">
      <w:numFmt w:val="decimal"/>
      <w:lvlText w:val=""/>
      <w:lvlJc w:val="left"/>
    </w:lvl>
    <w:lvl w:ilvl="5" w:tplc="D81C2D8E">
      <w:numFmt w:val="decimal"/>
      <w:lvlText w:val=""/>
      <w:lvlJc w:val="left"/>
    </w:lvl>
    <w:lvl w:ilvl="6" w:tplc="E7589964">
      <w:numFmt w:val="decimal"/>
      <w:lvlText w:val=""/>
      <w:lvlJc w:val="left"/>
    </w:lvl>
    <w:lvl w:ilvl="7" w:tplc="0D8AE020">
      <w:numFmt w:val="decimal"/>
      <w:lvlText w:val=""/>
      <w:lvlJc w:val="left"/>
    </w:lvl>
    <w:lvl w:ilvl="8" w:tplc="D6CCDD14">
      <w:numFmt w:val="decimal"/>
      <w:lvlText w:val=""/>
      <w:lvlJc w:val="left"/>
    </w:lvl>
  </w:abstractNum>
  <w:abstractNum w:abstractNumId="50">
    <w:nsid w:val="000017B8"/>
    <w:multiLevelType w:val="hybridMultilevel"/>
    <w:tmpl w:val="50F652C4"/>
    <w:lvl w:ilvl="0" w:tplc="7CC4DCB6">
      <w:start w:val="1"/>
      <w:numFmt w:val="bullet"/>
      <w:lvlText w:val="в"/>
      <w:lvlJc w:val="left"/>
    </w:lvl>
    <w:lvl w:ilvl="1" w:tplc="C2360A76">
      <w:start w:val="1"/>
      <w:numFmt w:val="decimal"/>
      <w:lvlText w:val="%2"/>
      <w:lvlJc w:val="left"/>
    </w:lvl>
    <w:lvl w:ilvl="2" w:tplc="C038D8C8">
      <w:start w:val="5"/>
      <w:numFmt w:val="decimal"/>
      <w:lvlText w:val="%3."/>
      <w:lvlJc w:val="left"/>
    </w:lvl>
    <w:lvl w:ilvl="3" w:tplc="31028430">
      <w:start w:val="1"/>
      <w:numFmt w:val="decimal"/>
      <w:lvlText w:val="%4"/>
      <w:lvlJc w:val="left"/>
    </w:lvl>
    <w:lvl w:ilvl="4" w:tplc="AFAE30A8">
      <w:numFmt w:val="decimal"/>
      <w:lvlText w:val=""/>
      <w:lvlJc w:val="left"/>
    </w:lvl>
    <w:lvl w:ilvl="5" w:tplc="EF94C6E4">
      <w:numFmt w:val="decimal"/>
      <w:lvlText w:val=""/>
      <w:lvlJc w:val="left"/>
    </w:lvl>
    <w:lvl w:ilvl="6" w:tplc="BA40AA2A">
      <w:numFmt w:val="decimal"/>
      <w:lvlText w:val=""/>
      <w:lvlJc w:val="left"/>
    </w:lvl>
    <w:lvl w:ilvl="7" w:tplc="8ADE0FAC">
      <w:numFmt w:val="decimal"/>
      <w:lvlText w:val=""/>
      <w:lvlJc w:val="left"/>
    </w:lvl>
    <w:lvl w:ilvl="8" w:tplc="A88A5128">
      <w:numFmt w:val="decimal"/>
      <w:lvlText w:val=""/>
      <w:lvlJc w:val="left"/>
    </w:lvl>
  </w:abstractNum>
  <w:abstractNum w:abstractNumId="51">
    <w:nsid w:val="0000183A"/>
    <w:multiLevelType w:val="hybridMultilevel"/>
    <w:tmpl w:val="6BE8FF3A"/>
    <w:lvl w:ilvl="0" w:tplc="08A88836">
      <w:start w:val="1"/>
      <w:numFmt w:val="bullet"/>
      <w:lvlText w:val="и"/>
      <w:lvlJc w:val="left"/>
    </w:lvl>
    <w:lvl w:ilvl="1" w:tplc="EF3A05F2">
      <w:start w:val="1"/>
      <w:numFmt w:val="bullet"/>
      <w:lvlText w:val="В"/>
      <w:lvlJc w:val="left"/>
    </w:lvl>
    <w:lvl w:ilvl="2" w:tplc="96548368">
      <w:start w:val="4"/>
      <w:numFmt w:val="decimal"/>
      <w:lvlText w:val="%3."/>
      <w:lvlJc w:val="left"/>
    </w:lvl>
    <w:lvl w:ilvl="3" w:tplc="D5385B02">
      <w:numFmt w:val="decimal"/>
      <w:lvlText w:val=""/>
      <w:lvlJc w:val="left"/>
    </w:lvl>
    <w:lvl w:ilvl="4" w:tplc="C36EF254">
      <w:numFmt w:val="decimal"/>
      <w:lvlText w:val=""/>
      <w:lvlJc w:val="left"/>
    </w:lvl>
    <w:lvl w:ilvl="5" w:tplc="3ED4A68A">
      <w:numFmt w:val="decimal"/>
      <w:lvlText w:val=""/>
      <w:lvlJc w:val="left"/>
    </w:lvl>
    <w:lvl w:ilvl="6" w:tplc="65803782">
      <w:numFmt w:val="decimal"/>
      <w:lvlText w:val=""/>
      <w:lvlJc w:val="left"/>
    </w:lvl>
    <w:lvl w:ilvl="7" w:tplc="F890484E">
      <w:numFmt w:val="decimal"/>
      <w:lvlText w:val=""/>
      <w:lvlJc w:val="left"/>
    </w:lvl>
    <w:lvl w:ilvl="8" w:tplc="560C6C4A">
      <w:numFmt w:val="decimal"/>
      <w:lvlText w:val=""/>
      <w:lvlJc w:val="left"/>
    </w:lvl>
  </w:abstractNum>
  <w:abstractNum w:abstractNumId="52">
    <w:nsid w:val="0000190B"/>
    <w:multiLevelType w:val="hybridMultilevel"/>
    <w:tmpl w:val="843C7128"/>
    <w:lvl w:ilvl="0" w:tplc="95707B6C">
      <w:start w:val="2"/>
      <w:numFmt w:val="decimal"/>
      <w:lvlText w:val="%1."/>
      <w:lvlJc w:val="left"/>
    </w:lvl>
    <w:lvl w:ilvl="1" w:tplc="64DEF35A">
      <w:start w:val="1"/>
      <w:numFmt w:val="decimal"/>
      <w:lvlText w:val="%2"/>
      <w:lvlJc w:val="left"/>
    </w:lvl>
    <w:lvl w:ilvl="2" w:tplc="582285F2">
      <w:numFmt w:val="decimal"/>
      <w:lvlText w:val=""/>
      <w:lvlJc w:val="left"/>
    </w:lvl>
    <w:lvl w:ilvl="3" w:tplc="F48A0F9E">
      <w:numFmt w:val="decimal"/>
      <w:lvlText w:val=""/>
      <w:lvlJc w:val="left"/>
    </w:lvl>
    <w:lvl w:ilvl="4" w:tplc="921E3202">
      <w:numFmt w:val="decimal"/>
      <w:lvlText w:val=""/>
      <w:lvlJc w:val="left"/>
    </w:lvl>
    <w:lvl w:ilvl="5" w:tplc="CFC2F466">
      <w:numFmt w:val="decimal"/>
      <w:lvlText w:val=""/>
      <w:lvlJc w:val="left"/>
    </w:lvl>
    <w:lvl w:ilvl="6" w:tplc="80BC24C6">
      <w:numFmt w:val="decimal"/>
      <w:lvlText w:val=""/>
      <w:lvlJc w:val="left"/>
    </w:lvl>
    <w:lvl w:ilvl="7" w:tplc="0164CCE0">
      <w:numFmt w:val="decimal"/>
      <w:lvlText w:val=""/>
      <w:lvlJc w:val="left"/>
    </w:lvl>
    <w:lvl w:ilvl="8" w:tplc="6A5E1164">
      <w:numFmt w:val="decimal"/>
      <w:lvlText w:val=""/>
      <w:lvlJc w:val="left"/>
    </w:lvl>
  </w:abstractNum>
  <w:abstractNum w:abstractNumId="53">
    <w:nsid w:val="00001927"/>
    <w:multiLevelType w:val="hybridMultilevel"/>
    <w:tmpl w:val="584EFD40"/>
    <w:lvl w:ilvl="0" w:tplc="1DA6B960">
      <w:start w:val="1"/>
      <w:numFmt w:val="bullet"/>
      <w:lvlText w:val="с"/>
      <w:lvlJc w:val="left"/>
    </w:lvl>
    <w:lvl w:ilvl="1" w:tplc="3AD209B8">
      <w:start w:val="4"/>
      <w:numFmt w:val="decimal"/>
      <w:lvlText w:val="%2."/>
      <w:lvlJc w:val="left"/>
    </w:lvl>
    <w:lvl w:ilvl="2" w:tplc="5C50BE74">
      <w:numFmt w:val="decimal"/>
      <w:lvlText w:val=""/>
      <w:lvlJc w:val="left"/>
    </w:lvl>
    <w:lvl w:ilvl="3" w:tplc="DD86E67A">
      <w:numFmt w:val="decimal"/>
      <w:lvlText w:val=""/>
      <w:lvlJc w:val="left"/>
    </w:lvl>
    <w:lvl w:ilvl="4" w:tplc="71566DE2">
      <w:numFmt w:val="decimal"/>
      <w:lvlText w:val=""/>
      <w:lvlJc w:val="left"/>
    </w:lvl>
    <w:lvl w:ilvl="5" w:tplc="FF76DA4C">
      <w:numFmt w:val="decimal"/>
      <w:lvlText w:val=""/>
      <w:lvlJc w:val="left"/>
    </w:lvl>
    <w:lvl w:ilvl="6" w:tplc="48D6D07A">
      <w:numFmt w:val="decimal"/>
      <w:lvlText w:val=""/>
      <w:lvlJc w:val="left"/>
    </w:lvl>
    <w:lvl w:ilvl="7" w:tplc="79B0F3A8">
      <w:numFmt w:val="decimal"/>
      <w:lvlText w:val=""/>
      <w:lvlJc w:val="left"/>
    </w:lvl>
    <w:lvl w:ilvl="8" w:tplc="F47033A0">
      <w:numFmt w:val="decimal"/>
      <w:lvlText w:val=""/>
      <w:lvlJc w:val="left"/>
    </w:lvl>
  </w:abstractNum>
  <w:abstractNum w:abstractNumId="54">
    <w:nsid w:val="0000194D"/>
    <w:multiLevelType w:val="hybridMultilevel"/>
    <w:tmpl w:val="9B7EA462"/>
    <w:lvl w:ilvl="0" w:tplc="B204F322">
      <w:start w:val="2"/>
      <w:numFmt w:val="decimal"/>
      <w:lvlText w:val="%1."/>
      <w:lvlJc w:val="left"/>
    </w:lvl>
    <w:lvl w:ilvl="1" w:tplc="0AB8A738">
      <w:start w:val="1"/>
      <w:numFmt w:val="decimal"/>
      <w:lvlText w:val="%2"/>
      <w:lvlJc w:val="left"/>
    </w:lvl>
    <w:lvl w:ilvl="2" w:tplc="B41411D4">
      <w:numFmt w:val="decimal"/>
      <w:lvlText w:val=""/>
      <w:lvlJc w:val="left"/>
    </w:lvl>
    <w:lvl w:ilvl="3" w:tplc="381A90CE">
      <w:numFmt w:val="decimal"/>
      <w:lvlText w:val=""/>
      <w:lvlJc w:val="left"/>
    </w:lvl>
    <w:lvl w:ilvl="4" w:tplc="D3A61ED2">
      <w:numFmt w:val="decimal"/>
      <w:lvlText w:val=""/>
      <w:lvlJc w:val="left"/>
    </w:lvl>
    <w:lvl w:ilvl="5" w:tplc="DE8E8442">
      <w:numFmt w:val="decimal"/>
      <w:lvlText w:val=""/>
      <w:lvlJc w:val="left"/>
    </w:lvl>
    <w:lvl w:ilvl="6" w:tplc="56567A98">
      <w:numFmt w:val="decimal"/>
      <w:lvlText w:val=""/>
      <w:lvlJc w:val="left"/>
    </w:lvl>
    <w:lvl w:ilvl="7" w:tplc="A2E0D4AA">
      <w:numFmt w:val="decimal"/>
      <w:lvlText w:val=""/>
      <w:lvlJc w:val="left"/>
    </w:lvl>
    <w:lvl w:ilvl="8" w:tplc="359E3F2A">
      <w:numFmt w:val="decimal"/>
      <w:lvlText w:val=""/>
      <w:lvlJc w:val="left"/>
    </w:lvl>
  </w:abstractNum>
  <w:abstractNum w:abstractNumId="55">
    <w:nsid w:val="0000196F"/>
    <w:multiLevelType w:val="hybridMultilevel"/>
    <w:tmpl w:val="F00A2E02"/>
    <w:lvl w:ilvl="0" w:tplc="5A0E3F32">
      <w:start w:val="2"/>
      <w:numFmt w:val="decimal"/>
      <w:lvlText w:val="%1."/>
      <w:lvlJc w:val="left"/>
    </w:lvl>
    <w:lvl w:ilvl="1" w:tplc="C2361808">
      <w:start w:val="1"/>
      <w:numFmt w:val="decimal"/>
      <w:lvlText w:val="%2"/>
      <w:lvlJc w:val="left"/>
    </w:lvl>
    <w:lvl w:ilvl="2" w:tplc="5B4E178A">
      <w:numFmt w:val="decimal"/>
      <w:lvlText w:val=""/>
      <w:lvlJc w:val="left"/>
    </w:lvl>
    <w:lvl w:ilvl="3" w:tplc="898AFD5E">
      <w:numFmt w:val="decimal"/>
      <w:lvlText w:val=""/>
      <w:lvlJc w:val="left"/>
    </w:lvl>
    <w:lvl w:ilvl="4" w:tplc="842AE60C">
      <w:numFmt w:val="decimal"/>
      <w:lvlText w:val=""/>
      <w:lvlJc w:val="left"/>
    </w:lvl>
    <w:lvl w:ilvl="5" w:tplc="1A823694">
      <w:numFmt w:val="decimal"/>
      <w:lvlText w:val=""/>
      <w:lvlJc w:val="left"/>
    </w:lvl>
    <w:lvl w:ilvl="6" w:tplc="4C223E0C">
      <w:numFmt w:val="decimal"/>
      <w:lvlText w:val=""/>
      <w:lvlJc w:val="left"/>
    </w:lvl>
    <w:lvl w:ilvl="7" w:tplc="D8B07A10">
      <w:numFmt w:val="decimal"/>
      <w:lvlText w:val=""/>
      <w:lvlJc w:val="left"/>
    </w:lvl>
    <w:lvl w:ilvl="8" w:tplc="528E6EF6">
      <w:numFmt w:val="decimal"/>
      <w:lvlText w:val=""/>
      <w:lvlJc w:val="left"/>
    </w:lvl>
  </w:abstractNum>
  <w:abstractNum w:abstractNumId="56">
    <w:nsid w:val="0000198C"/>
    <w:multiLevelType w:val="hybridMultilevel"/>
    <w:tmpl w:val="F278AFD8"/>
    <w:lvl w:ilvl="0" w:tplc="A06E3940">
      <w:start w:val="2"/>
      <w:numFmt w:val="decimal"/>
      <w:lvlText w:val="%1."/>
      <w:lvlJc w:val="left"/>
    </w:lvl>
    <w:lvl w:ilvl="1" w:tplc="DA1CFF56">
      <w:start w:val="1"/>
      <w:numFmt w:val="decimal"/>
      <w:lvlText w:val="%2"/>
      <w:lvlJc w:val="left"/>
    </w:lvl>
    <w:lvl w:ilvl="2" w:tplc="548ABBC0">
      <w:numFmt w:val="decimal"/>
      <w:lvlText w:val=""/>
      <w:lvlJc w:val="left"/>
    </w:lvl>
    <w:lvl w:ilvl="3" w:tplc="40BE2BCA">
      <w:numFmt w:val="decimal"/>
      <w:lvlText w:val=""/>
      <w:lvlJc w:val="left"/>
    </w:lvl>
    <w:lvl w:ilvl="4" w:tplc="300467D0">
      <w:numFmt w:val="decimal"/>
      <w:lvlText w:val=""/>
      <w:lvlJc w:val="left"/>
    </w:lvl>
    <w:lvl w:ilvl="5" w:tplc="2BB8AE92">
      <w:numFmt w:val="decimal"/>
      <w:lvlText w:val=""/>
      <w:lvlJc w:val="left"/>
    </w:lvl>
    <w:lvl w:ilvl="6" w:tplc="97180600">
      <w:numFmt w:val="decimal"/>
      <w:lvlText w:val=""/>
      <w:lvlJc w:val="left"/>
    </w:lvl>
    <w:lvl w:ilvl="7" w:tplc="6F082370">
      <w:numFmt w:val="decimal"/>
      <w:lvlText w:val=""/>
      <w:lvlJc w:val="left"/>
    </w:lvl>
    <w:lvl w:ilvl="8" w:tplc="C87A9FA6">
      <w:numFmt w:val="decimal"/>
      <w:lvlText w:val=""/>
      <w:lvlJc w:val="left"/>
    </w:lvl>
  </w:abstractNum>
  <w:abstractNum w:abstractNumId="57">
    <w:nsid w:val="0000199F"/>
    <w:multiLevelType w:val="hybridMultilevel"/>
    <w:tmpl w:val="0916F1BE"/>
    <w:lvl w:ilvl="0" w:tplc="86DC4372">
      <w:start w:val="2"/>
      <w:numFmt w:val="decimal"/>
      <w:lvlText w:val="%1."/>
      <w:lvlJc w:val="left"/>
    </w:lvl>
    <w:lvl w:ilvl="1" w:tplc="FBEACC78">
      <w:start w:val="1"/>
      <w:numFmt w:val="decimal"/>
      <w:lvlText w:val="%2)"/>
      <w:lvlJc w:val="left"/>
    </w:lvl>
    <w:lvl w:ilvl="2" w:tplc="98EE5384">
      <w:start w:val="1"/>
      <w:numFmt w:val="decimal"/>
      <w:lvlText w:val="%3)"/>
      <w:lvlJc w:val="left"/>
    </w:lvl>
    <w:lvl w:ilvl="3" w:tplc="47B6750E">
      <w:numFmt w:val="decimal"/>
      <w:lvlText w:val=""/>
      <w:lvlJc w:val="left"/>
    </w:lvl>
    <w:lvl w:ilvl="4" w:tplc="352E994A">
      <w:numFmt w:val="decimal"/>
      <w:lvlText w:val=""/>
      <w:lvlJc w:val="left"/>
    </w:lvl>
    <w:lvl w:ilvl="5" w:tplc="44D2BB2C">
      <w:numFmt w:val="decimal"/>
      <w:lvlText w:val=""/>
      <w:lvlJc w:val="left"/>
    </w:lvl>
    <w:lvl w:ilvl="6" w:tplc="FA5E8988">
      <w:numFmt w:val="decimal"/>
      <w:lvlText w:val=""/>
      <w:lvlJc w:val="left"/>
    </w:lvl>
    <w:lvl w:ilvl="7" w:tplc="A89E6ABC">
      <w:numFmt w:val="decimal"/>
      <w:lvlText w:val=""/>
      <w:lvlJc w:val="left"/>
    </w:lvl>
    <w:lvl w:ilvl="8" w:tplc="391C5888">
      <w:numFmt w:val="decimal"/>
      <w:lvlText w:val=""/>
      <w:lvlJc w:val="left"/>
    </w:lvl>
  </w:abstractNum>
  <w:abstractNum w:abstractNumId="58">
    <w:nsid w:val="000019FE"/>
    <w:multiLevelType w:val="hybridMultilevel"/>
    <w:tmpl w:val="0F6C186A"/>
    <w:lvl w:ilvl="0" w:tplc="F5488B48">
      <w:start w:val="2"/>
      <w:numFmt w:val="decimal"/>
      <w:lvlText w:val="%1."/>
      <w:lvlJc w:val="left"/>
    </w:lvl>
    <w:lvl w:ilvl="1" w:tplc="ED684C80">
      <w:start w:val="1"/>
      <w:numFmt w:val="decimal"/>
      <w:lvlText w:val="%2"/>
      <w:lvlJc w:val="left"/>
    </w:lvl>
    <w:lvl w:ilvl="2" w:tplc="4B50CCD4">
      <w:numFmt w:val="decimal"/>
      <w:lvlText w:val=""/>
      <w:lvlJc w:val="left"/>
    </w:lvl>
    <w:lvl w:ilvl="3" w:tplc="5AA258A4">
      <w:numFmt w:val="decimal"/>
      <w:lvlText w:val=""/>
      <w:lvlJc w:val="left"/>
    </w:lvl>
    <w:lvl w:ilvl="4" w:tplc="DE54E07E">
      <w:numFmt w:val="decimal"/>
      <w:lvlText w:val=""/>
      <w:lvlJc w:val="left"/>
    </w:lvl>
    <w:lvl w:ilvl="5" w:tplc="E4866388">
      <w:numFmt w:val="decimal"/>
      <w:lvlText w:val=""/>
      <w:lvlJc w:val="left"/>
    </w:lvl>
    <w:lvl w:ilvl="6" w:tplc="C05884AC">
      <w:numFmt w:val="decimal"/>
      <w:lvlText w:val=""/>
      <w:lvlJc w:val="left"/>
    </w:lvl>
    <w:lvl w:ilvl="7" w:tplc="58F649CE">
      <w:numFmt w:val="decimal"/>
      <w:lvlText w:val=""/>
      <w:lvlJc w:val="left"/>
    </w:lvl>
    <w:lvl w:ilvl="8" w:tplc="CCCE8762">
      <w:numFmt w:val="decimal"/>
      <w:lvlText w:val=""/>
      <w:lvlJc w:val="left"/>
    </w:lvl>
  </w:abstractNum>
  <w:abstractNum w:abstractNumId="59">
    <w:nsid w:val="00001BD9"/>
    <w:multiLevelType w:val="hybridMultilevel"/>
    <w:tmpl w:val="FBE40BC2"/>
    <w:lvl w:ilvl="0" w:tplc="72AC95FC">
      <w:start w:val="9"/>
      <w:numFmt w:val="decimal"/>
      <w:lvlText w:val="%1)"/>
      <w:lvlJc w:val="left"/>
    </w:lvl>
    <w:lvl w:ilvl="1" w:tplc="8A60E9D6">
      <w:start w:val="1"/>
      <w:numFmt w:val="decimal"/>
      <w:lvlText w:val="%2"/>
      <w:lvlJc w:val="left"/>
    </w:lvl>
    <w:lvl w:ilvl="2" w:tplc="54629AB4">
      <w:start w:val="1"/>
      <w:numFmt w:val="decimal"/>
      <w:lvlText w:val="%3"/>
      <w:lvlJc w:val="left"/>
    </w:lvl>
    <w:lvl w:ilvl="3" w:tplc="6624FF8C">
      <w:numFmt w:val="decimal"/>
      <w:lvlText w:val=""/>
      <w:lvlJc w:val="left"/>
    </w:lvl>
    <w:lvl w:ilvl="4" w:tplc="450C3544">
      <w:numFmt w:val="decimal"/>
      <w:lvlText w:val=""/>
      <w:lvlJc w:val="left"/>
    </w:lvl>
    <w:lvl w:ilvl="5" w:tplc="F04E9130">
      <w:numFmt w:val="decimal"/>
      <w:lvlText w:val=""/>
      <w:lvlJc w:val="left"/>
    </w:lvl>
    <w:lvl w:ilvl="6" w:tplc="73A89460">
      <w:numFmt w:val="decimal"/>
      <w:lvlText w:val=""/>
      <w:lvlJc w:val="left"/>
    </w:lvl>
    <w:lvl w:ilvl="7" w:tplc="CE8090CE">
      <w:numFmt w:val="decimal"/>
      <w:lvlText w:val=""/>
      <w:lvlJc w:val="left"/>
    </w:lvl>
    <w:lvl w:ilvl="8" w:tplc="C3BA5DAE">
      <w:numFmt w:val="decimal"/>
      <w:lvlText w:val=""/>
      <w:lvlJc w:val="left"/>
    </w:lvl>
  </w:abstractNum>
  <w:abstractNum w:abstractNumId="60">
    <w:nsid w:val="00001BFC"/>
    <w:multiLevelType w:val="hybridMultilevel"/>
    <w:tmpl w:val="E16694FC"/>
    <w:lvl w:ilvl="0" w:tplc="1AC43D22">
      <w:start w:val="1"/>
      <w:numFmt w:val="bullet"/>
      <w:lvlText w:val="в"/>
      <w:lvlJc w:val="left"/>
    </w:lvl>
    <w:lvl w:ilvl="1" w:tplc="9EDC069C">
      <w:start w:val="6"/>
      <w:numFmt w:val="decimal"/>
      <w:lvlText w:val="%2."/>
      <w:lvlJc w:val="left"/>
    </w:lvl>
    <w:lvl w:ilvl="2" w:tplc="CD941F56">
      <w:start w:val="1"/>
      <w:numFmt w:val="decimal"/>
      <w:lvlText w:val="%3"/>
      <w:lvlJc w:val="left"/>
    </w:lvl>
    <w:lvl w:ilvl="3" w:tplc="8FCE604E">
      <w:numFmt w:val="decimal"/>
      <w:lvlText w:val=""/>
      <w:lvlJc w:val="left"/>
    </w:lvl>
    <w:lvl w:ilvl="4" w:tplc="F5E84CDA">
      <w:numFmt w:val="decimal"/>
      <w:lvlText w:val=""/>
      <w:lvlJc w:val="left"/>
    </w:lvl>
    <w:lvl w:ilvl="5" w:tplc="A43C1910">
      <w:numFmt w:val="decimal"/>
      <w:lvlText w:val=""/>
      <w:lvlJc w:val="left"/>
    </w:lvl>
    <w:lvl w:ilvl="6" w:tplc="F7F8A34A">
      <w:numFmt w:val="decimal"/>
      <w:lvlText w:val=""/>
      <w:lvlJc w:val="left"/>
    </w:lvl>
    <w:lvl w:ilvl="7" w:tplc="C706BED6">
      <w:numFmt w:val="decimal"/>
      <w:lvlText w:val=""/>
      <w:lvlJc w:val="left"/>
    </w:lvl>
    <w:lvl w:ilvl="8" w:tplc="9126078A">
      <w:numFmt w:val="decimal"/>
      <w:lvlText w:val=""/>
      <w:lvlJc w:val="left"/>
    </w:lvl>
  </w:abstractNum>
  <w:abstractNum w:abstractNumId="61">
    <w:nsid w:val="00001C75"/>
    <w:multiLevelType w:val="hybridMultilevel"/>
    <w:tmpl w:val="5E5C6F20"/>
    <w:lvl w:ilvl="0" w:tplc="BF6E60AC">
      <w:start w:val="1"/>
      <w:numFmt w:val="decimal"/>
      <w:lvlText w:val="%1"/>
      <w:lvlJc w:val="left"/>
    </w:lvl>
    <w:lvl w:ilvl="1" w:tplc="1780D13A">
      <w:start w:val="1"/>
      <w:numFmt w:val="decimal"/>
      <w:lvlText w:val="%2."/>
      <w:lvlJc w:val="left"/>
    </w:lvl>
    <w:lvl w:ilvl="2" w:tplc="5952068A">
      <w:numFmt w:val="decimal"/>
      <w:lvlText w:val=""/>
      <w:lvlJc w:val="left"/>
    </w:lvl>
    <w:lvl w:ilvl="3" w:tplc="2DAEE8E6">
      <w:numFmt w:val="decimal"/>
      <w:lvlText w:val=""/>
      <w:lvlJc w:val="left"/>
    </w:lvl>
    <w:lvl w:ilvl="4" w:tplc="5D7CB0DC">
      <w:numFmt w:val="decimal"/>
      <w:lvlText w:val=""/>
      <w:lvlJc w:val="left"/>
    </w:lvl>
    <w:lvl w:ilvl="5" w:tplc="99E67F84">
      <w:numFmt w:val="decimal"/>
      <w:lvlText w:val=""/>
      <w:lvlJc w:val="left"/>
    </w:lvl>
    <w:lvl w:ilvl="6" w:tplc="9320CBEE">
      <w:numFmt w:val="decimal"/>
      <w:lvlText w:val=""/>
      <w:lvlJc w:val="left"/>
    </w:lvl>
    <w:lvl w:ilvl="7" w:tplc="12861516">
      <w:numFmt w:val="decimal"/>
      <w:lvlText w:val=""/>
      <w:lvlJc w:val="left"/>
    </w:lvl>
    <w:lvl w:ilvl="8" w:tplc="37D2E152">
      <w:numFmt w:val="decimal"/>
      <w:lvlText w:val=""/>
      <w:lvlJc w:val="left"/>
    </w:lvl>
  </w:abstractNum>
  <w:abstractNum w:abstractNumId="62">
    <w:nsid w:val="00001CDF"/>
    <w:multiLevelType w:val="hybridMultilevel"/>
    <w:tmpl w:val="76368806"/>
    <w:lvl w:ilvl="0" w:tplc="CBCA86C8">
      <w:start w:val="1"/>
      <w:numFmt w:val="bullet"/>
      <w:lvlText w:val="и"/>
      <w:lvlJc w:val="left"/>
    </w:lvl>
    <w:lvl w:ilvl="1" w:tplc="0BA8A44C">
      <w:start w:val="1"/>
      <w:numFmt w:val="decimal"/>
      <w:lvlText w:val="%2"/>
      <w:lvlJc w:val="left"/>
    </w:lvl>
    <w:lvl w:ilvl="2" w:tplc="9ED499CC">
      <w:start w:val="1"/>
      <w:numFmt w:val="decimal"/>
      <w:lvlText w:val="%3"/>
      <w:lvlJc w:val="left"/>
    </w:lvl>
    <w:lvl w:ilvl="3" w:tplc="A260B31A">
      <w:start w:val="2"/>
      <w:numFmt w:val="decimal"/>
      <w:lvlText w:val="%4)"/>
      <w:lvlJc w:val="left"/>
    </w:lvl>
    <w:lvl w:ilvl="4" w:tplc="6A2ECF32">
      <w:start w:val="1"/>
      <w:numFmt w:val="decimal"/>
      <w:lvlText w:val="%5"/>
      <w:lvlJc w:val="left"/>
    </w:lvl>
    <w:lvl w:ilvl="5" w:tplc="6058AB5A">
      <w:numFmt w:val="decimal"/>
      <w:lvlText w:val=""/>
      <w:lvlJc w:val="left"/>
    </w:lvl>
    <w:lvl w:ilvl="6" w:tplc="3A0E8E62">
      <w:numFmt w:val="decimal"/>
      <w:lvlText w:val=""/>
      <w:lvlJc w:val="left"/>
    </w:lvl>
    <w:lvl w:ilvl="7" w:tplc="EA10F402">
      <w:numFmt w:val="decimal"/>
      <w:lvlText w:val=""/>
      <w:lvlJc w:val="left"/>
    </w:lvl>
    <w:lvl w:ilvl="8" w:tplc="87F8980E">
      <w:numFmt w:val="decimal"/>
      <w:lvlText w:val=""/>
      <w:lvlJc w:val="left"/>
    </w:lvl>
  </w:abstractNum>
  <w:abstractNum w:abstractNumId="63">
    <w:nsid w:val="00001D3F"/>
    <w:multiLevelType w:val="hybridMultilevel"/>
    <w:tmpl w:val="AD2C013A"/>
    <w:lvl w:ilvl="0" w:tplc="74881AB6">
      <w:start w:val="2"/>
      <w:numFmt w:val="decimal"/>
      <w:lvlText w:val="%1)"/>
      <w:lvlJc w:val="left"/>
    </w:lvl>
    <w:lvl w:ilvl="1" w:tplc="0F9A0438">
      <w:start w:val="1"/>
      <w:numFmt w:val="decimal"/>
      <w:lvlText w:val="%2"/>
      <w:lvlJc w:val="left"/>
    </w:lvl>
    <w:lvl w:ilvl="2" w:tplc="280EF19A">
      <w:numFmt w:val="decimal"/>
      <w:lvlText w:val=""/>
      <w:lvlJc w:val="left"/>
    </w:lvl>
    <w:lvl w:ilvl="3" w:tplc="46BE418E">
      <w:numFmt w:val="decimal"/>
      <w:lvlText w:val=""/>
      <w:lvlJc w:val="left"/>
    </w:lvl>
    <w:lvl w:ilvl="4" w:tplc="5CF496EE">
      <w:numFmt w:val="decimal"/>
      <w:lvlText w:val=""/>
      <w:lvlJc w:val="left"/>
    </w:lvl>
    <w:lvl w:ilvl="5" w:tplc="8BF6C672">
      <w:numFmt w:val="decimal"/>
      <w:lvlText w:val=""/>
      <w:lvlJc w:val="left"/>
    </w:lvl>
    <w:lvl w:ilvl="6" w:tplc="B12C5E28">
      <w:numFmt w:val="decimal"/>
      <w:lvlText w:val=""/>
      <w:lvlJc w:val="left"/>
    </w:lvl>
    <w:lvl w:ilvl="7" w:tplc="7826CED8">
      <w:numFmt w:val="decimal"/>
      <w:lvlText w:val=""/>
      <w:lvlJc w:val="left"/>
    </w:lvl>
    <w:lvl w:ilvl="8" w:tplc="D61A3874">
      <w:numFmt w:val="decimal"/>
      <w:lvlText w:val=""/>
      <w:lvlJc w:val="left"/>
    </w:lvl>
  </w:abstractNum>
  <w:abstractNum w:abstractNumId="64">
    <w:nsid w:val="00001ECA"/>
    <w:multiLevelType w:val="hybridMultilevel"/>
    <w:tmpl w:val="E440F442"/>
    <w:lvl w:ilvl="0" w:tplc="1772E6FC">
      <w:start w:val="1"/>
      <w:numFmt w:val="bullet"/>
      <w:lvlText w:val="в"/>
      <w:lvlJc w:val="left"/>
    </w:lvl>
    <w:lvl w:ilvl="1" w:tplc="FAE6FAEC">
      <w:start w:val="1"/>
      <w:numFmt w:val="decimal"/>
      <w:lvlText w:val="%2"/>
      <w:lvlJc w:val="left"/>
    </w:lvl>
    <w:lvl w:ilvl="2" w:tplc="B8E23836">
      <w:start w:val="1"/>
      <w:numFmt w:val="decimal"/>
      <w:lvlText w:val="%3"/>
      <w:lvlJc w:val="left"/>
    </w:lvl>
    <w:lvl w:ilvl="3" w:tplc="F808F81E">
      <w:start w:val="1"/>
      <w:numFmt w:val="decimal"/>
      <w:lvlText w:val="%4."/>
      <w:lvlJc w:val="left"/>
    </w:lvl>
    <w:lvl w:ilvl="4" w:tplc="3DE83A4C">
      <w:numFmt w:val="decimal"/>
      <w:lvlText w:val=""/>
      <w:lvlJc w:val="left"/>
    </w:lvl>
    <w:lvl w:ilvl="5" w:tplc="BFE8D560">
      <w:numFmt w:val="decimal"/>
      <w:lvlText w:val=""/>
      <w:lvlJc w:val="left"/>
    </w:lvl>
    <w:lvl w:ilvl="6" w:tplc="740097EA">
      <w:numFmt w:val="decimal"/>
      <w:lvlText w:val=""/>
      <w:lvlJc w:val="left"/>
    </w:lvl>
    <w:lvl w:ilvl="7" w:tplc="70DADF46">
      <w:numFmt w:val="decimal"/>
      <w:lvlText w:val=""/>
      <w:lvlJc w:val="left"/>
    </w:lvl>
    <w:lvl w:ilvl="8" w:tplc="23FE496A">
      <w:numFmt w:val="decimal"/>
      <w:lvlText w:val=""/>
      <w:lvlJc w:val="left"/>
    </w:lvl>
  </w:abstractNum>
  <w:abstractNum w:abstractNumId="65">
    <w:nsid w:val="00001EDC"/>
    <w:multiLevelType w:val="hybridMultilevel"/>
    <w:tmpl w:val="9774AA04"/>
    <w:lvl w:ilvl="0" w:tplc="E096676A">
      <w:start w:val="7"/>
      <w:numFmt w:val="decimal"/>
      <w:lvlText w:val="%1."/>
      <w:lvlJc w:val="left"/>
    </w:lvl>
    <w:lvl w:ilvl="1" w:tplc="EC68E948">
      <w:numFmt w:val="decimal"/>
      <w:lvlText w:val=""/>
      <w:lvlJc w:val="left"/>
    </w:lvl>
    <w:lvl w:ilvl="2" w:tplc="123E21E2">
      <w:numFmt w:val="decimal"/>
      <w:lvlText w:val=""/>
      <w:lvlJc w:val="left"/>
    </w:lvl>
    <w:lvl w:ilvl="3" w:tplc="34203572">
      <w:numFmt w:val="decimal"/>
      <w:lvlText w:val=""/>
      <w:lvlJc w:val="left"/>
    </w:lvl>
    <w:lvl w:ilvl="4" w:tplc="C5B2E864">
      <w:numFmt w:val="decimal"/>
      <w:lvlText w:val=""/>
      <w:lvlJc w:val="left"/>
    </w:lvl>
    <w:lvl w:ilvl="5" w:tplc="DE808D4A">
      <w:numFmt w:val="decimal"/>
      <w:lvlText w:val=""/>
      <w:lvlJc w:val="left"/>
    </w:lvl>
    <w:lvl w:ilvl="6" w:tplc="D494AC8E">
      <w:numFmt w:val="decimal"/>
      <w:lvlText w:val=""/>
      <w:lvlJc w:val="left"/>
    </w:lvl>
    <w:lvl w:ilvl="7" w:tplc="70F6F1CA">
      <w:numFmt w:val="decimal"/>
      <w:lvlText w:val=""/>
      <w:lvlJc w:val="left"/>
    </w:lvl>
    <w:lvl w:ilvl="8" w:tplc="7F6A7F98">
      <w:numFmt w:val="decimal"/>
      <w:lvlText w:val=""/>
      <w:lvlJc w:val="left"/>
    </w:lvl>
  </w:abstractNum>
  <w:abstractNum w:abstractNumId="66">
    <w:nsid w:val="00001FB4"/>
    <w:multiLevelType w:val="hybridMultilevel"/>
    <w:tmpl w:val="BB24C5B0"/>
    <w:lvl w:ilvl="0" w:tplc="A4689A48">
      <w:start w:val="1"/>
      <w:numFmt w:val="decimal"/>
      <w:lvlText w:val="%1"/>
      <w:lvlJc w:val="left"/>
    </w:lvl>
    <w:lvl w:ilvl="1" w:tplc="5252AAB0">
      <w:start w:val="5"/>
      <w:numFmt w:val="decimal"/>
      <w:lvlText w:val="%2."/>
      <w:lvlJc w:val="left"/>
    </w:lvl>
    <w:lvl w:ilvl="2" w:tplc="BF5CDBDA">
      <w:numFmt w:val="decimal"/>
      <w:lvlText w:val=""/>
      <w:lvlJc w:val="left"/>
    </w:lvl>
    <w:lvl w:ilvl="3" w:tplc="C4545816">
      <w:numFmt w:val="decimal"/>
      <w:lvlText w:val=""/>
      <w:lvlJc w:val="left"/>
    </w:lvl>
    <w:lvl w:ilvl="4" w:tplc="CDB2BAC8">
      <w:numFmt w:val="decimal"/>
      <w:lvlText w:val=""/>
      <w:lvlJc w:val="left"/>
    </w:lvl>
    <w:lvl w:ilvl="5" w:tplc="0B844042">
      <w:numFmt w:val="decimal"/>
      <w:lvlText w:val=""/>
      <w:lvlJc w:val="left"/>
    </w:lvl>
    <w:lvl w:ilvl="6" w:tplc="B45CA270">
      <w:numFmt w:val="decimal"/>
      <w:lvlText w:val=""/>
      <w:lvlJc w:val="left"/>
    </w:lvl>
    <w:lvl w:ilvl="7" w:tplc="499C4C74">
      <w:numFmt w:val="decimal"/>
      <w:lvlText w:val=""/>
      <w:lvlJc w:val="left"/>
    </w:lvl>
    <w:lvl w:ilvl="8" w:tplc="845C3752">
      <w:numFmt w:val="decimal"/>
      <w:lvlText w:val=""/>
      <w:lvlJc w:val="left"/>
    </w:lvl>
  </w:abstractNum>
  <w:abstractNum w:abstractNumId="67">
    <w:nsid w:val="00001FF1"/>
    <w:multiLevelType w:val="hybridMultilevel"/>
    <w:tmpl w:val="29423022"/>
    <w:lvl w:ilvl="0" w:tplc="8D1616EC">
      <w:start w:val="1"/>
      <w:numFmt w:val="bullet"/>
      <w:lvlText w:val="и"/>
      <w:lvlJc w:val="left"/>
    </w:lvl>
    <w:lvl w:ilvl="1" w:tplc="A4E0AEC0">
      <w:start w:val="1"/>
      <w:numFmt w:val="decimal"/>
      <w:lvlText w:val="%2."/>
      <w:lvlJc w:val="left"/>
    </w:lvl>
    <w:lvl w:ilvl="2" w:tplc="9A7C0046">
      <w:start w:val="1"/>
      <w:numFmt w:val="decimal"/>
      <w:lvlText w:val="%3"/>
      <w:lvlJc w:val="left"/>
    </w:lvl>
    <w:lvl w:ilvl="3" w:tplc="D7C686CA">
      <w:numFmt w:val="decimal"/>
      <w:lvlText w:val=""/>
      <w:lvlJc w:val="left"/>
    </w:lvl>
    <w:lvl w:ilvl="4" w:tplc="75F0F902">
      <w:numFmt w:val="decimal"/>
      <w:lvlText w:val=""/>
      <w:lvlJc w:val="left"/>
    </w:lvl>
    <w:lvl w:ilvl="5" w:tplc="5EC4E1E2">
      <w:numFmt w:val="decimal"/>
      <w:lvlText w:val=""/>
      <w:lvlJc w:val="left"/>
    </w:lvl>
    <w:lvl w:ilvl="6" w:tplc="59D48F5E">
      <w:numFmt w:val="decimal"/>
      <w:lvlText w:val=""/>
      <w:lvlJc w:val="left"/>
    </w:lvl>
    <w:lvl w:ilvl="7" w:tplc="81229C6C">
      <w:numFmt w:val="decimal"/>
      <w:lvlText w:val=""/>
      <w:lvlJc w:val="left"/>
    </w:lvl>
    <w:lvl w:ilvl="8" w:tplc="7B0C0546">
      <w:numFmt w:val="decimal"/>
      <w:lvlText w:val=""/>
      <w:lvlJc w:val="left"/>
    </w:lvl>
  </w:abstractNum>
  <w:abstractNum w:abstractNumId="68">
    <w:nsid w:val="00002044"/>
    <w:multiLevelType w:val="hybridMultilevel"/>
    <w:tmpl w:val="7BB8B006"/>
    <w:lvl w:ilvl="0" w:tplc="7A2A1BFA">
      <w:start w:val="1"/>
      <w:numFmt w:val="bullet"/>
      <w:lvlText w:val="и"/>
      <w:lvlJc w:val="left"/>
    </w:lvl>
    <w:lvl w:ilvl="1" w:tplc="A0C087DA">
      <w:start w:val="1"/>
      <w:numFmt w:val="bullet"/>
      <w:lvlText w:val="В"/>
      <w:lvlJc w:val="left"/>
    </w:lvl>
    <w:lvl w:ilvl="2" w:tplc="499C5D52">
      <w:start w:val="3"/>
      <w:numFmt w:val="decimal"/>
      <w:lvlText w:val="%3."/>
      <w:lvlJc w:val="left"/>
    </w:lvl>
    <w:lvl w:ilvl="3" w:tplc="93B4E946">
      <w:numFmt w:val="decimal"/>
      <w:lvlText w:val=""/>
      <w:lvlJc w:val="left"/>
    </w:lvl>
    <w:lvl w:ilvl="4" w:tplc="CB2CF786">
      <w:numFmt w:val="decimal"/>
      <w:lvlText w:val=""/>
      <w:lvlJc w:val="left"/>
    </w:lvl>
    <w:lvl w:ilvl="5" w:tplc="7FA8F25E">
      <w:numFmt w:val="decimal"/>
      <w:lvlText w:val=""/>
      <w:lvlJc w:val="left"/>
    </w:lvl>
    <w:lvl w:ilvl="6" w:tplc="BE8A6594">
      <w:numFmt w:val="decimal"/>
      <w:lvlText w:val=""/>
      <w:lvlJc w:val="left"/>
    </w:lvl>
    <w:lvl w:ilvl="7" w:tplc="3958306A">
      <w:numFmt w:val="decimal"/>
      <w:lvlText w:val=""/>
      <w:lvlJc w:val="left"/>
    </w:lvl>
    <w:lvl w:ilvl="8" w:tplc="B58679BA">
      <w:numFmt w:val="decimal"/>
      <w:lvlText w:val=""/>
      <w:lvlJc w:val="left"/>
    </w:lvl>
  </w:abstractNum>
  <w:abstractNum w:abstractNumId="69">
    <w:nsid w:val="00002079"/>
    <w:multiLevelType w:val="hybridMultilevel"/>
    <w:tmpl w:val="61489E7A"/>
    <w:lvl w:ilvl="0" w:tplc="3CD4FDD6">
      <w:start w:val="1"/>
      <w:numFmt w:val="decimal"/>
      <w:lvlText w:val="%1"/>
      <w:lvlJc w:val="left"/>
    </w:lvl>
    <w:lvl w:ilvl="1" w:tplc="A55C5012">
      <w:start w:val="1"/>
      <w:numFmt w:val="decimal"/>
      <w:lvlText w:val="%2."/>
      <w:lvlJc w:val="left"/>
    </w:lvl>
    <w:lvl w:ilvl="2" w:tplc="563258B8">
      <w:numFmt w:val="decimal"/>
      <w:lvlText w:val=""/>
      <w:lvlJc w:val="left"/>
    </w:lvl>
    <w:lvl w:ilvl="3" w:tplc="052848D2">
      <w:numFmt w:val="decimal"/>
      <w:lvlText w:val=""/>
      <w:lvlJc w:val="left"/>
    </w:lvl>
    <w:lvl w:ilvl="4" w:tplc="01740EE6">
      <w:numFmt w:val="decimal"/>
      <w:lvlText w:val=""/>
      <w:lvlJc w:val="left"/>
    </w:lvl>
    <w:lvl w:ilvl="5" w:tplc="DBC4996E">
      <w:numFmt w:val="decimal"/>
      <w:lvlText w:val=""/>
      <w:lvlJc w:val="left"/>
    </w:lvl>
    <w:lvl w:ilvl="6" w:tplc="AEBCD956">
      <w:numFmt w:val="decimal"/>
      <w:lvlText w:val=""/>
      <w:lvlJc w:val="left"/>
    </w:lvl>
    <w:lvl w:ilvl="7" w:tplc="49F481BE">
      <w:numFmt w:val="decimal"/>
      <w:lvlText w:val=""/>
      <w:lvlJc w:val="left"/>
    </w:lvl>
    <w:lvl w:ilvl="8" w:tplc="E298A452">
      <w:numFmt w:val="decimal"/>
      <w:lvlText w:val=""/>
      <w:lvlJc w:val="left"/>
    </w:lvl>
  </w:abstractNum>
  <w:abstractNum w:abstractNumId="70">
    <w:nsid w:val="000020A8"/>
    <w:multiLevelType w:val="hybridMultilevel"/>
    <w:tmpl w:val="EA8EF5CA"/>
    <w:lvl w:ilvl="0" w:tplc="0D28F646">
      <w:start w:val="1"/>
      <w:numFmt w:val="decimal"/>
      <w:lvlText w:val="%1"/>
      <w:lvlJc w:val="left"/>
    </w:lvl>
    <w:lvl w:ilvl="1" w:tplc="A628E7C8">
      <w:start w:val="1"/>
      <w:numFmt w:val="decimal"/>
      <w:lvlText w:val="%2."/>
      <w:lvlJc w:val="left"/>
    </w:lvl>
    <w:lvl w:ilvl="2" w:tplc="96A821B6">
      <w:numFmt w:val="decimal"/>
      <w:lvlText w:val=""/>
      <w:lvlJc w:val="left"/>
    </w:lvl>
    <w:lvl w:ilvl="3" w:tplc="B67AF536">
      <w:numFmt w:val="decimal"/>
      <w:lvlText w:val=""/>
      <w:lvlJc w:val="left"/>
    </w:lvl>
    <w:lvl w:ilvl="4" w:tplc="D1FC57A8">
      <w:numFmt w:val="decimal"/>
      <w:lvlText w:val=""/>
      <w:lvlJc w:val="left"/>
    </w:lvl>
    <w:lvl w:ilvl="5" w:tplc="5FBE506A">
      <w:numFmt w:val="decimal"/>
      <w:lvlText w:val=""/>
      <w:lvlJc w:val="left"/>
    </w:lvl>
    <w:lvl w:ilvl="6" w:tplc="4CBE6736">
      <w:numFmt w:val="decimal"/>
      <w:lvlText w:val=""/>
      <w:lvlJc w:val="left"/>
    </w:lvl>
    <w:lvl w:ilvl="7" w:tplc="0F3A90EA">
      <w:numFmt w:val="decimal"/>
      <w:lvlText w:val=""/>
      <w:lvlJc w:val="left"/>
    </w:lvl>
    <w:lvl w:ilvl="8" w:tplc="E870B8A4">
      <w:numFmt w:val="decimal"/>
      <w:lvlText w:val=""/>
      <w:lvlJc w:val="left"/>
    </w:lvl>
  </w:abstractNum>
  <w:abstractNum w:abstractNumId="71">
    <w:nsid w:val="000020AD"/>
    <w:multiLevelType w:val="hybridMultilevel"/>
    <w:tmpl w:val="B0FEB606"/>
    <w:lvl w:ilvl="0" w:tplc="740C6B92">
      <w:start w:val="3"/>
      <w:numFmt w:val="decimal"/>
      <w:lvlText w:val="%1."/>
      <w:lvlJc w:val="left"/>
    </w:lvl>
    <w:lvl w:ilvl="1" w:tplc="336C0F38">
      <w:start w:val="1"/>
      <w:numFmt w:val="decimal"/>
      <w:lvlText w:val="%2)"/>
      <w:lvlJc w:val="left"/>
    </w:lvl>
    <w:lvl w:ilvl="2" w:tplc="3D1265D2">
      <w:numFmt w:val="decimal"/>
      <w:lvlText w:val=""/>
      <w:lvlJc w:val="left"/>
    </w:lvl>
    <w:lvl w:ilvl="3" w:tplc="C33ED596">
      <w:numFmt w:val="decimal"/>
      <w:lvlText w:val=""/>
      <w:lvlJc w:val="left"/>
    </w:lvl>
    <w:lvl w:ilvl="4" w:tplc="9E3841CC">
      <w:numFmt w:val="decimal"/>
      <w:lvlText w:val=""/>
      <w:lvlJc w:val="left"/>
    </w:lvl>
    <w:lvl w:ilvl="5" w:tplc="B02E68D4">
      <w:numFmt w:val="decimal"/>
      <w:lvlText w:val=""/>
      <w:lvlJc w:val="left"/>
    </w:lvl>
    <w:lvl w:ilvl="6" w:tplc="FA7C229A">
      <w:numFmt w:val="decimal"/>
      <w:lvlText w:val=""/>
      <w:lvlJc w:val="left"/>
    </w:lvl>
    <w:lvl w:ilvl="7" w:tplc="F8F67840">
      <w:numFmt w:val="decimal"/>
      <w:lvlText w:val=""/>
      <w:lvlJc w:val="left"/>
    </w:lvl>
    <w:lvl w:ilvl="8" w:tplc="C88066C6">
      <w:numFmt w:val="decimal"/>
      <w:lvlText w:val=""/>
      <w:lvlJc w:val="left"/>
    </w:lvl>
  </w:abstractNum>
  <w:abstractNum w:abstractNumId="72">
    <w:nsid w:val="00002120"/>
    <w:multiLevelType w:val="hybridMultilevel"/>
    <w:tmpl w:val="C14AC5E2"/>
    <w:lvl w:ilvl="0" w:tplc="054A366A">
      <w:start w:val="2"/>
      <w:numFmt w:val="decimal"/>
      <w:lvlText w:val="%1)"/>
      <w:lvlJc w:val="left"/>
    </w:lvl>
    <w:lvl w:ilvl="1" w:tplc="D6F87A10">
      <w:numFmt w:val="decimal"/>
      <w:lvlText w:val=""/>
      <w:lvlJc w:val="left"/>
    </w:lvl>
    <w:lvl w:ilvl="2" w:tplc="22BCD4FE">
      <w:numFmt w:val="decimal"/>
      <w:lvlText w:val=""/>
      <w:lvlJc w:val="left"/>
    </w:lvl>
    <w:lvl w:ilvl="3" w:tplc="C584DE68">
      <w:numFmt w:val="decimal"/>
      <w:lvlText w:val=""/>
      <w:lvlJc w:val="left"/>
    </w:lvl>
    <w:lvl w:ilvl="4" w:tplc="E0500B8C">
      <w:numFmt w:val="decimal"/>
      <w:lvlText w:val=""/>
      <w:lvlJc w:val="left"/>
    </w:lvl>
    <w:lvl w:ilvl="5" w:tplc="5358D65A">
      <w:numFmt w:val="decimal"/>
      <w:lvlText w:val=""/>
      <w:lvlJc w:val="left"/>
    </w:lvl>
    <w:lvl w:ilvl="6" w:tplc="DE9CAA96">
      <w:numFmt w:val="decimal"/>
      <w:lvlText w:val=""/>
      <w:lvlJc w:val="left"/>
    </w:lvl>
    <w:lvl w:ilvl="7" w:tplc="B02ADBD4">
      <w:numFmt w:val="decimal"/>
      <w:lvlText w:val=""/>
      <w:lvlJc w:val="left"/>
    </w:lvl>
    <w:lvl w:ilvl="8" w:tplc="CF0ED47C">
      <w:numFmt w:val="decimal"/>
      <w:lvlText w:val=""/>
      <w:lvlJc w:val="left"/>
    </w:lvl>
  </w:abstractNum>
  <w:abstractNum w:abstractNumId="73">
    <w:nsid w:val="0000212C"/>
    <w:multiLevelType w:val="hybridMultilevel"/>
    <w:tmpl w:val="6FE40682"/>
    <w:lvl w:ilvl="0" w:tplc="E6CCB04A">
      <w:start w:val="1"/>
      <w:numFmt w:val="decimal"/>
      <w:lvlText w:val="%1"/>
      <w:lvlJc w:val="left"/>
    </w:lvl>
    <w:lvl w:ilvl="1" w:tplc="BC523464">
      <w:start w:val="1"/>
      <w:numFmt w:val="decimal"/>
      <w:lvlText w:val="%2."/>
      <w:lvlJc w:val="left"/>
    </w:lvl>
    <w:lvl w:ilvl="2" w:tplc="51127C68">
      <w:numFmt w:val="decimal"/>
      <w:lvlText w:val=""/>
      <w:lvlJc w:val="left"/>
    </w:lvl>
    <w:lvl w:ilvl="3" w:tplc="0B46FADE">
      <w:numFmt w:val="decimal"/>
      <w:lvlText w:val=""/>
      <w:lvlJc w:val="left"/>
    </w:lvl>
    <w:lvl w:ilvl="4" w:tplc="B742D660">
      <w:numFmt w:val="decimal"/>
      <w:lvlText w:val=""/>
      <w:lvlJc w:val="left"/>
    </w:lvl>
    <w:lvl w:ilvl="5" w:tplc="C2608C06">
      <w:numFmt w:val="decimal"/>
      <w:lvlText w:val=""/>
      <w:lvlJc w:val="left"/>
    </w:lvl>
    <w:lvl w:ilvl="6" w:tplc="6BE8FB28">
      <w:numFmt w:val="decimal"/>
      <w:lvlText w:val=""/>
      <w:lvlJc w:val="left"/>
    </w:lvl>
    <w:lvl w:ilvl="7" w:tplc="E9AC3106">
      <w:numFmt w:val="decimal"/>
      <w:lvlText w:val=""/>
      <w:lvlJc w:val="left"/>
    </w:lvl>
    <w:lvl w:ilvl="8" w:tplc="2B3854BE">
      <w:numFmt w:val="decimal"/>
      <w:lvlText w:val=""/>
      <w:lvlJc w:val="left"/>
    </w:lvl>
  </w:abstractNum>
  <w:abstractNum w:abstractNumId="74">
    <w:nsid w:val="0000214E"/>
    <w:multiLevelType w:val="hybridMultilevel"/>
    <w:tmpl w:val="A548252C"/>
    <w:lvl w:ilvl="0" w:tplc="547EB9FA">
      <w:start w:val="2"/>
      <w:numFmt w:val="decimal"/>
      <w:lvlText w:val="%1."/>
      <w:lvlJc w:val="left"/>
    </w:lvl>
    <w:lvl w:ilvl="1" w:tplc="21DE845C">
      <w:start w:val="1"/>
      <w:numFmt w:val="decimal"/>
      <w:lvlText w:val="%2"/>
      <w:lvlJc w:val="left"/>
    </w:lvl>
    <w:lvl w:ilvl="2" w:tplc="3B101DDE">
      <w:numFmt w:val="decimal"/>
      <w:lvlText w:val=""/>
      <w:lvlJc w:val="left"/>
    </w:lvl>
    <w:lvl w:ilvl="3" w:tplc="46AC980E">
      <w:numFmt w:val="decimal"/>
      <w:lvlText w:val=""/>
      <w:lvlJc w:val="left"/>
    </w:lvl>
    <w:lvl w:ilvl="4" w:tplc="DABCDC8E">
      <w:numFmt w:val="decimal"/>
      <w:lvlText w:val=""/>
      <w:lvlJc w:val="left"/>
    </w:lvl>
    <w:lvl w:ilvl="5" w:tplc="CF00CC28">
      <w:numFmt w:val="decimal"/>
      <w:lvlText w:val=""/>
      <w:lvlJc w:val="left"/>
    </w:lvl>
    <w:lvl w:ilvl="6" w:tplc="BE24149E">
      <w:numFmt w:val="decimal"/>
      <w:lvlText w:val=""/>
      <w:lvlJc w:val="left"/>
    </w:lvl>
    <w:lvl w:ilvl="7" w:tplc="56A6B3F2">
      <w:numFmt w:val="decimal"/>
      <w:lvlText w:val=""/>
      <w:lvlJc w:val="left"/>
    </w:lvl>
    <w:lvl w:ilvl="8" w:tplc="B73E4436">
      <w:numFmt w:val="decimal"/>
      <w:lvlText w:val=""/>
      <w:lvlJc w:val="left"/>
    </w:lvl>
  </w:abstractNum>
  <w:abstractNum w:abstractNumId="75">
    <w:nsid w:val="000022E4"/>
    <w:multiLevelType w:val="hybridMultilevel"/>
    <w:tmpl w:val="E104FE12"/>
    <w:lvl w:ilvl="0" w:tplc="8E8ABCE8">
      <w:start w:val="4"/>
      <w:numFmt w:val="decimal"/>
      <w:lvlText w:val="%1)"/>
      <w:lvlJc w:val="left"/>
    </w:lvl>
    <w:lvl w:ilvl="1" w:tplc="BB0C323C">
      <w:numFmt w:val="decimal"/>
      <w:lvlText w:val=""/>
      <w:lvlJc w:val="left"/>
    </w:lvl>
    <w:lvl w:ilvl="2" w:tplc="AA0C0B3E">
      <w:numFmt w:val="decimal"/>
      <w:lvlText w:val=""/>
      <w:lvlJc w:val="left"/>
    </w:lvl>
    <w:lvl w:ilvl="3" w:tplc="AF20E37C">
      <w:numFmt w:val="decimal"/>
      <w:lvlText w:val=""/>
      <w:lvlJc w:val="left"/>
    </w:lvl>
    <w:lvl w:ilvl="4" w:tplc="AEAA3F12">
      <w:numFmt w:val="decimal"/>
      <w:lvlText w:val=""/>
      <w:lvlJc w:val="left"/>
    </w:lvl>
    <w:lvl w:ilvl="5" w:tplc="11263442">
      <w:numFmt w:val="decimal"/>
      <w:lvlText w:val=""/>
      <w:lvlJc w:val="left"/>
    </w:lvl>
    <w:lvl w:ilvl="6" w:tplc="3F74C5E0">
      <w:numFmt w:val="decimal"/>
      <w:lvlText w:val=""/>
      <w:lvlJc w:val="left"/>
    </w:lvl>
    <w:lvl w:ilvl="7" w:tplc="D95C36BE">
      <w:numFmt w:val="decimal"/>
      <w:lvlText w:val=""/>
      <w:lvlJc w:val="left"/>
    </w:lvl>
    <w:lvl w:ilvl="8" w:tplc="62E2E0DE">
      <w:numFmt w:val="decimal"/>
      <w:lvlText w:val=""/>
      <w:lvlJc w:val="left"/>
    </w:lvl>
  </w:abstractNum>
  <w:abstractNum w:abstractNumId="76">
    <w:nsid w:val="00002332"/>
    <w:multiLevelType w:val="hybridMultilevel"/>
    <w:tmpl w:val="D8E684F8"/>
    <w:lvl w:ilvl="0" w:tplc="C0481990">
      <w:start w:val="1"/>
      <w:numFmt w:val="decimal"/>
      <w:lvlText w:val="%1"/>
      <w:lvlJc w:val="left"/>
    </w:lvl>
    <w:lvl w:ilvl="1" w:tplc="029A319A">
      <w:start w:val="1"/>
      <w:numFmt w:val="decimal"/>
      <w:lvlText w:val="%2)"/>
      <w:lvlJc w:val="left"/>
    </w:lvl>
    <w:lvl w:ilvl="2" w:tplc="39F60F56">
      <w:numFmt w:val="decimal"/>
      <w:lvlText w:val=""/>
      <w:lvlJc w:val="left"/>
    </w:lvl>
    <w:lvl w:ilvl="3" w:tplc="9348D1F2">
      <w:numFmt w:val="decimal"/>
      <w:lvlText w:val=""/>
      <w:lvlJc w:val="left"/>
    </w:lvl>
    <w:lvl w:ilvl="4" w:tplc="A792F474">
      <w:numFmt w:val="decimal"/>
      <w:lvlText w:val=""/>
      <w:lvlJc w:val="left"/>
    </w:lvl>
    <w:lvl w:ilvl="5" w:tplc="BF2A5808">
      <w:numFmt w:val="decimal"/>
      <w:lvlText w:val=""/>
      <w:lvlJc w:val="left"/>
    </w:lvl>
    <w:lvl w:ilvl="6" w:tplc="93583800">
      <w:numFmt w:val="decimal"/>
      <w:lvlText w:val=""/>
      <w:lvlJc w:val="left"/>
    </w:lvl>
    <w:lvl w:ilvl="7" w:tplc="A0DCAD60">
      <w:numFmt w:val="decimal"/>
      <w:lvlText w:val=""/>
      <w:lvlJc w:val="left"/>
    </w:lvl>
    <w:lvl w:ilvl="8" w:tplc="A9D4B33E">
      <w:numFmt w:val="decimal"/>
      <w:lvlText w:val=""/>
      <w:lvlJc w:val="left"/>
    </w:lvl>
  </w:abstractNum>
  <w:abstractNum w:abstractNumId="77">
    <w:nsid w:val="00002462"/>
    <w:multiLevelType w:val="hybridMultilevel"/>
    <w:tmpl w:val="498CEAB4"/>
    <w:lvl w:ilvl="0" w:tplc="B456BE8C">
      <w:start w:val="1"/>
      <w:numFmt w:val="decimal"/>
      <w:lvlText w:val="%1"/>
      <w:lvlJc w:val="left"/>
    </w:lvl>
    <w:lvl w:ilvl="1" w:tplc="B796A374">
      <w:start w:val="1"/>
      <w:numFmt w:val="decimal"/>
      <w:lvlText w:val="%2."/>
      <w:lvlJc w:val="left"/>
    </w:lvl>
    <w:lvl w:ilvl="2" w:tplc="0922D3EC">
      <w:numFmt w:val="decimal"/>
      <w:lvlText w:val=""/>
      <w:lvlJc w:val="left"/>
    </w:lvl>
    <w:lvl w:ilvl="3" w:tplc="80D25E58">
      <w:numFmt w:val="decimal"/>
      <w:lvlText w:val=""/>
      <w:lvlJc w:val="left"/>
    </w:lvl>
    <w:lvl w:ilvl="4" w:tplc="E79619C8">
      <w:numFmt w:val="decimal"/>
      <w:lvlText w:val=""/>
      <w:lvlJc w:val="left"/>
    </w:lvl>
    <w:lvl w:ilvl="5" w:tplc="5DD8971A">
      <w:numFmt w:val="decimal"/>
      <w:lvlText w:val=""/>
      <w:lvlJc w:val="left"/>
    </w:lvl>
    <w:lvl w:ilvl="6" w:tplc="2DCE8248">
      <w:numFmt w:val="decimal"/>
      <w:lvlText w:val=""/>
      <w:lvlJc w:val="left"/>
    </w:lvl>
    <w:lvl w:ilvl="7" w:tplc="A8BE2B02">
      <w:numFmt w:val="decimal"/>
      <w:lvlText w:val=""/>
      <w:lvlJc w:val="left"/>
    </w:lvl>
    <w:lvl w:ilvl="8" w:tplc="6D06F714">
      <w:numFmt w:val="decimal"/>
      <w:lvlText w:val=""/>
      <w:lvlJc w:val="left"/>
    </w:lvl>
  </w:abstractNum>
  <w:abstractNum w:abstractNumId="78">
    <w:nsid w:val="0000248D"/>
    <w:multiLevelType w:val="hybridMultilevel"/>
    <w:tmpl w:val="0128D3B0"/>
    <w:lvl w:ilvl="0" w:tplc="A3404940">
      <w:start w:val="1"/>
      <w:numFmt w:val="decimal"/>
      <w:lvlText w:val="%1"/>
      <w:lvlJc w:val="left"/>
    </w:lvl>
    <w:lvl w:ilvl="1" w:tplc="983CB7B2">
      <w:start w:val="1"/>
      <w:numFmt w:val="decimal"/>
      <w:lvlText w:val="%2."/>
      <w:lvlJc w:val="left"/>
    </w:lvl>
    <w:lvl w:ilvl="2" w:tplc="AAD431EE">
      <w:numFmt w:val="decimal"/>
      <w:lvlText w:val=""/>
      <w:lvlJc w:val="left"/>
    </w:lvl>
    <w:lvl w:ilvl="3" w:tplc="DED40E40">
      <w:numFmt w:val="decimal"/>
      <w:lvlText w:val=""/>
      <w:lvlJc w:val="left"/>
    </w:lvl>
    <w:lvl w:ilvl="4" w:tplc="15B40E02">
      <w:numFmt w:val="decimal"/>
      <w:lvlText w:val=""/>
      <w:lvlJc w:val="left"/>
    </w:lvl>
    <w:lvl w:ilvl="5" w:tplc="BA84EF66">
      <w:numFmt w:val="decimal"/>
      <w:lvlText w:val=""/>
      <w:lvlJc w:val="left"/>
    </w:lvl>
    <w:lvl w:ilvl="6" w:tplc="9D0A324C">
      <w:numFmt w:val="decimal"/>
      <w:lvlText w:val=""/>
      <w:lvlJc w:val="left"/>
    </w:lvl>
    <w:lvl w:ilvl="7" w:tplc="17F80B56">
      <w:numFmt w:val="decimal"/>
      <w:lvlText w:val=""/>
      <w:lvlJc w:val="left"/>
    </w:lvl>
    <w:lvl w:ilvl="8" w:tplc="57ACDECA">
      <w:numFmt w:val="decimal"/>
      <w:lvlText w:val=""/>
      <w:lvlJc w:val="left"/>
    </w:lvl>
  </w:abstractNum>
  <w:abstractNum w:abstractNumId="79">
    <w:nsid w:val="000026B1"/>
    <w:multiLevelType w:val="hybridMultilevel"/>
    <w:tmpl w:val="45D682E0"/>
    <w:lvl w:ilvl="0" w:tplc="50D44C2A">
      <w:start w:val="1"/>
      <w:numFmt w:val="decimal"/>
      <w:lvlText w:val="%1."/>
      <w:lvlJc w:val="left"/>
    </w:lvl>
    <w:lvl w:ilvl="1" w:tplc="7A94DC84">
      <w:numFmt w:val="decimal"/>
      <w:lvlText w:val=""/>
      <w:lvlJc w:val="left"/>
    </w:lvl>
    <w:lvl w:ilvl="2" w:tplc="306C1AD8">
      <w:numFmt w:val="decimal"/>
      <w:lvlText w:val=""/>
      <w:lvlJc w:val="left"/>
    </w:lvl>
    <w:lvl w:ilvl="3" w:tplc="2DAC8000">
      <w:numFmt w:val="decimal"/>
      <w:lvlText w:val=""/>
      <w:lvlJc w:val="left"/>
    </w:lvl>
    <w:lvl w:ilvl="4" w:tplc="EA0A3F34">
      <w:numFmt w:val="decimal"/>
      <w:lvlText w:val=""/>
      <w:lvlJc w:val="left"/>
    </w:lvl>
    <w:lvl w:ilvl="5" w:tplc="0C28B336">
      <w:numFmt w:val="decimal"/>
      <w:lvlText w:val=""/>
      <w:lvlJc w:val="left"/>
    </w:lvl>
    <w:lvl w:ilvl="6" w:tplc="C7408438">
      <w:numFmt w:val="decimal"/>
      <w:lvlText w:val=""/>
      <w:lvlJc w:val="left"/>
    </w:lvl>
    <w:lvl w:ilvl="7" w:tplc="CF42D072">
      <w:numFmt w:val="decimal"/>
      <w:lvlText w:val=""/>
      <w:lvlJc w:val="left"/>
    </w:lvl>
    <w:lvl w:ilvl="8" w:tplc="3F4826F2">
      <w:numFmt w:val="decimal"/>
      <w:lvlText w:val=""/>
      <w:lvlJc w:val="left"/>
    </w:lvl>
  </w:abstractNum>
  <w:abstractNum w:abstractNumId="80">
    <w:nsid w:val="00002753"/>
    <w:multiLevelType w:val="hybridMultilevel"/>
    <w:tmpl w:val="4B5C9C38"/>
    <w:lvl w:ilvl="0" w:tplc="ABDEF74C">
      <w:start w:val="2"/>
      <w:numFmt w:val="decimal"/>
      <w:lvlText w:val="%1."/>
      <w:lvlJc w:val="left"/>
    </w:lvl>
    <w:lvl w:ilvl="1" w:tplc="A25C3D1C">
      <w:start w:val="1"/>
      <w:numFmt w:val="decimal"/>
      <w:lvlText w:val="%2"/>
      <w:lvlJc w:val="left"/>
    </w:lvl>
    <w:lvl w:ilvl="2" w:tplc="D1006972">
      <w:numFmt w:val="decimal"/>
      <w:lvlText w:val=""/>
      <w:lvlJc w:val="left"/>
    </w:lvl>
    <w:lvl w:ilvl="3" w:tplc="A71A2836">
      <w:numFmt w:val="decimal"/>
      <w:lvlText w:val=""/>
      <w:lvlJc w:val="left"/>
    </w:lvl>
    <w:lvl w:ilvl="4" w:tplc="E9C82004">
      <w:numFmt w:val="decimal"/>
      <w:lvlText w:val=""/>
      <w:lvlJc w:val="left"/>
    </w:lvl>
    <w:lvl w:ilvl="5" w:tplc="A2AC383C">
      <w:numFmt w:val="decimal"/>
      <w:lvlText w:val=""/>
      <w:lvlJc w:val="left"/>
    </w:lvl>
    <w:lvl w:ilvl="6" w:tplc="D6FC0AC0">
      <w:numFmt w:val="decimal"/>
      <w:lvlText w:val=""/>
      <w:lvlJc w:val="left"/>
    </w:lvl>
    <w:lvl w:ilvl="7" w:tplc="D3BC5EDE">
      <w:numFmt w:val="decimal"/>
      <w:lvlText w:val=""/>
      <w:lvlJc w:val="left"/>
    </w:lvl>
    <w:lvl w:ilvl="8" w:tplc="C72431C6">
      <w:numFmt w:val="decimal"/>
      <w:lvlText w:val=""/>
      <w:lvlJc w:val="left"/>
    </w:lvl>
  </w:abstractNum>
  <w:abstractNum w:abstractNumId="81">
    <w:nsid w:val="00002780"/>
    <w:multiLevelType w:val="hybridMultilevel"/>
    <w:tmpl w:val="2842F0DE"/>
    <w:lvl w:ilvl="0" w:tplc="1B3086C2">
      <w:start w:val="2"/>
      <w:numFmt w:val="decimal"/>
      <w:lvlText w:val="%1)"/>
      <w:lvlJc w:val="left"/>
    </w:lvl>
    <w:lvl w:ilvl="1" w:tplc="45E6E980">
      <w:numFmt w:val="decimal"/>
      <w:lvlText w:val=""/>
      <w:lvlJc w:val="left"/>
    </w:lvl>
    <w:lvl w:ilvl="2" w:tplc="7C2E5AC0">
      <w:numFmt w:val="decimal"/>
      <w:lvlText w:val=""/>
      <w:lvlJc w:val="left"/>
    </w:lvl>
    <w:lvl w:ilvl="3" w:tplc="DD9EA8E2">
      <w:numFmt w:val="decimal"/>
      <w:lvlText w:val=""/>
      <w:lvlJc w:val="left"/>
    </w:lvl>
    <w:lvl w:ilvl="4" w:tplc="7898F264">
      <w:numFmt w:val="decimal"/>
      <w:lvlText w:val=""/>
      <w:lvlJc w:val="left"/>
    </w:lvl>
    <w:lvl w:ilvl="5" w:tplc="9AE4BB52">
      <w:numFmt w:val="decimal"/>
      <w:lvlText w:val=""/>
      <w:lvlJc w:val="left"/>
    </w:lvl>
    <w:lvl w:ilvl="6" w:tplc="C1A2E6D2">
      <w:numFmt w:val="decimal"/>
      <w:lvlText w:val=""/>
      <w:lvlJc w:val="left"/>
    </w:lvl>
    <w:lvl w:ilvl="7" w:tplc="AEDEE7F4">
      <w:numFmt w:val="decimal"/>
      <w:lvlText w:val=""/>
      <w:lvlJc w:val="left"/>
    </w:lvl>
    <w:lvl w:ilvl="8" w:tplc="36F81010">
      <w:numFmt w:val="decimal"/>
      <w:lvlText w:val=""/>
      <w:lvlJc w:val="left"/>
    </w:lvl>
  </w:abstractNum>
  <w:abstractNum w:abstractNumId="82">
    <w:nsid w:val="000027D3"/>
    <w:multiLevelType w:val="hybridMultilevel"/>
    <w:tmpl w:val="F664F108"/>
    <w:lvl w:ilvl="0" w:tplc="6036574A">
      <w:start w:val="1"/>
      <w:numFmt w:val="decimal"/>
      <w:lvlText w:val="%1"/>
      <w:lvlJc w:val="left"/>
    </w:lvl>
    <w:lvl w:ilvl="1" w:tplc="47B2E298">
      <w:start w:val="1"/>
      <w:numFmt w:val="decimal"/>
      <w:lvlText w:val="%2"/>
      <w:lvlJc w:val="left"/>
    </w:lvl>
    <w:lvl w:ilvl="2" w:tplc="6E12038A">
      <w:start w:val="1"/>
      <w:numFmt w:val="decimal"/>
      <w:lvlText w:val="%3)"/>
      <w:lvlJc w:val="left"/>
    </w:lvl>
    <w:lvl w:ilvl="3" w:tplc="449A2B0A">
      <w:numFmt w:val="decimal"/>
      <w:lvlText w:val=""/>
      <w:lvlJc w:val="left"/>
    </w:lvl>
    <w:lvl w:ilvl="4" w:tplc="9A0EAB88">
      <w:numFmt w:val="decimal"/>
      <w:lvlText w:val=""/>
      <w:lvlJc w:val="left"/>
    </w:lvl>
    <w:lvl w:ilvl="5" w:tplc="0078710A">
      <w:numFmt w:val="decimal"/>
      <w:lvlText w:val=""/>
      <w:lvlJc w:val="left"/>
    </w:lvl>
    <w:lvl w:ilvl="6" w:tplc="313897F4">
      <w:numFmt w:val="decimal"/>
      <w:lvlText w:val=""/>
      <w:lvlJc w:val="left"/>
    </w:lvl>
    <w:lvl w:ilvl="7" w:tplc="18CE0E7E">
      <w:numFmt w:val="decimal"/>
      <w:lvlText w:val=""/>
      <w:lvlJc w:val="left"/>
    </w:lvl>
    <w:lvl w:ilvl="8" w:tplc="6512E02C">
      <w:numFmt w:val="decimal"/>
      <w:lvlText w:val=""/>
      <w:lvlJc w:val="left"/>
    </w:lvl>
  </w:abstractNum>
  <w:abstractNum w:abstractNumId="83">
    <w:nsid w:val="000027DA"/>
    <w:multiLevelType w:val="hybridMultilevel"/>
    <w:tmpl w:val="D9E6D60C"/>
    <w:lvl w:ilvl="0" w:tplc="20501ABA">
      <w:start w:val="1"/>
      <w:numFmt w:val="bullet"/>
      <w:lvlText w:val="и"/>
      <w:lvlJc w:val="left"/>
    </w:lvl>
    <w:lvl w:ilvl="1" w:tplc="D5AA8342">
      <w:start w:val="1"/>
      <w:numFmt w:val="decimal"/>
      <w:lvlText w:val="%2"/>
      <w:lvlJc w:val="left"/>
    </w:lvl>
    <w:lvl w:ilvl="2" w:tplc="EEB0570C">
      <w:start w:val="2"/>
      <w:numFmt w:val="decimal"/>
      <w:lvlText w:val="%3."/>
      <w:lvlJc w:val="left"/>
    </w:lvl>
    <w:lvl w:ilvl="3" w:tplc="D52EFE86">
      <w:start w:val="1"/>
      <w:numFmt w:val="decimal"/>
      <w:lvlText w:val="%4"/>
      <w:lvlJc w:val="left"/>
    </w:lvl>
    <w:lvl w:ilvl="4" w:tplc="FA2AD8CE">
      <w:start w:val="1"/>
      <w:numFmt w:val="decimal"/>
      <w:lvlText w:val="%5"/>
      <w:lvlJc w:val="left"/>
    </w:lvl>
    <w:lvl w:ilvl="5" w:tplc="D2C67DD0">
      <w:numFmt w:val="decimal"/>
      <w:lvlText w:val=""/>
      <w:lvlJc w:val="left"/>
    </w:lvl>
    <w:lvl w:ilvl="6" w:tplc="32540E8C">
      <w:numFmt w:val="decimal"/>
      <w:lvlText w:val=""/>
      <w:lvlJc w:val="left"/>
    </w:lvl>
    <w:lvl w:ilvl="7" w:tplc="57A84BE4">
      <w:numFmt w:val="decimal"/>
      <w:lvlText w:val=""/>
      <w:lvlJc w:val="left"/>
    </w:lvl>
    <w:lvl w:ilvl="8" w:tplc="C91828A0">
      <w:numFmt w:val="decimal"/>
      <w:lvlText w:val=""/>
      <w:lvlJc w:val="left"/>
    </w:lvl>
  </w:abstractNum>
  <w:abstractNum w:abstractNumId="84">
    <w:nsid w:val="000028E2"/>
    <w:multiLevelType w:val="hybridMultilevel"/>
    <w:tmpl w:val="9960836C"/>
    <w:lvl w:ilvl="0" w:tplc="4BE4BBBA">
      <w:start w:val="2"/>
      <w:numFmt w:val="decimal"/>
      <w:lvlText w:val="%1)"/>
      <w:lvlJc w:val="left"/>
    </w:lvl>
    <w:lvl w:ilvl="1" w:tplc="7BBEC524">
      <w:start w:val="1"/>
      <w:numFmt w:val="decimal"/>
      <w:lvlText w:val="%2"/>
      <w:lvlJc w:val="left"/>
    </w:lvl>
    <w:lvl w:ilvl="2" w:tplc="A13AC47C">
      <w:numFmt w:val="decimal"/>
      <w:lvlText w:val=""/>
      <w:lvlJc w:val="left"/>
    </w:lvl>
    <w:lvl w:ilvl="3" w:tplc="6F1ABD1C">
      <w:numFmt w:val="decimal"/>
      <w:lvlText w:val=""/>
      <w:lvlJc w:val="left"/>
    </w:lvl>
    <w:lvl w:ilvl="4" w:tplc="5ABC68E4">
      <w:numFmt w:val="decimal"/>
      <w:lvlText w:val=""/>
      <w:lvlJc w:val="left"/>
    </w:lvl>
    <w:lvl w:ilvl="5" w:tplc="535E9B0C">
      <w:numFmt w:val="decimal"/>
      <w:lvlText w:val=""/>
      <w:lvlJc w:val="left"/>
    </w:lvl>
    <w:lvl w:ilvl="6" w:tplc="B046175C">
      <w:numFmt w:val="decimal"/>
      <w:lvlText w:val=""/>
      <w:lvlJc w:val="left"/>
    </w:lvl>
    <w:lvl w:ilvl="7" w:tplc="6A1ACFDA">
      <w:numFmt w:val="decimal"/>
      <w:lvlText w:val=""/>
      <w:lvlJc w:val="left"/>
    </w:lvl>
    <w:lvl w:ilvl="8" w:tplc="852EC33C">
      <w:numFmt w:val="decimal"/>
      <w:lvlText w:val=""/>
      <w:lvlJc w:val="left"/>
    </w:lvl>
  </w:abstractNum>
  <w:abstractNum w:abstractNumId="85">
    <w:nsid w:val="00002A38"/>
    <w:multiLevelType w:val="hybridMultilevel"/>
    <w:tmpl w:val="1D802E7A"/>
    <w:lvl w:ilvl="0" w:tplc="7D06EA1E">
      <w:start w:val="1"/>
      <w:numFmt w:val="decimal"/>
      <w:lvlText w:val="%1."/>
      <w:lvlJc w:val="left"/>
    </w:lvl>
    <w:lvl w:ilvl="1" w:tplc="1A580E44">
      <w:numFmt w:val="decimal"/>
      <w:lvlText w:val=""/>
      <w:lvlJc w:val="left"/>
    </w:lvl>
    <w:lvl w:ilvl="2" w:tplc="CA74516E">
      <w:numFmt w:val="decimal"/>
      <w:lvlText w:val=""/>
      <w:lvlJc w:val="left"/>
    </w:lvl>
    <w:lvl w:ilvl="3" w:tplc="7424FFB4">
      <w:numFmt w:val="decimal"/>
      <w:lvlText w:val=""/>
      <w:lvlJc w:val="left"/>
    </w:lvl>
    <w:lvl w:ilvl="4" w:tplc="67E092E8">
      <w:numFmt w:val="decimal"/>
      <w:lvlText w:val=""/>
      <w:lvlJc w:val="left"/>
    </w:lvl>
    <w:lvl w:ilvl="5" w:tplc="6916EB28">
      <w:numFmt w:val="decimal"/>
      <w:lvlText w:val=""/>
      <w:lvlJc w:val="left"/>
    </w:lvl>
    <w:lvl w:ilvl="6" w:tplc="EA18211C">
      <w:numFmt w:val="decimal"/>
      <w:lvlText w:val=""/>
      <w:lvlJc w:val="left"/>
    </w:lvl>
    <w:lvl w:ilvl="7" w:tplc="B900EBA6">
      <w:numFmt w:val="decimal"/>
      <w:lvlText w:val=""/>
      <w:lvlJc w:val="left"/>
    </w:lvl>
    <w:lvl w:ilvl="8" w:tplc="FA10CC04">
      <w:numFmt w:val="decimal"/>
      <w:lvlText w:val=""/>
      <w:lvlJc w:val="left"/>
    </w:lvl>
  </w:abstractNum>
  <w:abstractNum w:abstractNumId="86">
    <w:nsid w:val="00002B0F"/>
    <w:multiLevelType w:val="hybridMultilevel"/>
    <w:tmpl w:val="1E54E1A6"/>
    <w:lvl w:ilvl="0" w:tplc="43F207D2">
      <w:start w:val="5"/>
      <w:numFmt w:val="decimal"/>
      <w:lvlText w:val="%1."/>
      <w:lvlJc w:val="left"/>
    </w:lvl>
    <w:lvl w:ilvl="1" w:tplc="6C9C3A9A">
      <w:start w:val="1"/>
      <w:numFmt w:val="decimal"/>
      <w:lvlText w:val="%2)"/>
      <w:lvlJc w:val="left"/>
    </w:lvl>
    <w:lvl w:ilvl="2" w:tplc="AAD2B298">
      <w:numFmt w:val="decimal"/>
      <w:lvlText w:val=""/>
      <w:lvlJc w:val="left"/>
    </w:lvl>
    <w:lvl w:ilvl="3" w:tplc="F6EE8A54">
      <w:numFmt w:val="decimal"/>
      <w:lvlText w:val=""/>
      <w:lvlJc w:val="left"/>
    </w:lvl>
    <w:lvl w:ilvl="4" w:tplc="32FC403C">
      <w:numFmt w:val="decimal"/>
      <w:lvlText w:val=""/>
      <w:lvlJc w:val="left"/>
    </w:lvl>
    <w:lvl w:ilvl="5" w:tplc="89BEB3C2">
      <w:numFmt w:val="decimal"/>
      <w:lvlText w:val=""/>
      <w:lvlJc w:val="left"/>
    </w:lvl>
    <w:lvl w:ilvl="6" w:tplc="C65C6708">
      <w:numFmt w:val="decimal"/>
      <w:lvlText w:val=""/>
      <w:lvlJc w:val="left"/>
    </w:lvl>
    <w:lvl w:ilvl="7" w:tplc="14F673F8">
      <w:numFmt w:val="decimal"/>
      <w:lvlText w:val=""/>
      <w:lvlJc w:val="left"/>
    </w:lvl>
    <w:lvl w:ilvl="8" w:tplc="644E9520">
      <w:numFmt w:val="decimal"/>
      <w:lvlText w:val=""/>
      <w:lvlJc w:val="left"/>
    </w:lvl>
  </w:abstractNum>
  <w:abstractNum w:abstractNumId="87">
    <w:nsid w:val="00002BA5"/>
    <w:multiLevelType w:val="hybridMultilevel"/>
    <w:tmpl w:val="B114E72E"/>
    <w:lvl w:ilvl="0" w:tplc="7FCACE74">
      <w:start w:val="1"/>
      <w:numFmt w:val="decimal"/>
      <w:lvlText w:val="%1"/>
      <w:lvlJc w:val="left"/>
    </w:lvl>
    <w:lvl w:ilvl="1" w:tplc="C9DEEE3E">
      <w:start w:val="1"/>
      <w:numFmt w:val="decimal"/>
      <w:lvlText w:val="%2)"/>
      <w:lvlJc w:val="left"/>
    </w:lvl>
    <w:lvl w:ilvl="2" w:tplc="7F1CDB1C">
      <w:numFmt w:val="decimal"/>
      <w:lvlText w:val=""/>
      <w:lvlJc w:val="left"/>
    </w:lvl>
    <w:lvl w:ilvl="3" w:tplc="6E762692">
      <w:numFmt w:val="decimal"/>
      <w:lvlText w:val=""/>
      <w:lvlJc w:val="left"/>
    </w:lvl>
    <w:lvl w:ilvl="4" w:tplc="1EEC952C">
      <w:numFmt w:val="decimal"/>
      <w:lvlText w:val=""/>
      <w:lvlJc w:val="left"/>
    </w:lvl>
    <w:lvl w:ilvl="5" w:tplc="21D66868">
      <w:numFmt w:val="decimal"/>
      <w:lvlText w:val=""/>
      <w:lvlJc w:val="left"/>
    </w:lvl>
    <w:lvl w:ilvl="6" w:tplc="C39EF882">
      <w:numFmt w:val="decimal"/>
      <w:lvlText w:val=""/>
      <w:lvlJc w:val="left"/>
    </w:lvl>
    <w:lvl w:ilvl="7" w:tplc="16EEFCA8">
      <w:numFmt w:val="decimal"/>
      <w:lvlText w:val=""/>
      <w:lvlJc w:val="left"/>
    </w:lvl>
    <w:lvl w:ilvl="8" w:tplc="3BCC78BE">
      <w:numFmt w:val="decimal"/>
      <w:lvlText w:val=""/>
      <w:lvlJc w:val="left"/>
    </w:lvl>
  </w:abstractNum>
  <w:abstractNum w:abstractNumId="88">
    <w:nsid w:val="00002CD5"/>
    <w:multiLevelType w:val="hybridMultilevel"/>
    <w:tmpl w:val="1F9E7A62"/>
    <w:lvl w:ilvl="0" w:tplc="7D48CBE6">
      <w:start w:val="6"/>
      <w:numFmt w:val="decimal"/>
      <w:lvlText w:val="%1."/>
      <w:lvlJc w:val="left"/>
    </w:lvl>
    <w:lvl w:ilvl="1" w:tplc="E3E8E57A">
      <w:start w:val="1"/>
      <w:numFmt w:val="decimal"/>
      <w:lvlText w:val="%2"/>
      <w:lvlJc w:val="left"/>
    </w:lvl>
    <w:lvl w:ilvl="2" w:tplc="FEB871D2">
      <w:numFmt w:val="decimal"/>
      <w:lvlText w:val=""/>
      <w:lvlJc w:val="left"/>
    </w:lvl>
    <w:lvl w:ilvl="3" w:tplc="F7B6C206">
      <w:numFmt w:val="decimal"/>
      <w:lvlText w:val=""/>
      <w:lvlJc w:val="left"/>
    </w:lvl>
    <w:lvl w:ilvl="4" w:tplc="FC586002">
      <w:numFmt w:val="decimal"/>
      <w:lvlText w:val=""/>
      <w:lvlJc w:val="left"/>
    </w:lvl>
    <w:lvl w:ilvl="5" w:tplc="9B5C88DE">
      <w:numFmt w:val="decimal"/>
      <w:lvlText w:val=""/>
      <w:lvlJc w:val="left"/>
    </w:lvl>
    <w:lvl w:ilvl="6" w:tplc="55B09732">
      <w:numFmt w:val="decimal"/>
      <w:lvlText w:val=""/>
      <w:lvlJc w:val="left"/>
    </w:lvl>
    <w:lvl w:ilvl="7" w:tplc="F2B6B712">
      <w:numFmt w:val="decimal"/>
      <w:lvlText w:val=""/>
      <w:lvlJc w:val="left"/>
    </w:lvl>
    <w:lvl w:ilvl="8" w:tplc="DE5AB134">
      <w:numFmt w:val="decimal"/>
      <w:lvlText w:val=""/>
      <w:lvlJc w:val="left"/>
    </w:lvl>
  </w:abstractNum>
  <w:abstractNum w:abstractNumId="89">
    <w:nsid w:val="00002D41"/>
    <w:multiLevelType w:val="hybridMultilevel"/>
    <w:tmpl w:val="8E083884"/>
    <w:lvl w:ilvl="0" w:tplc="7BF83BF4">
      <w:start w:val="2"/>
      <w:numFmt w:val="decimal"/>
      <w:lvlText w:val="%1."/>
      <w:lvlJc w:val="left"/>
    </w:lvl>
    <w:lvl w:ilvl="1" w:tplc="50A64582">
      <w:start w:val="1"/>
      <w:numFmt w:val="decimal"/>
      <w:lvlText w:val="%2"/>
      <w:lvlJc w:val="left"/>
    </w:lvl>
    <w:lvl w:ilvl="2" w:tplc="DC0C4C32">
      <w:numFmt w:val="decimal"/>
      <w:lvlText w:val=""/>
      <w:lvlJc w:val="left"/>
    </w:lvl>
    <w:lvl w:ilvl="3" w:tplc="9F1802D8">
      <w:numFmt w:val="decimal"/>
      <w:lvlText w:val=""/>
      <w:lvlJc w:val="left"/>
    </w:lvl>
    <w:lvl w:ilvl="4" w:tplc="8A380328">
      <w:numFmt w:val="decimal"/>
      <w:lvlText w:val=""/>
      <w:lvlJc w:val="left"/>
    </w:lvl>
    <w:lvl w:ilvl="5" w:tplc="88D83020">
      <w:numFmt w:val="decimal"/>
      <w:lvlText w:val=""/>
      <w:lvlJc w:val="left"/>
    </w:lvl>
    <w:lvl w:ilvl="6" w:tplc="A3F4589E">
      <w:numFmt w:val="decimal"/>
      <w:lvlText w:val=""/>
      <w:lvlJc w:val="left"/>
    </w:lvl>
    <w:lvl w:ilvl="7" w:tplc="3350DF5C">
      <w:numFmt w:val="decimal"/>
      <w:lvlText w:val=""/>
      <w:lvlJc w:val="left"/>
    </w:lvl>
    <w:lvl w:ilvl="8" w:tplc="69381C92">
      <w:numFmt w:val="decimal"/>
      <w:lvlText w:val=""/>
      <w:lvlJc w:val="left"/>
    </w:lvl>
  </w:abstractNum>
  <w:abstractNum w:abstractNumId="90">
    <w:nsid w:val="00002D73"/>
    <w:multiLevelType w:val="hybridMultilevel"/>
    <w:tmpl w:val="C28E41F8"/>
    <w:lvl w:ilvl="0" w:tplc="470AC8B4">
      <w:start w:val="1"/>
      <w:numFmt w:val="decimal"/>
      <w:lvlText w:val="%1"/>
      <w:lvlJc w:val="left"/>
    </w:lvl>
    <w:lvl w:ilvl="1" w:tplc="383CDDCE">
      <w:start w:val="1"/>
      <w:numFmt w:val="decimal"/>
      <w:lvlText w:val="%2."/>
      <w:lvlJc w:val="left"/>
    </w:lvl>
    <w:lvl w:ilvl="2" w:tplc="A29E08E8">
      <w:numFmt w:val="decimal"/>
      <w:lvlText w:val=""/>
      <w:lvlJc w:val="left"/>
    </w:lvl>
    <w:lvl w:ilvl="3" w:tplc="0DDC0030">
      <w:numFmt w:val="decimal"/>
      <w:lvlText w:val=""/>
      <w:lvlJc w:val="left"/>
    </w:lvl>
    <w:lvl w:ilvl="4" w:tplc="8E7EFEDA">
      <w:numFmt w:val="decimal"/>
      <w:lvlText w:val=""/>
      <w:lvlJc w:val="left"/>
    </w:lvl>
    <w:lvl w:ilvl="5" w:tplc="8F2285A2">
      <w:numFmt w:val="decimal"/>
      <w:lvlText w:val=""/>
      <w:lvlJc w:val="left"/>
    </w:lvl>
    <w:lvl w:ilvl="6" w:tplc="2DE02F5A">
      <w:numFmt w:val="decimal"/>
      <w:lvlText w:val=""/>
      <w:lvlJc w:val="left"/>
    </w:lvl>
    <w:lvl w:ilvl="7" w:tplc="F6549BD8">
      <w:numFmt w:val="decimal"/>
      <w:lvlText w:val=""/>
      <w:lvlJc w:val="left"/>
    </w:lvl>
    <w:lvl w:ilvl="8" w:tplc="34B8F4DC">
      <w:numFmt w:val="decimal"/>
      <w:lvlText w:val=""/>
      <w:lvlJc w:val="left"/>
    </w:lvl>
  </w:abstractNum>
  <w:abstractNum w:abstractNumId="91">
    <w:nsid w:val="00002DB5"/>
    <w:multiLevelType w:val="hybridMultilevel"/>
    <w:tmpl w:val="3C02877E"/>
    <w:lvl w:ilvl="0" w:tplc="59848234">
      <w:start w:val="1"/>
      <w:numFmt w:val="bullet"/>
      <w:lvlText w:val="в"/>
      <w:lvlJc w:val="left"/>
    </w:lvl>
    <w:lvl w:ilvl="1" w:tplc="832CC3A0">
      <w:start w:val="1"/>
      <w:numFmt w:val="decimal"/>
      <w:lvlText w:val="%2"/>
      <w:lvlJc w:val="left"/>
    </w:lvl>
    <w:lvl w:ilvl="2" w:tplc="41F23584">
      <w:start w:val="4"/>
      <w:numFmt w:val="decimal"/>
      <w:lvlText w:val="%3)"/>
      <w:lvlJc w:val="left"/>
    </w:lvl>
    <w:lvl w:ilvl="3" w:tplc="7FF2E924">
      <w:start w:val="1"/>
      <w:numFmt w:val="decimal"/>
      <w:lvlText w:val="%4"/>
      <w:lvlJc w:val="left"/>
    </w:lvl>
    <w:lvl w:ilvl="4" w:tplc="8F726D08">
      <w:numFmt w:val="decimal"/>
      <w:lvlText w:val=""/>
      <w:lvlJc w:val="left"/>
    </w:lvl>
    <w:lvl w:ilvl="5" w:tplc="3170EFD2">
      <w:numFmt w:val="decimal"/>
      <w:lvlText w:val=""/>
      <w:lvlJc w:val="left"/>
    </w:lvl>
    <w:lvl w:ilvl="6" w:tplc="ED8807F2">
      <w:numFmt w:val="decimal"/>
      <w:lvlText w:val=""/>
      <w:lvlJc w:val="left"/>
    </w:lvl>
    <w:lvl w:ilvl="7" w:tplc="1B8C3AC6">
      <w:numFmt w:val="decimal"/>
      <w:lvlText w:val=""/>
      <w:lvlJc w:val="left"/>
    </w:lvl>
    <w:lvl w:ilvl="8" w:tplc="423A15CE">
      <w:numFmt w:val="decimal"/>
      <w:lvlText w:val=""/>
      <w:lvlJc w:val="left"/>
    </w:lvl>
  </w:abstractNum>
  <w:abstractNum w:abstractNumId="92">
    <w:nsid w:val="00002E39"/>
    <w:multiLevelType w:val="hybridMultilevel"/>
    <w:tmpl w:val="04569472"/>
    <w:lvl w:ilvl="0" w:tplc="5A6690F0">
      <w:start w:val="1"/>
      <w:numFmt w:val="bullet"/>
      <w:lvlText w:val="с"/>
      <w:lvlJc w:val="left"/>
    </w:lvl>
    <w:lvl w:ilvl="1" w:tplc="B76E8B36">
      <w:start w:val="6"/>
      <w:numFmt w:val="decimal"/>
      <w:lvlText w:val="%2."/>
      <w:lvlJc w:val="left"/>
    </w:lvl>
    <w:lvl w:ilvl="2" w:tplc="372E45A2">
      <w:start w:val="1"/>
      <w:numFmt w:val="decimal"/>
      <w:lvlText w:val="%3"/>
      <w:lvlJc w:val="left"/>
    </w:lvl>
    <w:lvl w:ilvl="3" w:tplc="D2E8AD6E">
      <w:numFmt w:val="decimal"/>
      <w:lvlText w:val=""/>
      <w:lvlJc w:val="left"/>
    </w:lvl>
    <w:lvl w:ilvl="4" w:tplc="CD6C3F26">
      <w:numFmt w:val="decimal"/>
      <w:lvlText w:val=""/>
      <w:lvlJc w:val="left"/>
    </w:lvl>
    <w:lvl w:ilvl="5" w:tplc="0AA48066">
      <w:numFmt w:val="decimal"/>
      <w:lvlText w:val=""/>
      <w:lvlJc w:val="left"/>
    </w:lvl>
    <w:lvl w:ilvl="6" w:tplc="5D48F1FA">
      <w:numFmt w:val="decimal"/>
      <w:lvlText w:val=""/>
      <w:lvlJc w:val="left"/>
    </w:lvl>
    <w:lvl w:ilvl="7" w:tplc="A5B82748">
      <w:numFmt w:val="decimal"/>
      <w:lvlText w:val=""/>
      <w:lvlJc w:val="left"/>
    </w:lvl>
    <w:lvl w:ilvl="8" w:tplc="81309ADE">
      <w:numFmt w:val="decimal"/>
      <w:lvlText w:val=""/>
      <w:lvlJc w:val="left"/>
    </w:lvl>
  </w:abstractNum>
  <w:abstractNum w:abstractNumId="93">
    <w:nsid w:val="00002F0B"/>
    <w:multiLevelType w:val="hybridMultilevel"/>
    <w:tmpl w:val="61C89828"/>
    <w:lvl w:ilvl="0" w:tplc="A628D7F8">
      <w:start w:val="2"/>
      <w:numFmt w:val="decimal"/>
      <w:lvlText w:val="%1."/>
      <w:lvlJc w:val="left"/>
    </w:lvl>
    <w:lvl w:ilvl="1" w:tplc="C346EFC0">
      <w:start w:val="1"/>
      <w:numFmt w:val="decimal"/>
      <w:lvlText w:val="%2"/>
      <w:lvlJc w:val="left"/>
    </w:lvl>
    <w:lvl w:ilvl="2" w:tplc="5932300A">
      <w:numFmt w:val="decimal"/>
      <w:lvlText w:val=""/>
      <w:lvlJc w:val="left"/>
    </w:lvl>
    <w:lvl w:ilvl="3" w:tplc="47924108">
      <w:numFmt w:val="decimal"/>
      <w:lvlText w:val=""/>
      <w:lvlJc w:val="left"/>
    </w:lvl>
    <w:lvl w:ilvl="4" w:tplc="1E5E4F12">
      <w:numFmt w:val="decimal"/>
      <w:lvlText w:val=""/>
      <w:lvlJc w:val="left"/>
    </w:lvl>
    <w:lvl w:ilvl="5" w:tplc="F6A0F744">
      <w:numFmt w:val="decimal"/>
      <w:lvlText w:val=""/>
      <w:lvlJc w:val="left"/>
    </w:lvl>
    <w:lvl w:ilvl="6" w:tplc="B6206DF0">
      <w:numFmt w:val="decimal"/>
      <w:lvlText w:val=""/>
      <w:lvlJc w:val="left"/>
    </w:lvl>
    <w:lvl w:ilvl="7" w:tplc="1958A5AC">
      <w:numFmt w:val="decimal"/>
      <w:lvlText w:val=""/>
      <w:lvlJc w:val="left"/>
    </w:lvl>
    <w:lvl w:ilvl="8" w:tplc="384051E8">
      <w:numFmt w:val="decimal"/>
      <w:lvlText w:val=""/>
      <w:lvlJc w:val="left"/>
    </w:lvl>
  </w:abstractNum>
  <w:abstractNum w:abstractNumId="94">
    <w:nsid w:val="00002F0C"/>
    <w:multiLevelType w:val="hybridMultilevel"/>
    <w:tmpl w:val="ABFECA0A"/>
    <w:lvl w:ilvl="0" w:tplc="34B8C668">
      <w:start w:val="1"/>
      <w:numFmt w:val="decimal"/>
      <w:lvlText w:val="%1"/>
      <w:lvlJc w:val="left"/>
    </w:lvl>
    <w:lvl w:ilvl="1" w:tplc="149038EE">
      <w:start w:val="3"/>
      <w:numFmt w:val="decimal"/>
      <w:lvlText w:val="%2)"/>
      <w:lvlJc w:val="left"/>
    </w:lvl>
    <w:lvl w:ilvl="2" w:tplc="6AB6672E">
      <w:numFmt w:val="decimal"/>
      <w:lvlText w:val=""/>
      <w:lvlJc w:val="left"/>
    </w:lvl>
    <w:lvl w:ilvl="3" w:tplc="A94EC3AC">
      <w:numFmt w:val="decimal"/>
      <w:lvlText w:val=""/>
      <w:lvlJc w:val="left"/>
    </w:lvl>
    <w:lvl w:ilvl="4" w:tplc="13C0FDD0">
      <w:numFmt w:val="decimal"/>
      <w:lvlText w:val=""/>
      <w:lvlJc w:val="left"/>
    </w:lvl>
    <w:lvl w:ilvl="5" w:tplc="ACFE0E68">
      <w:numFmt w:val="decimal"/>
      <w:lvlText w:val=""/>
      <w:lvlJc w:val="left"/>
    </w:lvl>
    <w:lvl w:ilvl="6" w:tplc="ED766E6C">
      <w:numFmt w:val="decimal"/>
      <w:lvlText w:val=""/>
      <w:lvlJc w:val="left"/>
    </w:lvl>
    <w:lvl w:ilvl="7" w:tplc="BDC271E0">
      <w:numFmt w:val="decimal"/>
      <w:lvlText w:val=""/>
      <w:lvlJc w:val="left"/>
    </w:lvl>
    <w:lvl w:ilvl="8" w:tplc="3EF0CA22">
      <w:numFmt w:val="decimal"/>
      <w:lvlText w:val=""/>
      <w:lvlJc w:val="left"/>
    </w:lvl>
  </w:abstractNum>
  <w:abstractNum w:abstractNumId="95">
    <w:nsid w:val="00002F15"/>
    <w:multiLevelType w:val="hybridMultilevel"/>
    <w:tmpl w:val="DCA89ADA"/>
    <w:lvl w:ilvl="0" w:tplc="20BADDEC">
      <w:start w:val="1"/>
      <w:numFmt w:val="bullet"/>
      <w:lvlText w:val="и"/>
      <w:lvlJc w:val="left"/>
    </w:lvl>
    <w:lvl w:ilvl="1" w:tplc="1F6854E0">
      <w:start w:val="1"/>
      <w:numFmt w:val="decimal"/>
      <w:lvlText w:val="%2"/>
      <w:lvlJc w:val="left"/>
    </w:lvl>
    <w:lvl w:ilvl="2" w:tplc="9E84C7FE">
      <w:start w:val="2"/>
      <w:numFmt w:val="decimal"/>
      <w:lvlText w:val="%3."/>
      <w:lvlJc w:val="left"/>
    </w:lvl>
    <w:lvl w:ilvl="3" w:tplc="E87A241E">
      <w:start w:val="1"/>
      <w:numFmt w:val="decimal"/>
      <w:lvlText w:val="%4"/>
      <w:lvlJc w:val="left"/>
    </w:lvl>
    <w:lvl w:ilvl="4" w:tplc="EFFE6F9C">
      <w:numFmt w:val="decimal"/>
      <w:lvlText w:val=""/>
      <w:lvlJc w:val="left"/>
    </w:lvl>
    <w:lvl w:ilvl="5" w:tplc="34FACB34">
      <w:numFmt w:val="decimal"/>
      <w:lvlText w:val=""/>
      <w:lvlJc w:val="left"/>
    </w:lvl>
    <w:lvl w:ilvl="6" w:tplc="29283BEE">
      <w:numFmt w:val="decimal"/>
      <w:lvlText w:val=""/>
      <w:lvlJc w:val="left"/>
    </w:lvl>
    <w:lvl w:ilvl="7" w:tplc="737E09D8">
      <w:numFmt w:val="decimal"/>
      <w:lvlText w:val=""/>
      <w:lvlJc w:val="left"/>
    </w:lvl>
    <w:lvl w:ilvl="8" w:tplc="1676278A">
      <w:numFmt w:val="decimal"/>
      <w:lvlText w:val=""/>
      <w:lvlJc w:val="left"/>
    </w:lvl>
  </w:abstractNum>
  <w:abstractNum w:abstractNumId="96">
    <w:nsid w:val="00002FE7"/>
    <w:multiLevelType w:val="hybridMultilevel"/>
    <w:tmpl w:val="C10A4772"/>
    <w:lvl w:ilvl="0" w:tplc="440E3874">
      <w:start w:val="1"/>
      <w:numFmt w:val="decimal"/>
      <w:lvlText w:val="%1"/>
      <w:lvlJc w:val="left"/>
    </w:lvl>
    <w:lvl w:ilvl="1" w:tplc="3A1CA974">
      <w:start w:val="1"/>
      <w:numFmt w:val="decimal"/>
      <w:lvlText w:val="%2"/>
      <w:lvlJc w:val="left"/>
    </w:lvl>
    <w:lvl w:ilvl="2" w:tplc="67EEA5DC">
      <w:start w:val="1"/>
      <w:numFmt w:val="decimal"/>
      <w:lvlText w:val="%3)"/>
      <w:lvlJc w:val="left"/>
    </w:lvl>
    <w:lvl w:ilvl="3" w:tplc="800605E8">
      <w:numFmt w:val="decimal"/>
      <w:lvlText w:val=""/>
      <w:lvlJc w:val="left"/>
    </w:lvl>
    <w:lvl w:ilvl="4" w:tplc="10BA003C">
      <w:numFmt w:val="decimal"/>
      <w:lvlText w:val=""/>
      <w:lvlJc w:val="left"/>
    </w:lvl>
    <w:lvl w:ilvl="5" w:tplc="56DE07EA">
      <w:numFmt w:val="decimal"/>
      <w:lvlText w:val=""/>
      <w:lvlJc w:val="left"/>
    </w:lvl>
    <w:lvl w:ilvl="6" w:tplc="05529A7E">
      <w:numFmt w:val="decimal"/>
      <w:lvlText w:val=""/>
      <w:lvlJc w:val="left"/>
    </w:lvl>
    <w:lvl w:ilvl="7" w:tplc="696837CC">
      <w:numFmt w:val="decimal"/>
      <w:lvlText w:val=""/>
      <w:lvlJc w:val="left"/>
    </w:lvl>
    <w:lvl w:ilvl="8" w:tplc="159C5670">
      <w:numFmt w:val="decimal"/>
      <w:lvlText w:val=""/>
      <w:lvlJc w:val="left"/>
    </w:lvl>
  </w:abstractNum>
  <w:abstractNum w:abstractNumId="97">
    <w:nsid w:val="000030A7"/>
    <w:multiLevelType w:val="hybridMultilevel"/>
    <w:tmpl w:val="E3BC3A62"/>
    <w:lvl w:ilvl="0" w:tplc="3ADEB0E2">
      <w:start w:val="1"/>
      <w:numFmt w:val="decimal"/>
      <w:lvlText w:val="%1."/>
      <w:lvlJc w:val="left"/>
    </w:lvl>
    <w:lvl w:ilvl="1" w:tplc="71009492">
      <w:numFmt w:val="decimal"/>
      <w:lvlText w:val=""/>
      <w:lvlJc w:val="left"/>
    </w:lvl>
    <w:lvl w:ilvl="2" w:tplc="405A41F4">
      <w:numFmt w:val="decimal"/>
      <w:lvlText w:val=""/>
      <w:lvlJc w:val="left"/>
    </w:lvl>
    <w:lvl w:ilvl="3" w:tplc="B546CA62">
      <w:numFmt w:val="decimal"/>
      <w:lvlText w:val=""/>
      <w:lvlJc w:val="left"/>
    </w:lvl>
    <w:lvl w:ilvl="4" w:tplc="B6821E8C">
      <w:numFmt w:val="decimal"/>
      <w:lvlText w:val=""/>
      <w:lvlJc w:val="left"/>
    </w:lvl>
    <w:lvl w:ilvl="5" w:tplc="66AE98AC">
      <w:numFmt w:val="decimal"/>
      <w:lvlText w:val=""/>
      <w:lvlJc w:val="left"/>
    </w:lvl>
    <w:lvl w:ilvl="6" w:tplc="74BE15B2">
      <w:numFmt w:val="decimal"/>
      <w:lvlText w:val=""/>
      <w:lvlJc w:val="left"/>
    </w:lvl>
    <w:lvl w:ilvl="7" w:tplc="BCAA5BE2">
      <w:numFmt w:val="decimal"/>
      <w:lvlText w:val=""/>
      <w:lvlJc w:val="left"/>
    </w:lvl>
    <w:lvl w:ilvl="8" w:tplc="854E89B6">
      <w:numFmt w:val="decimal"/>
      <w:lvlText w:val=""/>
      <w:lvlJc w:val="left"/>
    </w:lvl>
  </w:abstractNum>
  <w:abstractNum w:abstractNumId="98">
    <w:nsid w:val="00003106"/>
    <w:multiLevelType w:val="hybridMultilevel"/>
    <w:tmpl w:val="963041DE"/>
    <w:lvl w:ilvl="0" w:tplc="67267A58">
      <w:start w:val="2"/>
      <w:numFmt w:val="decimal"/>
      <w:lvlText w:val="%1."/>
      <w:lvlJc w:val="left"/>
    </w:lvl>
    <w:lvl w:ilvl="1" w:tplc="E30CCBAC">
      <w:start w:val="1"/>
      <w:numFmt w:val="decimal"/>
      <w:lvlText w:val="%2"/>
      <w:lvlJc w:val="left"/>
    </w:lvl>
    <w:lvl w:ilvl="2" w:tplc="0390FBE4">
      <w:numFmt w:val="decimal"/>
      <w:lvlText w:val=""/>
      <w:lvlJc w:val="left"/>
    </w:lvl>
    <w:lvl w:ilvl="3" w:tplc="23668494">
      <w:numFmt w:val="decimal"/>
      <w:lvlText w:val=""/>
      <w:lvlJc w:val="left"/>
    </w:lvl>
    <w:lvl w:ilvl="4" w:tplc="BBAA04A6">
      <w:numFmt w:val="decimal"/>
      <w:lvlText w:val=""/>
      <w:lvlJc w:val="left"/>
    </w:lvl>
    <w:lvl w:ilvl="5" w:tplc="B732716A">
      <w:numFmt w:val="decimal"/>
      <w:lvlText w:val=""/>
      <w:lvlJc w:val="left"/>
    </w:lvl>
    <w:lvl w:ilvl="6" w:tplc="683EA4CA">
      <w:numFmt w:val="decimal"/>
      <w:lvlText w:val=""/>
      <w:lvlJc w:val="left"/>
    </w:lvl>
    <w:lvl w:ilvl="7" w:tplc="4AFABBA0">
      <w:numFmt w:val="decimal"/>
      <w:lvlText w:val=""/>
      <w:lvlJc w:val="left"/>
    </w:lvl>
    <w:lvl w:ilvl="8" w:tplc="77AA3F7C">
      <w:numFmt w:val="decimal"/>
      <w:lvlText w:val=""/>
      <w:lvlJc w:val="left"/>
    </w:lvl>
  </w:abstractNum>
  <w:abstractNum w:abstractNumId="99">
    <w:nsid w:val="000031AD"/>
    <w:multiLevelType w:val="hybridMultilevel"/>
    <w:tmpl w:val="B3E4E5EA"/>
    <w:lvl w:ilvl="0" w:tplc="02E0C1F8">
      <w:start w:val="3"/>
      <w:numFmt w:val="decimal"/>
      <w:lvlText w:val="%1."/>
      <w:lvlJc w:val="left"/>
    </w:lvl>
    <w:lvl w:ilvl="1" w:tplc="E938B986">
      <w:numFmt w:val="decimal"/>
      <w:lvlText w:val=""/>
      <w:lvlJc w:val="left"/>
    </w:lvl>
    <w:lvl w:ilvl="2" w:tplc="02222764">
      <w:numFmt w:val="decimal"/>
      <w:lvlText w:val=""/>
      <w:lvlJc w:val="left"/>
    </w:lvl>
    <w:lvl w:ilvl="3" w:tplc="91FAAF66">
      <w:numFmt w:val="decimal"/>
      <w:lvlText w:val=""/>
      <w:lvlJc w:val="left"/>
    </w:lvl>
    <w:lvl w:ilvl="4" w:tplc="80A818CE">
      <w:numFmt w:val="decimal"/>
      <w:lvlText w:val=""/>
      <w:lvlJc w:val="left"/>
    </w:lvl>
    <w:lvl w:ilvl="5" w:tplc="1DB28EEC">
      <w:numFmt w:val="decimal"/>
      <w:lvlText w:val=""/>
      <w:lvlJc w:val="left"/>
    </w:lvl>
    <w:lvl w:ilvl="6" w:tplc="7CF2C0A6">
      <w:numFmt w:val="decimal"/>
      <w:lvlText w:val=""/>
      <w:lvlJc w:val="left"/>
    </w:lvl>
    <w:lvl w:ilvl="7" w:tplc="124C43FC">
      <w:numFmt w:val="decimal"/>
      <w:lvlText w:val=""/>
      <w:lvlJc w:val="left"/>
    </w:lvl>
    <w:lvl w:ilvl="8" w:tplc="8C9EF370">
      <w:numFmt w:val="decimal"/>
      <w:lvlText w:val=""/>
      <w:lvlJc w:val="left"/>
    </w:lvl>
  </w:abstractNum>
  <w:abstractNum w:abstractNumId="100">
    <w:nsid w:val="000031D8"/>
    <w:multiLevelType w:val="hybridMultilevel"/>
    <w:tmpl w:val="6760334A"/>
    <w:lvl w:ilvl="0" w:tplc="025AA1E4">
      <w:start w:val="1"/>
      <w:numFmt w:val="bullet"/>
      <w:lvlText w:val="и"/>
      <w:lvlJc w:val="left"/>
    </w:lvl>
    <w:lvl w:ilvl="1" w:tplc="2B8276F4">
      <w:start w:val="2"/>
      <w:numFmt w:val="decimal"/>
      <w:lvlText w:val="%2."/>
      <w:lvlJc w:val="left"/>
    </w:lvl>
    <w:lvl w:ilvl="2" w:tplc="E098AF72">
      <w:start w:val="1"/>
      <w:numFmt w:val="decimal"/>
      <w:lvlText w:val="%3"/>
      <w:lvlJc w:val="left"/>
    </w:lvl>
    <w:lvl w:ilvl="3" w:tplc="37E833D8">
      <w:numFmt w:val="decimal"/>
      <w:lvlText w:val=""/>
      <w:lvlJc w:val="left"/>
    </w:lvl>
    <w:lvl w:ilvl="4" w:tplc="37E809EE">
      <w:numFmt w:val="decimal"/>
      <w:lvlText w:val=""/>
      <w:lvlJc w:val="left"/>
    </w:lvl>
    <w:lvl w:ilvl="5" w:tplc="5C766E84">
      <w:numFmt w:val="decimal"/>
      <w:lvlText w:val=""/>
      <w:lvlJc w:val="left"/>
    </w:lvl>
    <w:lvl w:ilvl="6" w:tplc="377E39BA">
      <w:numFmt w:val="decimal"/>
      <w:lvlText w:val=""/>
      <w:lvlJc w:val="left"/>
    </w:lvl>
    <w:lvl w:ilvl="7" w:tplc="26841C60">
      <w:numFmt w:val="decimal"/>
      <w:lvlText w:val=""/>
      <w:lvlJc w:val="left"/>
    </w:lvl>
    <w:lvl w:ilvl="8" w:tplc="1214E936">
      <w:numFmt w:val="decimal"/>
      <w:lvlText w:val=""/>
      <w:lvlJc w:val="left"/>
    </w:lvl>
  </w:abstractNum>
  <w:abstractNum w:abstractNumId="101">
    <w:nsid w:val="00003223"/>
    <w:multiLevelType w:val="hybridMultilevel"/>
    <w:tmpl w:val="3E746FB6"/>
    <w:lvl w:ilvl="0" w:tplc="39F4D48A">
      <w:start w:val="1"/>
      <w:numFmt w:val="bullet"/>
      <w:lvlText w:val="в"/>
      <w:lvlJc w:val="left"/>
    </w:lvl>
    <w:lvl w:ilvl="1" w:tplc="73A4EBE4">
      <w:start w:val="1"/>
      <w:numFmt w:val="decimal"/>
      <w:lvlText w:val="%2"/>
      <w:lvlJc w:val="left"/>
    </w:lvl>
    <w:lvl w:ilvl="2" w:tplc="2B6050F2">
      <w:start w:val="1"/>
      <w:numFmt w:val="decimal"/>
      <w:lvlText w:val="%3"/>
      <w:lvlJc w:val="left"/>
    </w:lvl>
    <w:lvl w:ilvl="3" w:tplc="BEC87966">
      <w:start w:val="3"/>
      <w:numFmt w:val="decimal"/>
      <w:lvlText w:val="%4."/>
      <w:lvlJc w:val="left"/>
    </w:lvl>
    <w:lvl w:ilvl="4" w:tplc="C6568766">
      <w:numFmt w:val="decimal"/>
      <w:lvlText w:val=""/>
      <w:lvlJc w:val="left"/>
    </w:lvl>
    <w:lvl w:ilvl="5" w:tplc="DF7E7364">
      <w:numFmt w:val="decimal"/>
      <w:lvlText w:val=""/>
      <w:lvlJc w:val="left"/>
    </w:lvl>
    <w:lvl w:ilvl="6" w:tplc="68A60B3A">
      <w:numFmt w:val="decimal"/>
      <w:lvlText w:val=""/>
      <w:lvlJc w:val="left"/>
    </w:lvl>
    <w:lvl w:ilvl="7" w:tplc="2640AF64">
      <w:numFmt w:val="decimal"/>
      <w:lvlText w:val=""/>
      <w:lvlJc w:val="left"/>
    </w:lvl>
    <w:lvl w:ilvl="8" w:tplc="02AE4ACE">
      <w:numFmt w:val="decimal"/>
      <w:lvlText w:val=""/>
      <w:lvlJc w:val="left"/>
    </w:lvl>
  </w:abstractNum>
  <w:abstractNum w:abstractNumId="102">
    <w:nsid w:val="00003260"/>
    <w:multiLevelType w:val="hybridMultilevel"/>
    <w:tmpl w:val="19FC1E10"/>
    <w:lvl w:ilvl="0" w:tplc="CB680CFA">
      <w:start w:val="6"/>
      <w:numFmt w:val="decimal"/>
      <w:lvlText w:val="%1."/>
      <w:lvlJc w:val="left"/>
    </w:lvl>
    <w:lvl w:ilvl="1" w:tplc="2F2862C4">
      <w:numFmt w:val="decimal"/>
      <w:lvlText w:val=""/>
      <w:lvlJc w:val="left"/>
    </w:lvl>
    <w:lvl w:ilvl="2" w:tplc="7A965BC8">
      <w:numFmt w:val="decimal"/>
      <w:lvlText w:val=""/>
      <w:lvlJc w:val="left"/>
    </w:lvl>
    <w:lvl w:ilvl="3" w:tplc="70D2A1A2">
      <w:numFmt w:val="decimal"/>
      <w:lvlText w:val=""/>
      <w:lvlJc w:val="left"/>
    </w:lvl>
    <w:lvl w:ilvl="4" w:tplc="6CA093DA">
      <w:numFmt w:val="decimal"/>
      <w:lvlText w:val=""/>
      <w:lvlJc w:val="left"/>
    </w:lvl>
    <w:lvl w:ilvl="5" w:tplc="869A3856">
      <w:numFmt w:val="decimal"/>
      <w:lvlText w:val=""/>
      <w:lvlJc w:val="left"/>
    </w:lvl>
    <w:lvl w:ilvl="6" w:tplc="8C7E602A">
      <w:numFmt w:val="decimal"/>
      <w:lvlText w:val=""/>
      <w:lvlJc w:val="left"/>
    </w:lvl>
    <w:lvl w:ilvl="7" w:tplc="B536619A">
      <w:numFmt w:val="decimal"/>
      <w:lvlText w:val=""/>
      <w:lvlJc w:val="left"/>
    </w:lvl>
    <w:lvl w:ilvl="8" w:tplc="DE8A0B86">
      <w:numFmt w:val="decimal"/>
      <w:lvlText w:val=""/>
      <w:lvlJc w:val="left"/>
    </w:lvl>
  </w:abstractNum>
  <w:abstractNum w:abstractNumId="103">
    <w:nsid w:val="0000328A"/>
    <w:multiLevelType w:val="hybridMultilevel"/>
    <w:tmpl w:val="30EC4C94"/>
    <w:lvl w:ilvl="0" w:tplc="35B009A6">
      <w:start w:val="1"/>
      <w:numFmt w:val="bullet"/>
      <w:lvlText w:val="В"/>
      <w:lvlJc w:val="left"/>
    </w:lvl>
    <w:lvl w:ilvl="1" w:tplc="9274F8AE">
      <w:start w:val="4"/>
      <w:numFmt w:val="decimal"/>
      <w:lvlText w:val="%2."/>
      <w:lvlJc w:val="left"/>
    </w:lvl>
    <w:lvl w:ilvl="2" w:tplc="E236F1E0">
      <w:start w:val="1"/>
      <w:numFmt w:val="decimal"/>
      <w:lvlText w:val="%3"/>
      <w:lvlJc w:val="left"/>
    </w:lvl>
    <w:lvl w:ilvl="3" w:tplc="C276DC9A">
      <w:start w:val="1"/>
      <w:numFmt w:val="decimal"/>
      <w:lvlText w:val="%4"/>
      <w:lvlJc w:val="left"/>
    </w:lvl>
    <w:lvl w:ilvl="4" w:tplc="BA5E23B8">
      <w:numFmt w:val="decimal"/>
      <w:lvlText w:val=""/>
      <w:lvlJc w:val="left"/>
    </w:lvl>
    <w:lvl w:ilvl="5" w:tplc="A5C4BCE6">
      <w:numFmt w:val="decimal"/>
      <w:lvlText w:val=""/>
      <w:lvlJc w:val="left"/>
    </w:lvl>
    <w:lvl w:ilvl="6" w:tplc="43CA1A96">
      <w:numFmt w:val="decimal"/>
      <w:lvlText w:val=""/>
      <w:lvlJc w:val="left"/>
    </w:lvl>
    <w:lvl w:ilvl="7" w:tplc="675A5F68">
      <w:numFmt w:val="decimal"/>
      <w:lvlText w:val=""/>
      <w:lvlJc w:val="left"/>
    </w:lvl>
    <w:lvl w:ilvl="8" w:tplc="B0DA3136">
      <w:numFmt w:val="decimal"/>
      <w:lvlText w:val=""/>
      <w:lvlJc w:val="left"/>
    </w:lvl>
  </w:abstractNum>
  <w:abstractNum w:abstractNumId="104">
    <w:nsid w:val="000032CF"/>
    <w:multiLevelType w:val="hybridMultilevel"/>
    <w:tmpl w:val="3B0A7A14"/>
    <w:lvl w:ilvl="0" w:tplc="E080216C">
      <w:start w:val="1"/>
      <w:numFmt w:val="decimal"/>
      <w:lvlText w:val="%1"/>
      <w:lvlJc w:val="left"/>
    </w:lvl>
    <w:lvl w:ilvl="1" w:tplc="6D666034">
      <w:start w:val="2"/>
      <w:numFmt w:val="decimal"/>
      <w:lvlText w:val="%2)"/>
      <w:lvlJc w:val="left"/>
    </w:lvl>
    <w:lvl w:ilvl="2" w:tplc="2C620164">
      <w:numFmt w:val="decimal"/>
      <w:lvlText w:val=""/>
      <w:lvlJc w:val="left"/>
    </w:lvl>
    <w:lvl w:ilvl="3" w:tplc="CC6E1922">
      <w:numFmt w:val="decimal"/>
      <w:lvlText w:val=""/>
      <w:lvlJc w:val="left"/>
    </w:lvl>
    <w:lvl w:ilvl="4" w:tplc="A4DC1FCA">
      <w:numFmt w:val="decimal"/>
      <w:lvlText w:val=""/>
      <w:lvlJc w:val="left"/>
    </w:lvl>
    <w:lvl w:ilvl="5" w:tplc="EC2E4536">
      <w:numFmt w:val="decimal"/>
      <w:lvlText w:val=""/>
      <w:lvlJc w:val="left"/>
    </w:lvl>
    <w:lvl w:ilvl="6" w:tplc="912CE96C">
      <w:numFmt w:val="decimal"/>
      <w:lvlText w:val=""/>
      <w:lvlJc w:val="left"/>
    </w:lvl>
    <w:lvl w:ilvl="7" w:tplc="62CA3D16">
      <w:numFmt w:val="decimal"/>
      <w:lvlText w:val=""/>
      <w:lvlJc w:val="left"/>
    </w:lvl>
    <w:lvl w:ilvl="8" w:tplc="BE869268">
      <w:numFmt w:val="decimal"/>
      <w:lvlText w:val=""/>
      <w:lvlJc w:val="left"/>
    </w:lvl>
  </w:abstractNum>
  <w:abstractNum w:abstractNumId="105">
    <w:nsid w:val="000032E7"/>
    <w:multiLevelType w:val="hybridMultilevel"/>
    <w:tmpl w:val="41829B58"/>
    <w:lvl w:ilvl="0" w:tplc="2C24D644">
      <w:start w:val="14"/>
      <w:numFmt w:val="decimal"/>
      <w:lvlText w:val="%1."/>
      <w:lvlJc w:val="left"/>
    </w:lvl>
    <w:lvl w:ilvl="1" w:tplc="A53A1672">
      <w:numFmt w:val="decimal"/>
      <w:lvlText w:val=""/>
      <w:lvlJc w:val="left"/>
    </w:lvl>
    <w:lvl w:ilvl="2" w:tplc="6A3C002C">
      <w:numFmt w:val="decimal"/>
      <w:lvlText w:val=""/>
      <w:lvlJc w:val="left"/>
    </w:lvl>
    <w:lvl w:ilvl="3" w:tplc="D5A6D006">
      <w:numFmt w:val="decimal"/>
      <w:lvlText w:val=""/>
      <w:lvlJc w:val="left"/>
    </w:lvl>
    <w:lvl w:ilvl="4" w:tplc="0AB62426">
      <w:numFmt w:val="decimal"/>
      <w:lvlText w:val=""/>
      <w:lvlJc w:val="left"/>
    </w:lvl>
    <w:lvl w:ilvl="5" w:tplc="2BC8EAF0">
      <w:numFmt w:val="decimal"/>
      <w:lvlText w:val=""/>
      <w:lvlJc w:val="left"/>
    </w:lvl>
    <w:lvl w:ilvl="6" w:tplc="8062A4B0">
      <w:numFmt w:val="decimal"/>
      <w:lvlText w:val=""/>
      <w:lvlJc w:val="left"/>
    </w:lvl>
    <w:lvl w:ilvl="7" w:tplc="7F90376C">
      <w:numFmt w:val="decimal"/>
      <w:lvlText w:val=""/>
      <w:lvlJc w:val="left"/>
    </w:lvl>
    <w:lvl w:ilvl="8" w:tplc="7B5CE07C">
      <w:numFmt w:val="decimal"/>
      <w:lvlText w:val=""/>
      <w:lvlJc w:val="left"/>
    </w:lvl>
  </w:abstractNum>
  <w:abstractNum w:abstractNumId="106">
    <w:nsid w:val="00003305"/>
    <w:multiLevelType w:val="hybridMultilevel"/>
    <w:tmpl w:val="E1865BD8"/>
    <w:lvl w:ilvl="0" w:tplc="E534791C">
      <w:start w:val="1"/>
      <w:numFmt w:val="bullet"/>
      <w:lvlText w:val="и"/>
      <w:lvlJc w:val="left"/>
    </w:lvl>
    <w:lvl w:ilvl="1" w:tplc="A456F2B8">
      <w:start w:val="6"/>
      <w:numFmt w:val="decimal"/>
      <w:lvlText w:val="%2."/>
      <w:lvlJc w:val="left"/>
    </w:lvl>
    <w:lvl w:ilvl="2" w:tplc="449C7A8A">
      <w:start w:val="1"/>
      <w:numFmt w:val="decimal"/>
      <w:lvlText w:val="%3)"/>
      <w:lvlJc w:val="left"/>
    </w:lvl>
    <w:lvl w:ilvl="3" w:tplc="64B84994">
      <w:numFmt w:val="decimal"/>
      <w:lvlText w:val=""/>
      <w:lvlJc w:val="left"/>
    </w:lvl>
    <w:lvl w:ilvl="4" w:tplc="00C62BF8">
      <w:numFmt w:val="decimal"/>
      <w:lvlText w:val=""/>
      <w:lvlJc w:val="left"/>
    </w:lvl>
    <w:lvl w:ilvl="5" w:tplc="27C41708">
      <w:numFmt w:val="decimal"/>
      <w:lvlText w:val=""/>
      <w:lvlJc w:val="left"/>
    </w:lvl>
    <w:lvl w:ilvl="6" w:tplc="EA4E6F58">
      <w:numFmt w:val="decimal"/>
      <w:lvlText w:val=""/>
      <w:lvlJc w:val="left"/>
    </w:lvl>
    <w:lvl w:ilvl="7" w:tplc="E1BEDE96">
      <w:numFmt w:val="decimal"/>
      <w:lvlText w:val=""/>
      <w:lvlJc w:val="left"/>
    </w:lvl>
    <w:lvl w:ilvl="8" w:tplc="A3CA214C">
      <w:numFmt w:val="decimal"/>
      <w:lvlText w:val=""/>
      <w:lvlJc w:val="left"/>
    </w:lvl>
  </w:abstractNum>
  <w:abstractNum w:abstractNumId="107">
    <w:nsid w:val="00003308"/>
    <w:multiLevelType w:val="hybridMultilevel"/>
    <w:tmpl w:val="977E5ADE"/>
    <w:lvl w:ilvl="0" w:tplc="810E81EE">
      <w:start w:val="1"/>
      <w:numFmt w:val="bullet"/>
      <w:lvlText w:val="м"/>
      <w:lvlJc w:val="left"/>
    </w:lvl>
    <w:lvl w:ilvl="1" w:tplc="F4AE5C7E">
      <w:start w:val="1"/>
      <w:numFmt w:val="bullet"/>
      <w:lvlText w:val="•"/>
      <w:lvlJc w:val="left"/>
    </w:lvl>
    <w:lvl w:ilvl="2" w:tplc="E110CC32">
      <w:numFmt w:val="decimal"/>
      <w:lvlText w:val=""/>
      <w:lvlJc w:val="left"/>
    </w:lvl>
    <w:lvl w:ilvl="3" w:tplc="1146060E">
      <w:numFmt w:val="decimal"/>
      <w:lvlText w:val=""/>
      <w:lvlJc w:val="left"/>
    </w:lvl>
    <w:lvl w:ilvl="4" w:tplc="B79EA8C0">
      <w:numFmt w:val="decimal"/>
      <w:lvlText w:val=""/>
      <w:lvlJc w:val="left"/>
    </w:lvl>
    <w:lvl w:ilvl="5" w:tplc="4E8A6382">
      <w:numFmt w:val="decimal"/>
      <w:lvlText w:val=""/>
      <w:lvlJc w:val="left"/>
    </w:lvl>
    <w:lvl w:ilvl="6" w:tplc="0B9CA4D2">
      <w:numFmt w:val="decimal"/>
      <w:lvlText w:val=""/>
      <w:lvlJc w:val="left"/>
    </w:lvl>
    <w:lvl w:ilvl="7" w:tplc="9E827908">
      <w:numFmt w:val="decimal"/>
      <w:lvlText w:val=""/>
      <w:lvlJc w:val="left"/>
    </w:lvl>
    <w:lvl w:ilvl="8" w:tplc="9D9E1D2C">
      <w:numFmt w:val="decimal"/>
      <w:lvlText w:val=""/>
      <w:lvlJc w:val="left"/>
    </w:lvl>
  </w:abstractNum>
  <w:abstractNum w:abstractNumId="108">
    <w:nsid w:val="00003382"/>
    <w:multiLevelType w:val="hybridMultilevel"/>
    <w:tmpl w:val="7E96B498"/>
    <w:lvl w:ilvl="0" w:tplc="9E8E5F50">
      <w:start w:val="1"/>
      <w:numFmt w:val="bullet"/>
      <w:lvlText w:val="В"/>
      <w:lvlJc w:val="left"/>
    </w:lvl>
    <w:lvl w:ilvl="1" w:tplc="DB060BD8">
      <w:start w:val="5"/>
      <w:numFmt w:val="decimal"/>
      <w:lvlText w:val="%2."/>
      <w:lvlJc w:val="left"/>
    </w:lvl>
    <w:lvl w:ilvl="2" w:tplc="DC0AF2B4">
      <w:start w:val="1"/>
      <w:numFmt w:val="decimal"/>
      <w:lvlText w:val="%3"/>
      <w:lvlJc w:val="left"/>
    </w:lvl>
    <w:lvl w:ilvl="3" w:tplc="630C3C12">
      <w:start w:val="1"/>
      <w:numFmt w:val="decimal"/>
      <w:lvlText w:val="%4"/>
      <w:lvlJc w:val="left"/>
    </w:lvl>
    <w:lvl w:ilvl="4" w:tplc="F74843A0">
      <w:numFmt w:val="decimal"/>
      <w:lvlText w:val=""/>
      <w:lvlJc w:val="left"/>
    </w:lvl>
    <w:lvl w:ilvl="5" w:tplc="CE948754">
      <w:numFmt w:val="decimal"/>
      <w:lvlText w:val=""/>
      <w:lvlJc w:val="left"/>
    </w:lvl>
    <w:lvl w:ilvl="6" w:tplc="2C646EA8">
      <w:numFmt w:val="decimal"/>
      <w:lvlText w:val=""/>
      <w:lvlJc w:val="left"/>
    </w:lvl>
    <w:lvl w:ilvl="7" w:tplc="9DA075CC">
      <w:numFmt w:val="decimal"/>
      <w:lvlText w:val=""/>
      <w:lvlJc w:val="left"/>
    </w:lvl>
    <w:lvl w:ilvl="8" w:tplc="7EDC2510">
      <w:numFmt w:val="decimal"/>
      <w:lvlText w:val=""/>
      <w:lvlJc w:val="left"/>
    </w:lvl>
  </w:abstractNum>
  <w:abstractNum w:abstractNumId="109">
    <w:nsid w:val="000033CD"/>
    <w:multiLevelType w:val="hybridMultilevel"/>
    <w:tmpl w:val="C960ED28"/>
    <w:lvl w:ilvl="0" w:tplc="C56AF2EC">
      <w:start w:val="1"/>
      <w:numFmt w:val="decimal"/>
      <w:lvlText w:val="%1."/>
      <w:lvlJc w:val="left"/>
    </w:lvl>
    <w:lvl w:ilvl="1" w:tplc="FACC1204">
      <w:numFmt w:val="decimal"/>
      <w:lvlText w:val=""/>
      <w:lvlJc w:val="left"/>
    </w:lvl>
    <w:lvl w:ilvl="2" w:tplc="92F42B8E">
      <w:numFmt w:val="decimal"/>
      <w:lvlText w:val=""/>
      <w:lvlJc w:val="left"/>
    </w:lvl>
    <w:lvl w:ilvl="3" w:tplc="2AAEAE1A">
      <w:numFmt w:val="decimal"/>
      <w:lvlText w:val=""/>
      <w:lvlJc w:val="left"/>
    </w:lvl>
    <w:lvl w:ilvl="4" w:tplc="90A6C350">
      <w:numFmt w:val="decimal"/>
      <w:lvlText w:val=""/>
      <w:lvlJc w:val="left"/>
    </w:lvl>
    <w:lvl w:ilvl="5" w:tplc="8968D140">
      <w:numFmt w:val="decimal"/>
      <w:lvlText w:val=""/>
      <w:lvlJc w:val="left"/>
    </w:lvl>
    <w:lvl w:ilvl="6" w:tplc="3754FD64">
      <w:numFmt w:val="decimal"/>
      <w:lvlText w:val=""/>
      <w:lvlJc w:val="left"/>
    </w:lvl>
    <w:lvl w:ilvl="7" w:tplc="741E1002">
      <w:numFmt w:val="decimal"/>
      <w:lvlText w:val=""/>
      <w:lvlJc w:val="left"/>
    </w:lvl>
    <w:lvl w:ilvl="8" w:tplc="5C9055EE">
      <w:numFmt w:val="decimal"/>
      <w:lvlText w:val=""/>
      <w:lvlJc w:val="left"/>
    </w:lvl>
  </w:abstractNum>
  <w:abstractNum w:abstractNumId="110">
    <w:nsid w:val="0000342D"/>
    <w:multiLevelType w:val="hybridMultilevel"/>
    <w:tmpl w:val="5F6C245C"/>
    <w:lvl w:ilvl="0" w:tplc="50E00A2A">
      <w:start w:val="1"/>
      <w:numFmt w:val="decimal"/>
      <w:lvlText w:val="%1"/>
      <w:lvlJc w:val="left"/>
    </w:lvl>
    <w:lvl w:ilvl="1" w:tplc="2B86F6F0">
      <w:start w:val="1"/>
      <w:numFmt w:val="decimal"/>
      <w:lvlText w:val="%2."/>
      <w:lvlJc w:val="left"/>
    </w:lvl>
    <w:lvl w:ilvl="2" w:tplc="ED3A79A6">
      <w:numFmt w:val="decimal"/>
      <w:lvlText w:val=""/>
      <w:lvlJc w:val="left"/>
    </w:lvl>
    <w:lvl w:ilvl="3" w:tplc="65C472BE">
      <w:numFmt w:val="decimal"/>
      <w:lvlText w:val=""/>
      <w:lvlJc w:val="left"/>
    </w:lvl>
    <w:lvl w:ilvl="4" w:tplc="52C4841C">
      <w:numFmt w:val="decimal"/>
      <w:lvlText w:val=""/>
      <w:lvlJc w:val="left"/>
    </w:lvl>
    <w:lvl w:ilvl="5" w:tplc="B3D6905E">
      <w:numFmt w:val="decimal"/>
      <w:lvlText w:val=""/>
      <w:lvlJc w:val="left"/>
    </w:lvl>
    <w:lvl w:ilvl="6" w:tplc="D0AABD5C">
      <w:numFmt w:val="decimal"/>
      <w:lvlText w:val=""/>
      <w:lvlJc w:val="left"/>
    </w:lvl>
    <w:lvl w:ilvl="7" w:tplc="0F187E8E">
      <w:numFmt w:val="decimal"/>
      <w:lvlText w:val=""/>
      <w:lvlJc w:val="left"/>
    </w:lvl>
    <w:lvl w:ilvl="8" w:tplc="75DC0CBC">
      <w:numFmt w:val="decimal"/>
      <w:lvlText w:val=""/>
      <w:lvlJc w:val="left"/>
    </w:lvl>
  </w:abstractNum>
  <w:abstractNum w:abstractNumId="111">
    <w:nsid w:val="0000357E"/>
    <w:multiLevelType w:val="hybridMultilevel"/>
    <w:tmpl w:val="297A8674"/>
    <w:lvl w:ilvl="0" w:tplc="AF8C3E62">
      <w:start w:val="1"/>
      <w:numFmt w:val="decimal"/>
      <w:lvlText w:val="%1"/>
      <w:lvlJc w:val="left"/>
    </w:lvl>
    <w:lvl w:ilvl="1" w:tplc="955C6020">
      <w:start w:val="2"/>
      <w:numFmt w:val="decimal"/>
      <w:lvlText w:val="%2."/>
      <w:lvlJc w:val="left"/>
    </w:lvl>
    <w:lvl w:ilvl="2" w:tplc="45760C52">
      <w:start w:val="1"/>
      <w:numFmt w:val="decimal"/>
      <w:lvlText w:val="%3"/>
      <w:lvlJc w:val="left"/>
    </w:lvl>
    <w:lvl w:ilvl="3" w:tplc="23249A16">
      <w:numFmt w:val="decimal"/>
      <w:lvlText w:val=""/>
      <w:lvlJc w:val="left"/>
    </w:lvl>
    <w:lvl w:ilvl="4" w:tplc="EA741802">
      <w:numFmt w:val="decimal"/>
      <w:lvlText w:val=""/>
      <w:lvlJc w:val="left"/>
    </w:lvl>
    <w:lvl w:ilvl="5" w:tplc="541E5D2E">
      <w:numFmt w:val="decimal"/>
      <w:lvlText w:val=""/>
      <w:lvlJc w:val="left"/>
    </w:lvl>
    <w:lvl w:ilvl="6" w:tplc="1D827BF6">
      <w:numFmt w:val="decimal"/>
      <w:lvlText w:val=""/>
      <w:lvlJc w:val="left"/>
    </w:lvl>
    <w:lvl w:ilvl="7" w:tplc="2EB655FC">
      <w:numFmt w:val="decimal"/>
      <w:lvlText w:val=""/>
      <w:lvlJc w:val="left"/>
    </w:lvl>
    <w:lvl w:ilvl="8" w:tplc="0BFC4702">
      <w:numFmt w:val="decimal"/>
      <w:lvlText w:val=""/>
      <w:lvlJc w:val="left"/>
    </w:lvl>
  </w:abstractNum>
  <w:abstractNum w:abstractNumId="112">
    <w:nsid w:val="00003605"/>
    <w:multiLevelType w:val="hybridMultilevel"/>
    <w:tmpl w:val="29DA1F00"/>
    <w:lvl w:ilvl="0" w:tplc="B5761D32">
      <w:start w:val="9"/>
      <w:numFmt w:val="decimal"/>
      <w:lvlText w:val="%1."/>
      <w:lvlJc w:val="left"/>
    </w:lvl>
    <w:lvl w:ilvl="1" w:tplc="7806F784">
      <w:start w:val="1"/>
      <w:numFmt w:val="decimal"/>
      <w:lvlText w:val="%2"/>
      <w:lvlJc w:val="left"/>
    </w:lvl>
    <w:lvl w:ilvl="2" w:tplc="2D3E1990">
      <w:start w:val="1"/>
      <w:numFmt w:val="decimal"/>
      <w:lvlText w:val="%3)"/>
      <w:lvlJc w:val="left"/>
    </w:lvl>
    <w:lvl w:ilvl="3" w:tplc="0964A736">
      <w:numFmt w:val="decimal"/>
      <w:lvlText w:val=""/>
      <w:lvlJc w:val="left"/>
    </w:lvl>
    <w:lvl w:ilvl="4" w:tplc="3D00B682">
      <w:numFmt w:val="decimal"/>
      <w:lvlText w:val=""/>
      <w:lvlJc w:val="left"/>
    </w:lvl>
    <w:lvl w:ilvl="5" w:tplc="34C8576A">
      <w:numFmt w:val="decimal"/>
      <w:lvlText w:val=""/>
      <w:lvlJc w:val="left"/>
    </w:lvl>
    <w:lvl w:ilvl="6" w:tplc="FA0A0C94">
      <w:numFmt w:val="decimal"/>
      <w:lvlText w:val=""/>
      <w:lvlJc w:val="left"/>
    </w:lvl>
    <w:lvl w:ilvl="7" w:tplc="CB807264">
      <w:numFmt w:val="decimal"/>
      <w:lvlText w:val=""/>
      <w:lvlJc w:val="left"/>
    </w:lvl>
    <w:lvl w:ilvl="8" w:tplc="DC5C42BE">
      <w:numFmt w:val="decimal"/>
      <w:lvlText w:val=""/>
      <w:lvlJc w:val="left"/>
    </w:lvl>
  </w:abstractNum>
  <w:abstractNum w:abstractNumId="113">
    <w:nsid w:val="000036A1"/>
    <w:multiLevelType w:val="hybridMultilevel"/>
    <w:tmpl w:val="BC6AD130"/>
    <w:lvl w:ilvl="0" w:tplc="BB5C5B38">
      <w:start w:val="5"/>
      <w:numFmt w:val="decimal"/>
      <w:lvlText w:val="%1)"/>
      <w:lvlJc w:val="left"/>
    </w:lvl>
    <w:lvl w:ilvl="1" w:tplc="F3B8A32C">
      <w:numFmt w:val="decimal"/>
      <w:lvlText w:val=""/>
      <w:lvlJc w:val="left"/>
    </w:lvl>
    <w:lvl w:ilvl="2" w:tplc="36106A36">
      <w:numFmt w:val="decimal"/>
      <w:lvlText w:val=""/>
      <w:lvlJc w:val="left"/>
    </w:lvl>
    <w:lvl w:ilvl="3" w:tplc="30826AC6">
      <w:numFmt w:val="decimal"/>
      <w:lvlText w:val=""/>
      <w:lvlJc w:val="left"/>
    </w:lvl>
    <w:lvl w:ilvl="4" w:tplc="CBF2B152">
      <w:numFmt w:val="decimal"/>
      <w:lvlText w:val=""/>
      <w:lvlJc w:val="left"/>
    </w:lvl>
    <w:lvl w:ilvl="5" w:tplc="1538627C">
      <w:numFmt w:val="decimal"/>
      <w:lvlText w:val=""/>
      <w:lvlJc w:val="left"/>
    </w:lvl>
    <w:lvl w:ilvl="6" w:tplc="9C60B3F8">
      <w:numFmt w:val="decimal"/>
      <w:lvlText w:val=""/>
      <w:lvlJc w:val="left"/>
    </w:lvl>
    <w:lvl w:ilvl="7" w:tplc="B82282A2">
      <w:numFmt w:val="decimal"/>
      <w:lvlText w:val=""/>
      <w:lvlJc w:val="left"/>
    </w:lvl>
    <w:lvl w:ilvl="8" w:tplc="01F68614">
      <w:numFmt w:val="decimal"/>
      <w:lvlText w:val=""/>
      <w:lvlJc w:val="left"/>
    </w:lvl>
  </w:abstractNum>
  <w:abstractNum w:abstractNumId="114">
    <w:nsid w:val="000036C2"/>
    <w:multiLevelType w:val="hybridMultilevel"/>
    <w:tmpl w:val="EFB46E90"/>
    <w:lvl w:ilvl="0" w:tplc="18C221C4">
      <w:start w:val="1"/>
      <w:numFmt w:val="bullet"/>
      <w:lvlText w:val="с"/>
      <w:lvlJc w:val="left"/>
    </w:lvl>
    <w:lvl w:ilvl="1" w:tplc="AA2E106A">
      <w:start w:val="9"/>
      <w:numFmt w:val="decimal"/>
      <w:lvlText w:val="%2."/>
      <w:lvlJc w:val="left"/>
    </w:lvl>
    <w:lvl w:ilvl="2" w:tplc="1398235E">
      <w:start w:val="10"/>
      <w:numFmt w:val="decimal"/>
      <w:lvlText w:val="%3."/>
      <w:lvlJc w:val="left"/>
    </w:lvl>
    <w:lvl w:ilvl="3" w:tplc="17D6C8A0">
      <w:numFmt w:val="decimal"/>
      <w:lvlText w:val=""/>
      <w:lvlJc w:val="left"/>
    </w:lvl>
    <w:lvl w:ilvl="4" w:tplc="261C755E">
      <w:numFmt w:val="decimal"/>
      <w:lvlText w:val=""/>
      <w:lvlJc w:val="left"/>
    </w:lvl>
    <w:lvl w:ilvl="5" w:tplc="067E842A">
      <w:numFmt w:val="decimal"/>
      <w:lvlText w:val=""/>
      <w:lvlJc w:val="left"/>
    </w:lvl>
    <w:lvl w:ilvl="6" w:tplc="A2EA9C08">
      <w:numFmt w:val="decimal"/>
      <w:lvlText w:val=""/>
      <w:lvlJc w:val="left"/>
    </w:lvl>
    <w:lvl w:ilvl="7" w:tplc="6DE8BDC8">
      <w:numFmt w:val="decimal"/>
      <w:lvlText w:val=""/>
      <w:lvlJc w:val="left"/>
    </w:lvl>
    <w:lvl w:ilvl="8" w:tplc="1F5C6AD6">
      <w:numFmt w:val="decimal"/>
      <w:lvlText w:val=""/>
      <w:lvlJc w:val="left"/>
    </w:lvl>
  </w:abstractNum>
  <w:abstractNum w:abstractNumId="115">
    <w:nsid w:val="00003765"/>
    <w:multiLevelType w:val="hybridMultilevel"/>
    <w:tmpl w:val="C1B6161A"/>
    <w:lvl w:ilvl="0" w:tplc="6A1E84E2">
      <w:start w:val="1"/>
      <w:numFmt w:val="decimal"/>
      <w:lvlText w:val="%1"/>
      <w:lvlJc w:val="left"/>
    </w:lvl>
    <w:lvl w:ilvl="1" w:tplc="321A56A8">
      <w:start w:val="1"/>
      <w:numFmt w:val="decimal"/>
      <w:lvlText w:val="%2"/>
      <w:lvlJc w:val="left"/>
    </w:lvl>
    <w:lvl w:ilvl="2" w:tplc="BB38CA5C">
      <w:start w:val="2"/>
      <w:numFmt w:val="decimal"/>
      <w:lvlText w:val="%3)"/>
      <w:lvlJc w:val="left"/>
    </w:lvl>
    <w:lvl w:ilvl="3" w:tplc="CF28CF4E">
      <w:numFmt w:val="decimal"/>
      <w:lvlText w:val=""/>
      <w:lvlJc w:val="left"/>
    </w:lvl>
    <w:lvl w:ilvl="4" w:tplc="8D8833BA">
      <w:numFmt w:val="decimal"/>
      <w:lvlText w:val=""/>
      <w:lvlJc w:val="left"/>
    </w:lvl>
    <w:lvl w:ilvl="5" w:tplc="E6BA2E40">
      <w:numFmt w:val="decimal"/>
      <w:lvlText w:val=""/>
      <w:lvlJc w:val="left"/>
    </w:lvl>
    <w:lvl w:ilvl="6" w:tplc="A2DE9D90">
      <w:numFmt w:val="decimal"/>
      <w:lvlText w:val=""/>
      <w:lvlJc w:val="left"/>
    </w:lvl>
    <w:lvl w:ilvl="7" w:tplc="4B124F84">
      <w:numFmt w:val="decimal"/>
      <w:lvlText w:val=""/>
      <w:lvlJc w:val="left"/>
    </w:lvl>
    <w:lvl w:ilvl="8" w:tplc="CD8E4C58">
      <w:numFmt w:val="decimal"/>
      <w:lvlText w:val=""/>
      <w:lvlJc w:val="left"/>
    </w:lvl>
  </w:abstractNum>
  <w:abstractNum w:abstractNumId="116">
    <w:nsid w:val="000037BE"/>
    <w:multiLevelType w:val="hybridMultilevel"/>
    <w:tmpl w:val="40CAD416"/>
    <w:lvl w:ilvl="0" w:tplc="E514DE90">
      <w:start w:val="1"/>
      <w:numFmt w:val="decimal"/>
      <w:lvlText w:val="%1"/>
      <w:lvlJc w:val="left"/>
    </w:lvl>
    <w:lvl w:ilvl="1" w:tplc="C752287E">
      <w:start w:val="5"/>
      <w:numFmt w:val="decimal"/>
      <w:lvlText w:val="%2."/>
      <w:lvlJc w:val="left"/>
    </w:lvl>
    <w:lvl w:ilvl="2" w:tplc="EF5086BA">
      <w:numFmt w:val="decimal"/>
      <w:lvlText w:val=""/>
      <w:lvlJc w:val="left"/>
    </w:lvl>
    <w:lvl w:ilvl="3" w:tplc="3104E378">
      <w:numFmt w:val="decimal"/>
      <w:lvlText w:val=""/>
      <w:lvlJc w:val="left"/>
    </w:lvl>
    <w:lvl w:ilvl="4" w:tplc="079AFAE4">
      <w:numFmt w:val="decimal"/>
      <w:lvlText w:val=""/>
      <w:lvlJc w:val="left"/>
    </w:lvl>
    <w:lvl w:ilvl="5" w:tplc="9C143016">
      <w:numFmt w:val="decimal"/>
      <w:lvlText w:val=""/>
      <w:lvlJc w:val="left"/>
    </w:lvl>
    <w:lvl w:ilvl="6" w:tplc="2F346918">
      <w:numFmt w:val="decimal"/>
      <w:lvlText w:val=""/>
      <w:lvlJc w:val="left"/>
    </w:lvl>
    <w:lvl w:ilvl="7" w:tplc="20EED37E">
      <w:numFmt w:val="decimal"/>
      <w:lvlText w:val=""/>
      <w:lvlJc w:val="left"/>
    </w:lvl>
    <w:lvl w:ilvl="8" w:tplc="1CE01E48">
      <w:numFmt w:val="decimal"/>
      <w:lvlText w:val=""/>
      <w:lvlJc w:val="left"/>
    </w:lvl>
  </w:abstractNum>
  <w:abstractNum w:abstractNumId="117">
    <w:nsid w:val="00003821"/>
    <w:multiLevelType w:val="hybridMultilevel"/>
    <w:tmpl w:val="DFB22A8C"/>
    <w:lvl w:ilvl="0" w:tplc="B6382250">
      <w:start w:val="2"/>
      <w:numFmt w:val="decimal"/>
      <w:lvlText w:val="%1)"/>
      <w:lvlJc w:val="left"/>
    </w:lvl>
    <w:lvl w:ilvl="1" w:tplc="9DE4DED6">
      <w:numFmt w:val="decimal"/>
      <w:lvlText w:val=""/>
      <w:lvlJc w:val="left"/>
    </w:lvl>
    <w:lvl w:ilvl="2" w:tplc="6110370A">
      <w:numFmt w:val="decimal"/>
      <w:lvlText w:val=""/>
      <w:lvlJc w:val="left"/>
    </w:lvl>
    <w:lvl w:ilvl="3" w:tplc="085AB5AA">
      <w:numFmt w:val="decimal"/>
      <w:lvlText w:val=""/>
      <w:lvlJc w:val="left"/>
    </w:lvl>
    <w:lvl w:ilvl="4" w:tplc="C4EE7646">
      <w:numFmt w:val="decimal"/>
      <w:lvlText w:val=""/>
      <w:lvlJc w:val="left"/>
    </w:lvl>
    <w:lvl w:ilvl="5" w:tplc="D30E4BC2">
      <w:numFmt w:val="decimal"/>
      <w:lvlText w:val=""/>
      <w:lvlJc w:val="left"/>
    </w:lvl>
    <w:lvl w:ilvl="6" w:tplc="A582E484">
      <w:numFmt w:val="decimal"/>
      <w:lvlText w:val=""/>
      <w:lvlJc w:val="left"/>
    </w:lvl>
    <w:lvl w:ilvl="7" w:tplc="2EF24E00">
      <w:numFmt w:val="decimal"/>
      <w:lvlText w:val=""/>
      <w:lvlJc w:val="left"/>
    </w:lvl>
    <w:lvl w:ilvl="8" w:tplc="D73E12B8">
      <w:numFmt w:val="decimal"/>
      <w:lvlText w:val=""/>
      <w:lvlJc w:val="left"/>
    </w:lvl>
  </w:abstractNum>
  <w:abstractNum w:abstractNumId="118">
    <w:nsid w:val="0000388A"/>
    <w:multiLevelType w:val="hybridMultilevel"/>
    <w:tmpl w:val="12F22786"/>
    <w:lvl w:ilvl="0" w:tplc="C706BE76">
      <w:start w:val="1"/>
      <w:numFmt w:val="decimal"/>
      <w:lvlText w:val="%1"/>
      <w:lvlJc w:val="left"/>
    </w:lvl>
    <w:lvl w:ilvl="1" w:tplc="69A69232">
      <w:start w:val="2"/>
      <w:numFmt w:val="decimal"/>
      <w:lvlText w:val="%2."/>
      <w:lvlJc w:val="left"/>
    </w:lvl>
    <w:lvl w:ilvl="2" w:tplc="0CA0A0CA">
      <w:start w:val="1"/>
      <w:numFmt w:val="decimal"/>
      <w:lvlText w:val="%3"/>
      <w:lvlJc w:val="left"/>
    </w:lvl>
    <w:lvl w:ilvl="3" w:tplc="11CC127E">
      <w:numFmt w:val="decimal"/>
      <w:lvlText w:val=""/>
      <w:lvlJc w:val="left"/>
    </w:lvl>
    <w:lvl w:ilvl="4" w:tplc="BD305ACC">
      <w:numFmt w:val="decimal"/>
      <w:lvlText w:val=""/>
      <w:lvlJc w:val="left"/>
    </w:lvl>
    <w:lvl w:ilvl="5" w:tplc="9FA03B02">
      <w:numFmt w:val="decimal"/>
      <w:lvlText w:val=""/>
      <w:lvlJc w:val="left"/>
    </w:lvl>
    <w:lvl w:ilvl="6" w:tplc="1E7017C2">
      <w:numFmt w:val="decimal"/>
      <w:lvlText w:val=""/>
      <w:lvlJc w:val="left"/>
    </w:lvl>
    <w:lvl w:ilvl="7" w:tplc="AFB2D192">
      <w:numFmt w:val="decimal"/>
      <w:lvlText w:val=""/>
      <w:lvlJc w:val="left"/>
    </w:lvl>
    <w:lvl w:ilvl="8" w:tplc="6FD6E906">
      <w:numFmt w:val="decimal"/>
      <w:lvlText w:val=""/>
      <w:lvlJc w:val="left"/>
    </w:lvl>
  </w:abstractNum>
  <w:abstractNum w:abstractNumId="119">
    <w:nsid w:val="00003895"/>
    <w:multiLevelType w:val="hybridMultilevel"/>
    <w:tmpl w:val="0F209FA0"/>
    <w:lvl w:ilvl="0" w:tplc="544EACB2">
      <w:start w:val="1"/>
      <w:numFmt w:val="decimal"/>
      <w:lvlText w:val="%1"/>
      <w:lvlJc w:val="left"/>
    </w:lvl>
    <w:lvl w:ilvl="1" w:tplc="A426EFCC">
      <w:start w:val="1"/>
      <w:numFmt w:val="decimal"/>
      <w:lvlText w:val="%2."/>
      <w:lvlJc w:val="left"/>
    </w:lvl>
    <w:lvl w:ilvl="2" w:tplc="F69A1C74">
      <w:numFmt w:val="decimal"/>
      <w:lvlText w:val=""/>
      <w:lvlJc w:val="left"/>
    </w:lvl>
    <w:lvl w:ilvl="3" w:tplc="01B61E46">
      <w:numFmt w:val="decimal"/>
      <w:lvlText w:val=""/>
      <w:lvlJc w:val="left"/>
    </w:lvl>
    <w:lvl w:ilvl="4" w:tplc="BA62BEC0">
      <w:numFmt w:val="decimal"/>
      <w:lvlText w:val=""/>
      <w:lvlJc w:val="left"/>
    </w:lvl>
    <w:lvl w:ilvl="5" w:tplc="74DC9FA0">
      <w:numFmt w:val="decimal"/>
      <w:lvlText w:val=""/>
      <w:lvlJc w:val="left"/>
    </w:lvl>
    <w:lvl w:ilvl="6" w:tplc="48C413C6">
      <w:numFmt w:val="decimal"/>
      <w:lvlText w:val=""/>
      <w:lvlJc w:val="left"/>
    </w:lvl>
    <w:lvl w:ilvl="7" w:tplc="D23AAB20">
      <w:numFmt w:val="decimal"/>
      <w:lvlText w:val=""/>
      <w:lvlJc w:val="left"/>
    </w:lvl>
    <w:lvl w:ilvl="8" w:tplc="93A25656">
      <w:numFmt w:val="decimal"/>
      <w:lvlText w:val=""/>
      <w:lvlJc w:val="left"/>
    </w:lvl>
  </w:abstractNum>
  <w:abstractNum w:abstractNumId="120">
    <w:nsid w:val="00003A4C"/>
    <w:multiLevelType w:val="hybridMultilevel"/>
    <w:tmpl w:val="A62422E2"/>
    <w:lvl w:ilvl="0" w:tplc="AE36BB10">
      <w:start w:val="2"/>
      <w:numFmt w:val="decimal"/>
      <w:lvlText w:val="%1."/>
      <w:lvlJc w:val="left"/>
    </w:lvl>
    <w:lvl w:ilvl="1" w:tplc="0A8269B4">
      <w:start w:val="1"/>
      <w:numFmt w:val="decimal"/>
      <w:lvlText w:val="%2"/>
      <w:lvlJc w:val="left"/>
    </w:lvl>
    <w:lvl w:ilvl="2" w:tplc="B69AD3D8">
      <w:numFmt w:val="decimal"/>
      <w:lvlText w:val=""/>
      <w:lvlJc w:val="left"/>
    </w:lvl>
    <w:lvl w:ilvl="3" w:tplc="89560AD8">
      <w:numFmt w:val="decimal"/>
      <w:lvlText w:val=""/>
      <w:lvlJc w:val="left"/>
    </w:lvl>
    <w:lvl w:ilvl="4" w:tplc="6AB05EB2">
      <w:numFmt w:val="decimal"/>
      <w:lvlText w:val=""/>
      <w:lvlJc w:val="left"/>
    </w:lvl>
    <w:lvl w:ilvl="5" w:tplc="6B3C5F50">
      <w:numFmt w:val="decimal"/>
      <w:lvlText w:val=""/>
      <w:lvlJc w:val="left"/>
    </w:lvl>
    <w:lvl w:ilvl="6" w:tplc="E230C786">
      <w:numFmt w:val="decimal"/>
      <w:lvlText w:val=""/>
      <w:lvlJc w:val="left"/>
    </w:lvl>
    <w:lvl w:ilvl="7" w:tplc="DD1C279A">
      <w:numFmt w:val="decimal"/>
      <w:lvlText w:val=""/>
      <w:lvlJc w:val="left"/>
    </w:lvl>
    <w:lvl w:ilvl="8" w:tplc="CA7C7188">
      <w:numFmt w:val="decimal"/>
      <w:lvlText w:val=""/>
      <w:lvlJc w:val="left"/>
    </w:lvl>
  </w:abstractNum>
  <w:abstractNum w:abstractNumId="121">
    <w:nsid w:val="00003A72"/>
    <w:multiLevelType w:val="hybridMultilevel"/>
    <w:tmpl w:val="83E44436"/>
    <w:lvl w:ilvl="0" w:tplc="36642B50">
      <w:start w:val="1"/>
      <w:numFmt w:val="decimal"/>
      <w:lvlText w:val="%1"/>
      <w:lvlJc w:val="left"/>
    </w:lvl>
    <w:lvl w:ilvl="1" w:tplc="F1749AA6">
      <w:start w:val="1"/>
      <w:numFmt w:val="decimal"/>
      <w:lvlText w:val="%2."/>
      <w:lvlJc w:val="left"/>
    </w:lvl>
    <w:lvl w:ilvl="2" w:tplc="373C892C">
      <w:numFmt w:val="decimal"/>
      <w:lvlText w:val=""/>
      <w:lvlJc w:val="left"/>
    </w:lvl>
    <w:lvl w:ilvl="3" w:tplc="DD327F48">
      <w:numFmt w:val="decimal"/>
      <w:lvlText w:val=""/>
      <w:lvlJc w:val="left"/>
    </w:lvl>
    <w:lvl w:ilvl="4" w:tplc="54DAA720">
      <w:numFmt w:val="decimal"/>
      <w:lvlText w:val=""/>
      <w:lvlJc w:val="left"/>
    </w:lvl>
    <w:lvl w:ilvl="5" w:tplc="FA7C238E">
      <w:numFmt w:val="decimal"/>
      <w:lvlText w:val=""/>
      <w:lvlJc w:val="left"/>
    </w:lvl>
    <w:lvl w:ilvl="6" w:tplc="8202F472">
      <w:numFmt w:val="decimal"/>
      <w:lvlText w:val=""/>
      <w:lvlJc w:val="left"/>
    </w:lvl>
    <w:lvl w:ilvl="7" w:tplc="4A80864E">
      <w:numFmt w:val="decimal"/>
      <w:lvlText w:val=""/>
      <w:lvlJc w:val="left"/>
    </w:lvl>
    <w:lvl w:ilvl="8" w:tplc="E0467E3E">
      <w:numFmt w:val="decimal"/>
      <w:lvlText w:val=""/>
      <w:lvlJc w:val="left"/>
    </w:lvl>
  </w:abstractNum>
  <w:abstractNum w:abstractNumId="122">
    <w:nsid w:val="00003F9A"/>
    <w:multiLevelType w:val="hybridMultilevel"/>
    <w:tmpl w:val="5E704C52"/>
    <w:lvl w:ilvl="0" w:tplc="718ECFB0">
      <w:start w:val="2"/>
      <w:numFmt w:val="decimal"/>
      <w:lvlText w:val="%1."/>
      <w:lvlJc w:val="left"/>
    </w:lvl>
    <w:lvl w:ilvl="1" w:tplc="0DDAC658">
      <w:start w:val="1"/>
      <w:numFmt w:val="decimal"/>
      <w:lvlText w:val="%2"/>
      <w:lvlJc w:val="left"/>
    </w:lvl>
    <w:lvl w:ilvl="2" w:tplc="AE9AFFBE">
      <w:numFmt w:val="decimal"/>
      <w:lvlText w:val=""/>
      <w:lvlJc w:val="left"/>
    </w:lvl>
    <w:lvl w:ilvl="3" w:tplc="DACA0554">
      <w:numFmt w:val="decimal"/>
      <w:lvlText w:val=""/>
      <w:lvlJc w:val="left"/>
    </w:lvl>
    <w:lvl w:ilvl="4" w:tplc="BE509BD6">
      <w:numFmt w:val="decimal"/>
      <w:lvlText w:val=""/>
      <w:lvlJc w:val="left"/>
    </w:lvl>
    <w:lvl w:ilvl="5" w:tplc="EB70B278">
      <w:numFmt w:val="decimal"/>
      <w:lvlText w:val=""/>
      <w:lvlJc w:val="left"/>
    </w:lvl>
    <w:lvl w:ilvl="6" w:tplc="28D834B0">
      <w:numFmt w:val="decimal"/>
      <w:lvlText w:val=""/>
      <w:lvlJc w:val="left"/>
    </w:lvl>
    <w:lvl w:ilvl="7" w:tplc="BC8277B0">
      <w:numFmt w:val="decimal"/>
      <w:lvlText w:val=""/>
      <w:lvlJc w:val="left"/>
    </w:lvl>
    <w:lvl w:ilvl="8" w:tplc="11A44314">
      <w:numFmt w:val="decimal"/>
      <w:lvlText w:val=""/>
      <w:lvlJc w:val="left"/>
    </w:lvl>
  </w:abstractNum>
  <w:abstractNum w:abstractNumId="123">
    <w:nsid w:val="00004242"/>
    <w:multiLevelType w:val="hybridMultilevel"/>
    <w:tmpl w:val="2EE8C0D4"/>
    <w:lvl w:ilvl="0" w:tplc="32A099D8">
      <w:start w:val="1"/>
      <w:numFmt w:val="bullet"/>
      <w:lvlText w:val="и"/>
      <w:lvlJc w:val="left"/>
    </w:lvl>
    <w:lvl w:ilvl="1" w:tplc="6D2E0EE0">
      <w:start w:val="1"/>
      <w:numFmt w:val="decimal"/>
      <w:lvlText w:val="%2"/>
      <w:lvlJc w:val="left"/>
    </w:lvl>
    <w:lvl w:ilvl="2" w:tplc="1AEAEB4E">
      <w:start w:val="5"/>
      <w:numFmt w:val="decimal"/>
      <w:lvlText w:val="%3."/>
      <w:lvlJc w:val="left"/>
    </w:lvl>
    <w:lvl w:ilvl="3" w:tplc="92A6587C">
      <w:start w:val="1"/>
      <w:numFmt w:val="decimal"/>
      <w:lvlText w:val="%4"/>
      <w:lvlJc w:val="left"/>
    </w:lvl>
    <w:lvl w:ilvl="4" w:tplc="0394C534">
      <w:numFmt w:val="decimal"/>
      <w:lvlText w:val=""/>
      <w:lvlJc w:val="left"/>
    </w:lvl>
    <w:lvl w:ilvl="5" w:tplc="F45ABAE2">
      <w:numFmt w:val="decimal"/>
      <w:lvlText w:val=""/>
      <w:lvlJc w:val="left"/>
    </w:lvl>
    <w:lvl w:ilvl="6" w:tplc="1CBEF5A6">
      <w:numFmt w:val="decimal"/>
      <w:lvlText w:val=""/>
      <w:lvlJc w:val="left"/>
    </w:lvl>
    <w:lvl w:ilvl="7" w:tplc="89A62182">
      <w:numFmt w:val="decimal"/>
      <w:lvlText w:val=""/>
      <w:lvlJc w:val="left"/>
    </w:lvl>
    <w:lvl w:ilvl="8" w:tplc="D90667E8">
      <w:numFmt w:val="decimal"/>
      <w:lvlText w:val=""/>
      <w:lvlJc w:val="left"/>
    </w:lvl>
  </w:abstractNum>
  <w:abstractNum w:abstractNumId="124">
    <w:nsid w:val="0000424C"/>
    <w:multiLevelType w:val="hybridMultilevel"/>
    <w:tmpl w:val="4DBC8248"/>
    <w:lvl w:ilvl="0" w:tplc="7A627282">
      <w:start w:val="1"/>
      <w:numFmt w:val="decimal"/>
      <w:lvlText w:val="%1"/>
      <w:lvlJc w:val="left"/>
    </w:lvl>
    <w:lvl w:ilvl="1" w:tplc="809ECE52">
      <w:start w:val="1"/>
      <w:numFmt w:val="decimal"/>
      <w:lvlText w:val="%2)"/>
      <w:lvlJc w:val="left"/>
    </w:lvl>
    <w:lvl w:ilvl="2" w:tplc="C3A29F86">
      <w:numFmt w:val="decimal"/>
      <w:lvlText w:val=""/>
      <w:lvlJc w:val="left"/>
    </w:lvl>
    <w:lvl w:ilvl="3" w:tplc="75DAA30A">
      <w:numFmt w:val="decimal"/>
      <w:lvlText w:val=""/>
      <w:lvlJc w:val="left"/>
    </w:lvl>
    <w:lvl w:ilvl="4" w:tplc="59E29F9C">
      <w:numFmt w:val="decimal"/>
      <w:lvlText w:val=""/>
      <w:lvlJc w:val="left"/>
    </w:lvl>
    <w:lvl w:ilvl="5" w:tplc="CD7C81C8">
      <w:numFmt w:val="decimal"/>
      <w:lvlText w:val=""/>
      <w:lvlJc w:val="left"/>
    </w:lvl>
    <w:lvl w:ilvl="6" w:tplc="6C66DCA8">
      <w:numFmt w:val="decimal"/>
      <w:lvlText w:val=""/>
      <w:lvlJc w:val="left"/>
    </w:lvl>
    <w:lvl w:ilvl="7" w:tplc="D8FE36B8">
      <w:numFmt w:val="decimal"/>
      <w:lvlText w:val=""/>
      <w:lvlJc w:val="left"/>
    </w:lvl>
    <w:lvl w:ilvl="8" w:tplc="798EA95A">
      <w:numFmt w:val="decimal"/>
      <w:lvlText w:val=""/>
      <w:lvlJc w:val="left"/>
    </w:lvl>
  </w:abstractNum>
  <w:abstractNum w:abstractNumId="125">
    <w:nsid w:val="000042BE"/>
    <w:multiLevelType w:val="hybridMultilevel"/>
    <w:tmpl w:val="CC36B2C0"/>
    <w:lvl w:ilvl="0" w:tplc="1B724990">
      <w:start w:val="1"/>
      <w:numFmt w:val="bullet"/>
      <w:lvlText w:val="в"/>
      <w:lvlJc w:val="left"/>
    </w:lvl>
    <w:lvl w:ilvl="1" w:tplc="88CA4D38">
      <w:start w:val="1"/>
      <w:numFmt w:val="decimal"/>
      <w:lvlText w:val="%2"/>
      <w:lvlJc w:val="left"/>
    </w:lvl>
    <w:lvl w:ilvl="2" w:tplc="EBA262D8">
      <w:start w:val="2"/>
      <w:numFmt w:val="decimal"/>
      <w:lvlText w:val="%3."/>
      <w:lvlJc w:val="left"/>
    </w:lvl>
    <w:lvl w:ilvl="3" w:tplc="75047664">
      <w:start w:val="1"/>
      <w:numFmt w:val="decimal"/>
      <w:lvlText w:val="%4"/>
      <w:lvlJc w:val="left"/>
    </w:lvl>
    <w:lvl w:ilvl="4" w:tplc="80941B14">
      <w:numFmt w:val="decimal"/>
      <w:lvlText w:val=""/>
      <w:lvlJc w:val="left"/>
    </w:lvl>
    <w:lvl w:ilvl="5" w:tplc="27820978">
      <w:numFmt w:val="decimal"/>
      <w:lvlText w:val=""/>
      <w:lvlJc w:val="left"/>
    </w:lvl>
    <w:lvl w:ilvl="6" w:tplc="A274BB50">
      <w:numFmt w:val="decimal"/>
      <w:lvlText w:val=""/>
      <w:lvlJc w:val="left"/>
    </w:lvl>
    <w:lvl w:ilvl="7" w:tplc="68B09138">
      <w:numFmt w:val="decimal"/>
      <w:lvlText w:val=""/>
      <w:lvlJc w:val="left"/>
    </w:lvl>
    <w:lvl w:ilvl="8" w:tplc="8CA040E0">
      <w:numFmt w:val="decimal"/>
      <w:lvlText w:val=""/>
      <w:lvlJc w:val="left"/>
    </w:lvl>
  </w:abstractNum>
  <w:abstractNum w:abstractNumId="126">
    <w:nsid w:val="00004328"/>
    <w:multiLevelType w:val="hybridMultilevel"/>
    <w:tmpl w:val="D4FEA8F6"/>
    <w:lvl w:ilvl="0" w:tplc="84DC5AEC">
      <w:start w:val="2"/>
      <w:numFmt w:val="decimal"/>
      <w:lvlText w:val="%1)"/>
      <w:lvlJc w:val="left"/>
    </w:lvl>
    <w:lvl w:ilvl="1" w:tplc="8B560B74">
      <w:start w:val="1"/>
      <w:numFmt w:val="decimal"/>
      <w:lvlText w:val="%2"/>
      <w:lvlJc w:val="left"/>
    </w:lvl>
    <w:lvl w:ilvl="2" w:tplc="C2E44978">
      <w:start w:val="1"/>
      <w:numFmt w:val="decimal"/>
      <w:lvlText w:val="%3"/>
      <w:lvlJc w:val="left"/>
    </w:lvl>
    <w:lvl w:ilvl="3" w:tplc="EF7C1916">
      <w:numFmt w:val="decimal"/>
      <w:lvlText w:val=""/>
      <w:lvlJc w:val="left"/>
    </w:lvl>
    <w:lvl w:ilvl="4" w:tplc="EA80E154">
      <w:numFmt w:val="decimal"/>
      <w:lvlText w:val=""/>
      <w:lvlJc w:val="left"/>
    </w:lvl>
    <w:lvl w:ilvl="5" w:tplc="DFFEC6CA">
      <w:numFmt w:val="decimal"/>
      <w:lvlText w:val=""/>
      <w:lvlJc w:val="left"/>
    </w:lvl>
    <w:lvl w:ilvl="6" w:tplc="EAF2DF96">
      <w:numFmt w:val="decimal"/>
      <w:lvlText w:val=""/>
      <w:lvlJc w:val="left"/>
    </w:lvl>
    <w:lvl w:ilvl="7" w:tplc="1F58CFC0">
      <w:numFmt w:val="decimal"/>
      <w:lvlText w:val=""/>
      <w:lvlJc w:val="left"/>
    </w:lvl>
    <w:lvl w:ilvl="8" w:tplc="6D6A158A">
      <w:numFmt w:val="decimal"/>
      <w:lvlText w:val=""/>
      <w:lvlJc w:val="left"/>
    </w:lvl>
  </w:abstractNum>
  <w:abstractNum w:abstractNumId="127">
    <w:nsid w:val="00004346"/>
    <w:multiLevelType w:val="hybridMultilevel"/>
    <w:tmpl w:val="78BAE82E"/>
    <w:lvl w:ilvl="0" w:tplc="C1962DA2">
      <w:start w:val="3"/>
      <w:numFmt w:val="decimal"/>
      <w:lvlText w:val="%1."/>
      <w:lvlJc w:val="left"/>
    </w:lvl>
    <w:lvl w:ilvl="1" w:tplc="11A89884">
      <w:numFmt w:val="decimal"/>
      <w:lvlText w:val=""/>
      <w:lvlJc w:val="left"/>
    </w:lvl>
    <w:lvl w:ilvl="2" w:tplc="A8961BD2">
      <w:numFmt w:val="decimal"/>
      <w:lvlText w:val=""/>
      <w:lvlJc w:val="left"/>
    </w:lvl>
    <w:lvl w:ilvl="3" w:tplc="89FE7B98">
      <w:numFmt w:val="decimal"/>
      <w:lvlText w:val=""/>
      <w:lvlJc w:val="left"/>
    </w:lvl>
    <w:lvl w:ilvl="4" w:tplc="E0B627FA">
      <w:numFmt w:val="decimal"/>
      <w:lvlText w:val=""/>
      <w:lvlJc w:val="left"/>
    </w:lvl>
    <w:lvl w:ilvl="5" w:tplc="1226B152">
      <w:numFmt w:val="decimal"/>
      <w:lvlText w:val=""/>
      <w:lvlJc w:val="left"/>
    </w:lvl>
    <w:lvl w:ilvl="6" w:tplc="33EEB57E">
      <w:numFmt w:val="decimal"/>
      <w:lvlText w:val=""/>
      <w:lvlJc w:val="left"/>
    </w:lvl>
    <w:lvl w:ilvl="7" w:tplc="48B0F160">
      <w:numFmt w:val="decimal"/>
      <w:lvlText w:val=""/>
      <w:lvlJc w:val="left"/>
    </w:lvl>
    <w:lvl w:ilvl="8" w:tplc="9A0C2360">
      <w:numFmt w:val="decimal"/>
      <w:lvlText w:val=""/>
      <w:lvlJc w:val="left"/>
    </w:lvl>
  </w:abstractNum>
  <w:abstractNum w:abstractNumId="128">
    <w:nsid w:val="00004365"/>
    <w:multiLevelType w:val="hybridMultilevel"/>
    <w:tmpl w:val="2D289E56"/>
    <w:lvl w:ilvl="0" w:tplc="ED768A90">
      <w:start w:val="1"/>
      <w:numFmt w:val="decimal"/>
      <w:lvlText w:val="%1"/>
      <w:lvlJc w:val="left"/>
    </w:lvl>
    <w:lvl w:ilvl="1" w:tplc="165046F6">
      <w:start w:val="2"/>
      <w:numFmt w:val="decimal"/>
      <w:lvlText w:val="%2)"/>
      <w:lvlJc w:val="left"/>
    </w:lvl>
    <w:lvl w:ilvl="2" w:tplc="D696D206">
      <w:start w:val="1"/>
      <w:numFmt w:val="decimal"/>
      <w:lvlText w:val="%3"/>
      <w:lvlJc w:val="left"/>
    </w:lvl>
    <w:lvl w:ilvl="3" w:tplc="ABDEF446">
      <w:numFmt w:val="decimal"/>
      <w:lvlText w:val=""/>
      <w:lvlJc w:val="left"/>
    </w:lvl>
    <w:lvl w:ilvl="4" w:tplc="AEB025C0">
      <w:numFmt w:val="decimal"/>
      <w:lvlText w:val=""/>
      <w:lvlJc w:val="left"/>
    </w:lvl>
    <w:lvl w:ilvl="5" w:tplc="C466160E">
      <w:numFmt w:val="decimal"/>
      <w:lvlText w:val=""/>
      <w:lvlJc w:val="left"/>
    </w:lvl>
    <w:lvl w:ilvl="6" w:tplc="8774EA62">
      <w:numFmt w:val="decimal"/>
      <w:lvlText w:val=""/>
      <w:lvlJc w:val="left"/>
    </w:lvl>
    <w:lvl w:ilvl="7" w:tplc="410827C4">
      <w:numFmt w:val="decimal"/>
      <w:lvlText w:val=""/>
      <w:lvlJc w:val="left"/>
    </w:lvl>
    <w:lvl w:ilvl="8" w:tplc="CF7C840E">
      <w:numFmt w:val="decimal"/>
      <w:lvlText w:val=""/>
      <w:lvlJc w:val="left"/>
    </w:lvl>
  </w:abstractNum>
  <w:abstractNum w:abstractNumId="129">
    <w:nsid w:val="000043DB"/>
    <w:multiLevelType w:val="hybridMultilevel"/>
    <w:tmpl w:val="3FDEA592"/>
    <w:lvl w:ilvl="0" w:tplc="6B4CB6A4">
      <w:start w:val="1"/>
      <w:numFmt w:val="decimal"/>
      <w:lvlText w:val="%1"/>
      <w:lvlJc w:val="left"/>
    </w:lvl>
    <w:lvl w:ilvl="1" w:tplc="35521938">
      <w:start w:val="1"/>
      <w:numFmt w:val="decimal"/>
      <w:lvlText w:val="%2."/>
      <w:lvlJc w:val="left"/>
    </w:lvl>
    <w:lvl w:ilvl="2" w:tplc="DA5A5B4A">
      <w:numFmt w:val="decimal"/>
      <w:lvlText w:val=""/>
      <w:lvlJc w:val="left"/>
    </w:lvl>
    <w:lvl w:ilvl="3" w:tplc="7B222328">
      <w:numFmt w:val="decimal"/>
      <w:lvlText w:val=""/>
      <w:lvlJc w:val="left"/>
    </w:lvl>
    <w:lvl w:ilvl="4" w:tplc="0FCA3CD0">
      <w:numFmt w:val="decimal"/>
      <w:lvlText w:val=""/>
      <w:lvlJc w:val="left"/>
    </w:lvl>
    <w:lvl w:ilvl="5" w:tplc="761ECEC0">
      <w:numFmt w:val="decimal"/>
      <w:lvlText w:val=""/>
      <w:lvlJc w:val="left"/>
    </w:lvl>
    <w:lvl w:ilvl="6" w:tplc="292A9544">
      <w:numFmt w:val="decimal"/>
      <w:lvlText w:val=""/>
      <w:lvlJc w:val="left"/>
    </w:lvl>
    <w:lvl w:ilvl="7" w:tplc="EE223C20">
      <w:numFmt w:val="decimal"/>
      <w:lvlText w:val=""/>
      <w:lvlJc w:val="left"/>
    </w:lvl>
    <w:lvl w:ilvl="8" w:tplc="20E43FE4">
      <w:numFmt w:val="decimal"/>
      <w:lvlText w:val=""/>
      <w:lvlJc w:val="left"/>
    </w:lvl>
  </w:abstractNum>
  <w:abstractNum w:abstractNumId="130">
    <w:nsid w:val="00004461"/>
    <w:multiLevelType w:val="hybridMultilevel"/>
    <w:tmpl w:val="F1807548"/>
    <w:lvl w:ilvl="0" w:tplc="E1A076DE">
      <w:start w:val="7"/>
      <w:numFmt w:val="decimal"/>
      <w:lvlText w:val="%1)"/>
      <w:lvlJc w:val="left"/>
    </w:lvl>
    <w:lvl w:ilvl="1" w:tplc="9B0ED0EC">
      <w:start w:val="11"/>
      <w:numFmt w:val="decimal"/>
      <w:lvlText w:val="%2."/>
      <w:lvlJc w:val="left"/>
    </w:lvl>
    <w:lvl w:ilvl="2" w:tplc="6CA8EAC6">
      <w:start w:val="10"/>
      <w:numFmt w:val="decimal"/>
      <w:lvlText w:val="%3."/>
      <w:lvlJc w:val="left"/>
    </w:lvl>
    <w:lvl w:ilvl="3" w:tplc="634A93A6">
      <w:numFmt w:val="decimal"/>
      <w:lvlText w:val=""/>
      <w:lvlJc w:val="left"/>
    </w:lvl>
    <w:lvl w:ilvl="4" w:tplc="AA26271C">
      <w:numFmt w:val="decimal"/>
      <w:lvlText w:val=""/>
      <w:lvlJc w:val="left"/>
    </w:lvl>
    <w:lvl w:ilvl="5" w:tplc="C4D6EAD6">
      <w:numFmt w:val="decimal"/>
      <w:lvlText w:val=""/>
      <w:lvlJc w:val="left"/>
    </w:lvl>
    <w:lvl w:ilvl="6" w:tplc="D22424F4">
      <w:numFmt w:val="decimal"/>
      <w:lvlText w:val=""/>
      <w:lvlJc w:val="left"/>
    </w:lvl>
    <w:lvl w:ilvl="7" w:tplc="07F801E0">
      <w:numFmt w:val="decimal"/>
      <w:lvlText w:val=""/>
      <w:lvlJc w:val="left"/>
    </w:lvl>
    <w:lvl w:ilvl="8" w:tplc="6CA45FD2">
      <w:numFmt w:val="decimal"/>
      <w:lvlText w:val=""/>
      <w:lvlJc w:val="left"/>
    </w:lvl>
  </w:abstractNum>
  <w:abstractNum w:abstractNumId="131">
    <w:nsid w:val="000044AA"/>
    <w:multiLevelType w:val="hybridMultilevel"/>
    <w:tmpl w:val="EE083598"/>
    <w:lvl w:ilvl="0" w:tplc="90DEFE8E">
      <w:start w:val="1"/>
      <w:numFmt w:val="bullet"/>
      <w:lvlText w:val="К"/>
      <w:lvlJc w:val="left"/>
    </w:lvl>
    <w:lvl w:ilvl="1" w:tplc="3CF84D88">
      <w:start w:val="1"/>
      <w:numFmt w:val="decimal"/>
      <w:lvlText w:val="%2."/>
      <w:lvlJc w:val="left"/>
    </w:lvl>
    <w:lvl w:ilvl="2" w:tplc="F14E0262">
      <w:numFmt w:val="decimal"/>
      <w:lvlText w:val=""/>
      <w:lvlJc w:val="left"/>
    </w:lvl>
    <w:lvl w:ilvl="3" w:tplc="AE4C0922">
      <w:numFmt w:val="decimal"/>
      <w:lvlText w:val=""/>
      <w:lvlJc w:val="left"/>
    </w:lvl>
    <w:lvl w:ilvl="4" w:tplc="C6380146">
      <w:numFmt w:val="decimal"/>
      <w:lvlText w:val=""/>
      <w:lvlJc w:val="left"/>
    </w:lvl>
    <w:lvl w:ilvl="5" w:tplc="370E83EC">
      <w:numFmt w:val="decimal"/>
      <w:lvlText w:val=""/>
      <w:lvlJc w:val="left"/>
    </w:lvl>
    <w:lvl w:ilvl="6" w:tplc="8F08BF9C">
      <w:numFmt w:val="decimal"/>
      <w:lvlText w:val=""/>
      <w:lvlJc w:val="left"/>
    </w:lvl>
    <w:lvl w:ilvl="7" w:tplc="66AE967E">
      <w:numFmt w:val="decimal"/>
      <w:lvlText w:val=""/>
      <w:lvlJc w:val="left"/>
    </w:lvl>
    <w:lvl w:ilvl="8" w:tplc="FAE499D2">
      <w:numFmt w:val="decimal"/>
      <w:lvlText w:val=""/>
      <w:lvlJc w:val="left"/>
    </w:lvl>
  </w:abstractNum>
  <w:abstractNum w:abstractNumId="132">
    <w:nsid w:val="00004531"/>
    <w:multiLevelType w:val="hybridMultilevel"/>
    <w:tmpl w:val="52AE3044"/>
    <w:lvl w:ilvl="0" w:tplc="0A0A9E6E">
      <w:start w:val="1"/>
      <w:numFmt w:val="decimal"/>
      <w:lvlText w:val="%1"/>
      <w:lvlJc w:val="left"/>
    </w:lvl>
    <w:lvl w:ilvl="1" w:tplc="9084A418">
      <w:start w:val="1"/>
      <w:numFmt w:val="decimal"/>
      <w:lvlText w:val="%2."/>
      <w:lvlJc w:val="left"/>
    </w:lvl>
    <w:lvl w:ilvl="2" w:tplc="9530B60E">
      <w:numFmt w:val="decimal"/>
      <w:lvlText w:val=""/>
      <w:lvlJc w:val="left"/>
    </w:lvl>
    <w:lvl w:ilvl="3" w:tplc="CAF0E410">
      <w:numFmt w:val="decimal"/>
      <w:lvlText w:val=""/>
      <w:lvlJc w:val="left"/>
    </w:lvl>
    <w:lvl w:ilvl="4" w:tplc="ED7E7E90">
      <w:numFmt w:val="decimal"/>
      <w:lvlText w:val=""/>
      <w:lvlJc w:val="left"/>
    </w:lvl>
    <w:lvl w:ilvl="5" w:tplc="D102D85A">
      <w:numFmt w:val="decimal"/>
      <w:lvlText w:val=""/>
      <w:lvlJc w:val="left"/>
    </w:lvl>
    <w:lvl w:ilvl="6" w:tplc="AFAE3516">
      <w:numFmt w:val="decimal"/>
      <w:lvlText w:val=""/>
      <w:lvlJc w:val="left"/>
    </w:lvl>
    <w:lvl w:ilvl="7" w:tplc="090A3876">
      <w:numFmt w:val="decimal"/>
      <w:lvlText w:val=""/>
      <w:lvlJc w:val="left"/>
    </w:lvl>
    <w:lvl w:ilvl="8" w:tplc="5128F3B0">
      <w:numFmt w:val="decimal"/>
      <w:lvlText w:val=""/>
      <w:lvlJc w:val="left"/>
    </w:lvl>
  </w:abstractNum>
  <w:abstractNum w:abstractNumId="133">
    <w:nsid w:val="0000456D"/>
    <w:multiLevelType w:val="hybridMultilevel"/>
    <w:tmpl w:val="B72488FC"/>
    <w:lvl w:ilvl="0" w:tplc="BA724D0E">
      <w:start w:val="1"/>
      <w:numFmt w:val="decimal"/>
      <w:lvlText w:val="%1"/>
      <w:lvlJc w:val="left"/>
    </w:lvl>
    <w:lvl w:ilvl="1" w:tplc="905EEF04">
      <w:start w:val="1"/>
      <w:numFmt w:val="decimal"/>
      <w:lvlText w:val="%2)"/>
      <w:lvlJc w:val="left"/>
    </w:lvl>
    <w:lvl w:ilvl="2" w:tplc="17F20716">
      <w:numFmt w:val="decimal"/>
      <w:lvlText w:val=""/>
      <w:lvlJc w:val="left"/>
    </w:lvl>
    <w:lvl w:ilvl="3" w:tplc="4158525A">
      <w:numFmt w:val="decimal"/>
      <w:lvlText w:val=""/>
      <w:lvlJc w:val="left"/>
    </w:lvl>
    <w:lvl w:ilvl="4" w:tplc="A2F8B536">
      <w:numFmt w:val="decimal"/>
      <w:lvlText w:val=""/>
      <w:lvlJc w:val="left"/>
    </w:lvl>
    <w:lvl w:ilvl="5" w:tplc="825A5F0C">
      <w:numFmt w:val="decimal"/>
      <w:lvlText w:val=""/>
      <w:lvlJc w:val="left"/>
    </w:lvl>
    <w:lvl w:ilvl="6" w:tplc="E25C7E98">
      <w:numFmt w:val="decimal"/>
      <w:lvlText w:val=""/>
      <w:lvlJc w:val="left"/>
    </w:lvl>
    <w:lvl w:ilvl="7" w:tplc="08AAB2D8">
      <w:numFmt w:val="decimal"/>
      <w:lvlText w:val=""/>
      <w:lvlJc w:val="left"/>
    </w:lvl>
    <w:lvl w:ilvl="8" w:tplc="90C2D608">
      <w:numFmt w:val="decimal"/>
      <w:lvlText w:val=""/>
      <w:lvlJc w:val="left"/>
    </w:lvl>
  </w:abstractNum>
  <w:abstractNum w:abstractNumId="134">
    <w:nsid w:val="00004626"/>
    <w:multiLevelType w:val="hybridMultilevel"/>
    <w:tmpl w:val="652A7066"/>
    <w:lvl w:ilvl="0" w:tplc="57B67306">
      <w:start w:val="1"/>
      <w:numFmt w:val="bullet"/>
      <w:lvlText w:val="и"/>
      <w:lvlJc w:val="left"/>
    </w:lvl>
    <w:lvl w:ilvl="1" w:tplc="159A1F96">
      <w:start w:val="1"/>
      <w:numFmt w:val="decimal"/>
      <w:lvlText w:val="%2"/>
      <w:lvlJc w:val="left"/>
    </w:lvl>
    <w:lvl w:ilvl="2" w:tplc="309670EE">
      <w:start w:val="1"/>
      <w:numFmt w:val="decimal"/>
      <w:lvlText w:val="%3"/>
      <w:lvlJc w:val="left"/>
    </w:lvl>
    <w:lvl w:ilvl="3" w:tplc="ED66E412">
      <w:start w:val="1"/>
      <w:numFmt w:val="decimal"/>
      <w:lvlText w:val="%4"/>
      <w:lvlJc w:val="left"/>
    </w:lvl>
    <w:lvl w:ilvl="4" w:tplc="01E618C4">
      <w:start w:val="1"/>
      <w:numFmt w:val="decimal"/>
      <w:lvlText w:val="%5)"/>
      <w:lvlJc w:val="left"/>
    </w:lvl>
    <w:lvl w:ilvl="5" w:tplc="8E4C7CAC">
      <w:numFmt w:val="decimal"/>
      <w:lvlText w:val=""/>
      <w:lvlJc w:val="left"/>
    </w:lvl>
    <w:lvl w:ilvl="6" w:tplc="55065780">
      <w:numFmt w:val="decimal"/>
      <w:lvlText w:val=""/>
      <w:lvlJc w:val="left"/>
    </w:lvl>
    <w:lvl w:ilvl="7" w:tplc="64E044F4">
      <w:numFmt w:val="decimal"/>
      <w:lvlText w:val=""/>
      <w:lvlJc w:val="left"/>
    </w:lvl>
    <w:lvl w:ilvl="8" w:tplc="D8E8BA24">
      <w:numFmt w:val="decimal"/>
      <w:lvlText w:val=""/>
      <w:lvlJc w:val="left"/>
    </w:lvl>
  </w:abstractNum>
  <w:abstractNum w:abstractNumId="135">
    <w:nsid w:val="000046A7"/>
    <w:multiLevelType w:val="hybridMultilevel"/>
    <w:tmpl w:val="630C2112"/>
    <w:lvl w:ilvl="0" w:tplc="2450665E">
      <w:start w:val="9"/>
      <w:numFmt w:val="decimal"/>
      <w:lvlText w:val="%1."/>
      <w:lvlJc w:val="left"/>
    </w:lvl>
    <w:lvl w:ilvl="1" w:tplc="8864D018">
      <w:start w:val="10"/>
      <w:numFmt w:val="decimal"/>
      <w:lvlText w:val="%2."/>
      <w:lvlJc w:val="left"/>
    </w:lvl>
    <w:lvl w:ilvl="2" w:tplc="AF8AE554">
      <w:numFmt w:val="decimal"/>
      <w:lvlText w:val=""/>
      <w:lvlJc w:val="left"/>
    </w:lvl>
    <w:lvl w:ilvl="3" w:tplc="5FA0FABA">
      <w:numFmt w:val="decimal"/>
      <w:lvlText w:val=""/>
      <w:lvlJc w:val="left"/>
    </w:lvl>
    <w:lvl w:ilvl="4" w:tplc="48F4444C">
      <w:numFmt w:val="decimal"/>
      <w:lvlText w:val=""/>
      <w:lvlJc w:val="left"/>
    </w:lvl>
    <w:lvl w:ilvl="5" w:tplc="AB4E82AE">
      <w:numFmt w:val="decimal"/>
      <w:lvlText w:val=""/>
      <w:lvlJc w:val="left"/>
    </w:lvl>
    <w:lvl w:ilvl="6" w:tplc="F61C5428">
      <w:numFmt w:val="decimal"/>
      <w:lvlText w:val=""/>
      <w:lvlJc w:val="left"/>
    </w:lvl>
    <w:lvl w:ilvl="7" w:tplc="E098A360">
      <w:numFmt w:val="decimal"/>
      <w:lvlText w:val=""/>
      <w:lvlJc w:val="left"/>
    </w:lvl>
    <w:lvl w:ilvl="8" w:tplc="2220A008">
      <w:numFmt w:val="decimal"/>
      <w:lvlText w:val=""/>
      <w:lvlJc w:val="left"/>
    </w:lvl>
  </w:abstractNum>
  <w:abstractNum w:abstractNumId="136">
    <w:nsid w:val="000046C2"/>
    <w:multiLevelType w:val="hybridMultilevel"/>
    <w:tmpl w:val="376C9A9E"/>
    <w:lvl w:ilvl="0" w:tplc="17AEBD2A">
      <w:start w:val="1"/>
      <w:numFmt w:val="bullet"/>
      <w:lvlText w:val="в"/>
      <w:lvlJc w:val="left"/>
    </w:lvl>
    <w:lvl w:ilvl="1" w:tplc="95901FFA">
      <w:start w:val="1"/>
      <w:numFmt w:val="decimal"/>
      <w:lvlText w:val="%2"/>
      <w:lvlJc w:val="left"/>
    </w:lvl>
    <w:lvl w:ilvl="2" w:tplc="08AE3F76">
      <w:start w:val="2"/>
      <w:numFmt w:val="decimal"/>
      <w:lvlText w:val="%3)"/>
      <w:lvlJc w:val="left"/>
    </w:lvl>
    <w:lvl w:ilvl="3" w:tplc="E3FE3694">
      <w:start w:val="1"/>
      <w:numFmt w:val="decimal"/>
      <w:lvlText w:val="%4"/>
      <w:lvlJc w:val="left"/>
    </w:lvl>
    <w:lvl w:ilvl="4" w:tplc="145EA1F6">
      <w:numFmt w:val="decimal"/>
      <w:lvlText w:val=""/>
      <w:lvlJc w:val="left"/>
    </w:lvl>
    <w:lvl w:ilvl="5" w:tplc="E196E6EC">
      <w:numFmt w:val="decimal"/>
      <w:lvlText w:val=""/>
      <w:lvlJc w:val="left"/>
    </w:lvl>
    <w:lvl w:ilvl="6" w:tplc="9E6C3CB6">
      <w:numFmt w:val="decimal"/>
      <w:lvlText w:val=""/>
      <w:lvlJc w:val="left"/>
    </w:lvl>
    <w:lvl w:ilvl="7" w:tplc="9DC887D8">
      <w:numFmt w:val="decimal"/>
      <w:lvlText w:val=""/>
      <w:lvlJc w:val="left"/>
    </w:lvl>
    <w:lvl w:ilvl="8" w:tplc="06068DCC">
      <w:numFmt w:val="decimal"/>
      <w:lvlText w:val=""/>
      <w:lvlJc w:val="left"/>
    </w:lvl>
  </w:abstractNum>
  <w:abstractNum w:abstractNumId="137">
    <w:nsid w:val="000048E6"/>
    <w:multiLevelType w:val="hybridMultilevel"/>
    <w:tmpl w:val="1C763270"/>
    <w:lvl w:ilvl="0" w:tplc="5080D8C0">
      <w:start w:val="1"/>
      <w:numFmt w:val="decimal"/>
      <w:lvlText w:val="%1"/>
      <w:lvlJc w:val="left"/>
    </w:lvl>
    <w:lvl w:ilvl="1" w:tplc="E6FA86CC">
      <w:start w:val="7"/>
      <w:numFmt w:val="decimal"/>
      <w:lvlText w:val="%2."/>
      <w:lvlJc w:val="left"/>
    </w:lvl>
    <w:lvl w:ilvl="2" w:tplc="B0DC8B84">
      <w:start w:val="1"/>
      <w:numFmt w:val="decimal"/>
      <w:lvlText w:val="%3"/>
      <w:lvlJc w:val="left"/>
    </w:lvl>
    <w:lvl w:ilvl="3" w:tplc="AB4E486A">
      <w:numFmt w:val="decimal"/>
      <w:lvlText w:val=""/>
      <w:lvlJc w:val="left"/>
    </w:lvl>
    <w:lvl w:ilvl="4" w:tplc="6432403A">
      <w:numFmt w:val="decimal"/>
      <w:lvlText w:val=""/>
      <w:lvlJc w:val="left"/>
    </w:lvl>
    <w:lvl w:ilvl="5" w:tplc="4954AAFC">
      <w:numFmt w:val="decimal"/>
      <w:lvlText w:val=""/>
      <w:lvlJc w:val="left"/>
    </w:lvl>
    <w:lvl w:ilvl="6" w:tplc="1F72E18C">
      <w:numFmt w:val="decimal"/>
      <w:lvlText w:val=""/>
      <w:lvlJc w:val="left"/>
    </w:lvl>
    <w:lvl w:ilvl="7" w:tplc="57E42080">
      <w:numFmt w:val="decimal"/>
      <w:lvlText w:val=""/>
      <w:lvlJc w:val="left"/>
    </w:lvl>
    <w:lvl w:ilvl="8" w:tplc="19506F82">
      <w:numFmt w:val="decimal"/>
      <w:lvlText w:val=""/>
      <w:lvlJc w:val="left"/>
    </w:lvl>
  </w:abstractNum>
  <w:abstractNum w:abstractNumId="138">
    <w:nsid w:val="00004908"/>
    <w:multiLevelType w:val="hybridMultilevel"/>
    <w:tmpl w:val="D220AE9C"/>
    <w:lvl w:ilvl="0" w:tplc="2990DDA6">
      <w:start w:val="1"/>
      <w:numFmt w:val="decimal"/>
      <w:lvlText w:val="%1"/>
      <w:lvlJc w:val="left"/>
    </w:lvl>
    <w:lvl w:ilvl="1" w:tplc="D66A3626">
      <w:start w:val="1"/>
      <w:numFmt w:val="decimal"/>
      <w:lvlText w:val="%2."/>
      <w:lvlJc w:val="left"/>
    </w:lvl>
    <w:lvl w:ilvl="2" w:tplc="BF968FC8">
      <w:numFmt w:val="decimal"/>
      <w:lvlText w:val=""/>
      <w:lvlJc w:val="left"/>
    </w:lvl>
    <w:lvl w:ilvl="3" w:tplc="5ECE5CEC">
      <w:numFmt w:val="decimal"/>
      <w:lvlText w:val=""/>
      <w:lvlJc w:val="left"/>
    </w:lvl>
    <w:lvl w:ilvl="4" w:tplc="334EA700">
      <w:numFmt w:val="decimal"/>
      <w:lvlText w:val=""/>
      <w:lvlJc w:val="left"/>
    </w:lvl>
    <w:lvl w:ilvl="5" w:tplc="2ACE9F88">
      <w:numFmt w:val="decimal"/>
      <w:lvlText w:val=""/>
      <w:lvlJc w:val="left"/>
    </w:lvl>
    <w:lvl w:ilvl="6" w:tplc="B5CAAE78">
      <w:numFmt w:val="decimal"/>
      <w:lvlText w:val=""/>
      <w:lvlJc w:val="left"/>
    </w:lvl>
    <w:lvl w:ilvl="7" w:tplc="DC402078">
      <w:numFmt w:val="decimal"/>
      <w:lvlText w:val=""/>
      <w:lvlJc w:val="left"/>
    </w:lvl>
    <w:lvl w:ilvl="8" w:tplc="1832B830">
      <w:numFmt w:val="decimal"/>
      <w:lvlText w:val=""/>
      <w:lvlJc w:val="left"/>
    </w:lvl>
  </w:abstractNum>
  <w:abstractNum w:abstractNumId="139">
    <w:nsid w:val="00004987"/>
    <w:multiLevelType w:val="hybridMultilevel"/>
    <w:tmpl w:val="4FF26978"/>
    <w:lvl w:ilvl="0" w:tplc="93A4730A">
      <w:start w:val="9"/>
      <w:numFmt w:val="decimal"/>
      <w:lvlText w:val="%1."/>
      <w:lvlJc w:val="left"/>
    </w:lvl>
    <w:lvl w:ilvl="1" w:tplc="D376E6B0">
      <w:start w:val="13"/>
      <w:numFmt w:val="decimal"/>
      <w:lvlText w:val="%2."/>
      <w:lvlJc w:val="left"/>
    </w:lvl>
    <w:lvl w:ilvl="2" w:tplc="9ACAE510">
      <w:start w:val="10"/>
      <w:numFmt w:val="decimal"/>
      <w:lvlText w:val="%3."/>
      <w:lvlJc w:val="left"/>
    </w:lvl>
    <w:lvl w:ilvl="3" w:tplc="56904FEA">
      <w:numFmt w:val="decimal"/>
      <w:lvlText w:val=""/>
      <w:lvlJc w:val="left"/>
    </w:lvl>
    <w:lvl w:ilvl="4" w:tplc="38E64A06">
      <w:numFmt w:val="decimal"/>
      <w:lvlText w:val=""/>
      <w:lvlJc w:val="left"/>
    </w:lvl>
    <w:lvl w:ilvl="5" w:tplc="41721BAE">
      <w:numFmt w:val="decimal"/>
      <w:lvlText w:val=""/>
      <w:lvlJc w:val="left"/>
    </w:lvl>
    <w:lvl w:ilvl="6" w:tplc="3B3A9252">
      <w:numFmt w:val="decimal"/>
      <w:lvlText w:val=""/>
      <w:lvlJc w:val="left"/>
    </w:lvl>
    <w:lvl w:ilvl="7" w:tplc="CFD46F72">
      <w:numFmt w:val="decimal"/>
      <w:lvlText w:val=""/>
      <w:lvlJc w:val="left"/>
    </w:lvl>
    <w:lvl w:ilvl="8" w:tplc="E42E5076">
      <w:numFmt w:val="decimal"/>
      <w:lvlText w:val=""/>
      <w:lvlJc w:val="left"/>
    </w:lvl>
  </w:abstractNum>
  <w:abstractNum w:abstractNumId="140">
    <w:nsid w:val="000049D0"/>
    <w:multiLevelType w:val="hybridMultilevel"/>
    <w:tmpl w:val="622CA1C0"/>
    <w:lvl w:ilvl="0" w:tplc="AF1C5702">
      <w:start w:val="5"/>
      <w:numFmt w:val="decimal"/>
      <w:lvlText w:val="%1."/>
      <w:lvlJc w:val="left"/>
    </w:lvl>
    <w:lvl w:ilvl="1" w:tplc="6B7045BC">
      <w:numFmt w:val="decimal"/>
      <w:lvlText w:val=""/>
      <w:lvlJc w:val="left"/>
    </w:lvl>
    <w:lvl w:ilvl="2" w:tplc="98C2E2BE">
      <w:numFmt w:val="decimal"/>
      <w:lvlText w:val=""/>
      <w:lvlJc w:val="left"/>
    </w:lvl>
    <w:lvl w:ilvl="3" w:tplc="4B268190">
      <w:numFmt w:val="decimal"/>
      <w:lvlText w:val=""/>
      <w:lvlJc w:val="left"/>
    </w:lvl>
    <w:lvl w:ilvl="4" w:tplc="D430D764">
      <w:numFmt w:val="decimal"/>
      <w:lvlText w:val=""/>
      <w:lvlJc w:val="left"/>
    </w:lvl>
    <w:lvl w:ilvl="5" w:tplc="B77C8840">
      <w:numFmt w:val="decimal"/>
      <w:lvlText w:val=""/>
      <w:lvlJc w:val="left"/>
    </w:lvl>
    <w:lvl w:ilvl="6" w:tplc="9E105722">
      <w:numFmt w:val="decimal"/>
      <w:lvlText w:val=""/>
      <w:lvlJc w:val="left"/>
    </w:lvl>
    <w:lvl w:ilvl="7" w:tplc="4D9CB282">
      <w:numFmt w:val="decimal"/>
      <w:lvlText w:val=""/>
      <w:lvlJc w:val="left"/>
    </w:lvl>
    <w:lvl w:ilvl="8" w:tplc="CA4A15E6">
      <w:numFmt w:val="decimal"/>
      <w:lvlText w:val=""/>
      <w:lvlJc w:val="left"/>
    </w:lvl>
  </w:abstractNum>
  <w:abstractNum w:abstractNumId="141">
    <w:nsid w:val="00004A0E"/>
    <w:multiLevelType w:val="hybridMultilevel"/>
    <w:tmpl w:val="49FA6E04"/>
    <w:lvl w:ilvl="0" w:tplc="2DAEC21C">
      <w:start w:val="2"/>
      <w:numFmt w:val="decimal"/>
      <w:lvlText w:val="%1."/>
      <w:lvlJc w:val="left"/>
    </w:lvl>
    <w:lvl w:ilvl="1" w:tplc="2BB05486">
      <w:start w:val="1"/>
      <w:numFmt w:val="decimal"/>
      <w:lvlText w:val="%2"/>
      <w:lvlJc w:val="left"/>
    </w:lvl>
    <w:lvl w:ilvl="2" w:tplc="FCECAAF8">
      <w:numFmt w:val="decimal"/>
      <w:lvlText w:val=""/>
      <w:lvlJc w:val="left"/>
    </w:lvl>
    <w:lvl w:ilvl="3" w:tplc="8C087D24">
      <w:numFmt w:val="decimal"/>
      <w:lvlText w:val=""/>
      <w:lvlJc w:val="left"/>
    </w:lvl>
    <w:lvl w:ilvl="4" w:tplc="2DBA83E8">
      <w:numFmt w:val="decimal"/>
      <w:lvlText w:val=""/>
      <w:lvlJc w:val="left"/>
    </w:lvl>
    <w:lvl w:ilvl="5" w:tplc="F47E425C">
      <w:numFmt w:val="decimal"/>
      <w:lvlText w:val=""/>
      <w:lvlJc w:val="left"/>
    </w:lvl>
    <w:lvl w:ilvl="6" w:tplc="153641B2">
      <w:numFmt w:val="decimal"/>
      <w:lvlText w:val=""/>
      <w:lvlJc w:val="left"/>
    </w:lvl>
    <w:lvl w:ilvl="7" w:tplc="98383D30">
      <w:numFmt w:val="decimal"/>
      <w:lvlText w:val=""/>
      <w:lvlJc w:val="left"/>
    </w:lvl>
    <w:lvl w:ilvl="8" w:tplc="E4A2B660">
      <w:numFmt w:val="decimal"/>
      <w:lvlText w:val=""/>
      <w:lvlJc w:val="left"/>
    </w:lvl>
  </w:abstractNum>
  <w:abstractNum w:abstractNumId="142">
    <w:nsid w:val="00004AF3"/>
    <w:multiLevelType w:val="hybridMultilevel"/>
    <w:tmpl w:val="5A66667A"/>
    <w:lvl w:ilvl="0" w:tplc="D84C9708">
      <w:start w:val="1"/>
      <w:numFmt w:val="bullet"/>
      <w:lvlText w:val="и"/>
      <w:lvlJc w:val="left"/>
    </w:lvl>
    <w:lvl w:ilvl="1" w:tplc="9A1812A2">
      <w:start w:val="8"/>
      <w:numFmt w:val="decimal"/>
      <w:lvlText w:val="%2."/>
      <w:lvlJc w:val="left"/>
    </w:lvl>
    <w:lvl w:ilvl="2" w:tplc="55F8816E">
      <w:numFmt w:val="decimal"/>
      <w:lvlText w:val=""/>
      <w:lvlJc w:val="left"/>
    </w:lvl>
    <w:lvl w:ilvl="3" w:tplc="EB34E8A8">
      <w:numFmt w:val="decimal"/>
      <w:lvlText w:val=""/>
      <w:lvlJc w:val="left"/>
    </w:lvl>
    <w:lvl w:ilvl="4" w:tplc="29B0CC00">
      <w:numFmt w:val="decimal"/>
      <w:lvlText w:val=""/>
      <w:lvlJc w:val="left"/>
    </w:lvl>
    <w:lvl w:ilvl="5" w:tplc="BD04D602">
      <w:numFmt w:val="decimal"/>
      <w:lvlText w:val=""/>
      <w:lvlJc w:val="left"/>
    </w:lvl>
    <w:lvl w:ilvl="6" w:tplc="AB6E2620">
      <w:numFmt w:val="decimal"/>
      <w:lvlText w:val=""/>
      <w:lvlJc w:val="left"/>
    </w:lvl>
    <w:lvl w:ilvl="7" w:tplc="EBF82608">
      <w:numFmt w:val="decimal"/>
      <w:lvlText w:val=""/>
      <w:lvlJc w:val="left"/>
    </w:lvl>
    <w:lvl w:ilvl="8" w:tplc="59A23648">
      <w:numFmt w:val="decimal"/>
      <w:lvlText w:val=""/>
      <w:lvlJc w:val="left"/>
    </w:lvl>
  </w:abstractNum>
  <w:abstractNum w:abstractNumId="143">
    <w:nsid w:val="00004B9D"/>
    <w:multiLevelType w:val="hybridMultilevel"/>
    <w:tmpl w:val="6B726B0A"/>
    <w:lvl w:ilvl="0" w:tplc="D66694A2">
      <w:start w:val="1"/>
      <w:numFmt w:val="bullet"/>
      <w:lvlText w:val="и"/>
      <w:lvlJc w:val="left"/>
    </w:lvl>
    <w:lvl w:ilvl="1" w:tplc="A31860CA">
      <w:start w:val="4"/>
      <w:numFmt w:val="decimal"/>
      <w:lvlText w:val="%2."/>
      <w:lvlJc w:val="left"/>
    </w:lvl>
    <w:lvl w:ilvl="2" w:tplc="9DB4AC3A">
      <w:start w:val="1"/>
      <w:numFmt w:val="decimal"/>
      <w:lvlText w:val="%3"/>
      <w:lvlJc w:val="left"/>
    </w:lvl>
    <w:lvl w:ilvl="3" w:tplc="D42A0F8E">
      <w:numFmt w:val="decimal"/>
      <w:lvlText w:val=""/>
      <w:lvlJc w:val="left"/>
    </w:lvl>
    <w:lvl w:ilvl="4" w:tplc="FEC8EADC">
      <w:numFmt w:val="decimal"/>
      <w:lvlText w:val=""/>
      <w:lvlJc w:val="left"/>
    </w:lvl>
    <w:lvl w:ilvl="5" w:tplc="B714EFF6">
      <w:numFmt w:val="decimal"/>
      <w:lvlText w:val=""/>
      <w:lvlJc w:val="left"/>
    </w:lvl>
    <w:lvl w:ilvl="6" w:tplc="78560FAC">
      <w:numFmt w:val="decimal"/>
      <w:lvlText w:val=""/>
      <w:lvlJc w:val="left"/>
    </w:lvl>
    <w:lvl w:ilvl="7" w:tplc="9A622316">
      <w:numFmt w:val="decimal"/>
      <w:lvlText w:val=""/>
      <w:lvlJc w:val="left"/>
    </w:lvl>
    <w:lvl w:ilvl="8" w:tplc="627E15D0">
      <w:numFmt w:val="decimal"/>
      <w:lvlText w:val=""/>
      <w:lvlJc w:val="left"/>
    </w:lvl>
  </w:abstractNum>
  <w:abstractNum w:abstractNumId="144">
    <w:nsid w:val="00004BCD"/>
    <w:multiLevelType w:val="hybridMultilevel"/>
    <w:tmpl w:val="BCCEE45E"/>
    <w:lvl w:ilvl="0" w:tplc="7896AEBC">
      <w:start w:val="1"/>
      <w:numFmt w:val="decimal"/>
      <w:lvlText w:val="%1"/>
      <w:lvlJc w:val="left"/>
    </w:lvl>
    <w:lvl w:ilvl="1" w:tplc="D0E211DC">
      <w:start w:val="1"/>
      <w:numFmt w:val="decimal"/>
      <w:lvlText w:val="%2."/>
      <w:lvlJc w:val="left"/>
    </w:lvl>
    <w:lvl w:ilvl="2" w:tplc="87205D50">
      <w:numFmt w:val="decimal"/>
      <w:lvlText w:val=""/>
      <w:lvlJc w:val="left"/>
    </w:lvl>
    <w:lvl w:ilvl="3" w:tplc="3070BEF8">
      <w:numFmt w:val="decimal"/>
      <w:lvlText w:val=""/>
      <w:lvlJc w:val="left"/>
    </w:lvl>
    <w:lvl w:ilvl="4" w:tplc="B6B49370">
      <w:numFmt w:val="decimal"/>
      <w:lvlText w:val=""/>
      <w:lvlJc w:val="left"/>
    </w:lvl>
    <w:lvl w:ilvl="5" w:tplc="C82E2792">
      <w:numFmt w:val="decimal"/>
      <w:lvlText w:val=""/>
      <w:lvlJc w:val="left"/>
    </w:lvl>
    <w:lvl w:ilvl="6" w:tplc="6B46E13A">
      <w:numFmt w:val="decimal"/>
      <w:lvlText w:val=""/>
      <w:lvlJc w:val="left"/>
    </w:lvl>
    <w:lvl w:ilvl="7" w:tplc="1F16D05E">
      <w:numFmt w:val="decimal"/>
      <w:lvlText w:val=""/>
      <w:lvlJc w:val="left"/>
    </w:lvl>
    <w:lvl w:ilvl="8" w:tplc="34761702">
      <w:numFmt w:val="decimal"/>
      <w:lvlText w:val=""/>
      <w:lvlJc w:val="left"/>
    </w:lvl>
  </w:abstractNum>
  <w:abstractNum w:abstractNumId="145">
    <w:nsid w:val="00004C66"/>
    <w:multiLevelType w:val="hybridMultilevel"/>
    <w:tmpl w:val="4EF6930E"/>
    <w:lvl w:ilvl="0" w:tplc="0570D7FE">
      <w:start w:val="1"/>
      <w:numFmt w:val="decimal"/>
      <w:lvlText w:val="%1"/>
      <w:lvlJc w:val="left"/>
    </w:lvl>
    <w:lvl w:ilvl="1" w:tplc="C59EEC60">
      <w:start w:val="1"/>
      <w:numFmt w:val="decimal"/>
      <w:lvlText w:val="%2"/>
      <w:lvlJc w:val="left"/>
    </w:lvl>
    <w:lvl w:ilvl="2" w:tplc="E59C3604">
      <w:start w:val="1"/>
      <w:numFmt w:val="decimal"/>
      <w:lvlText w:val="%3"/>
      <w:lvlJc w:val="left"/>
    </w:lvl>
    <w:lvl w:ilvl="3" w:tplc="C6461C14">
      <w:start w:val="1"/>
      <w:numFmt w:val="decimal"/>
      <w:lvlText w:val="%4)"/>
      <w:lvlJc w:val="left"/>
    </w:lvl>
    <w:lvl w:ilvl="4" w:tplc="8422B500">
      <w:numFmt w:val="decimal"/>
      <w:lvlText w:val=""/>
      <w:lvlJc w:val="left"/>
    </w:lvl>
    <w:lvl w:ilvl="5" w:tplc="4C04948A">
      <w:numFmt w:val="decimal"/>
      <w:lvlText w:val=""/>
      <w:lvlJc w:val="left"/>
    </w:lvl>
    <w:lvl w:ilvl="6" w:tplc="0FA0E3B4">
      <w:numFmt w:val="decimal"/>
      <w:lvlText w:val=""/>
      <w:lvlJc w:val="left"/>
    </w:lvl>
    <w:lvl w:ilvl="7" w:tplc="207E0C92">
      <w:numFmt w:val="decimal"/>
      <w:lvlText w:val=""/>
      <w:lvlJc w:val="left"/>
    </w:lvl>
    <w:lvl w:ilvl="8" w:tplc="9E7C60E8">
      <w:numFmt w:val="decimal"/>
      <w:lvlText w:val=""/>
      <w:lvlJc w:val="left"/>
    </w:lvl>
  </w:abstractNum>
  <w:abstractNum w:abstractNumId="146">
    <w:nsid w:val="00004CFF"/>
    <w:multiLevelType w:val="hybridMultilevel"/>
    <w:tmpl w:val="62D624F4"/>
    <w:lvl w:ilvl="0" w:tplc="0C183A62">
      <w:start w:val="2"/>
      <w:numFmt w:val="decimal"/>
      <w:lvlText w:val="%1."/>
      <w:lvlJc w:val="left"/>
    </w:lvl>
    <w:lvl w:ilvl="1" w:tplc="332EE26A">
      <w:start w:val="1"/>
      <w:numFmt w:val="decimal"/>
      <w:lvlText w:val="%2"/>
      <w:lvlJc w:val="left"/>
    </w:lvl>
    <w:lvl w:ilvl="2" w:tplc="A8264CFE">
      <w:numFmt w:val="decimal"/>
      <w:lvlText w:val=""/>
      <w:lvlJc w:val="left"/>
    </w:lvl>
    <w:lvl w:ilvl="3" w:tplc="3288EDA6">
      <w:numFmt w:val="decimal"/>
      <w:lvlText w:val=""/>
      <w:lvlJc w:val="left"/>
    </w:lvl>
    <w:lvl w:ilvl="4" w:tplc="A50067D8">
      <w:numFmt w:val="decimal"/>
      <w:lvlText w:val=""/>
      <w:lvlJc w:val="left"/>
    </w:lvl>
    <w:lvl w:ilvl="5" w:tplc="40C63ACC">
      <w:numFmt w:val="decimal"/>
      <w:lvlText w:val=""/>
      <w:lvlJc w:val="left"/>
    </w:lvl>
    <w:lvl w:ilvl="6" w:tplc="28C0B8DA">
      <w:numFmt w:val="decimal"/>
      <w:lvlText w:val=""/>
      <w:lvlJc w:val="left"/>
    </w:lvl>
    <w:lvl w:ilvl="7" w:tplc="FB9EA986">
      <w:numFmt w:val="decimal"/>
      <w:lvlText w:val=""/>
      <w:lvlJc w:val="left"/>
    </w:lvl>
    <w:lvl w:ilvl="8" w:tplc="F23A4FFA">
      <w:numFmt w:val="decimal"/>
      <w:lvlText w:val=""/>
      <w:lvlJc w:val="left"/>
    </w:lvl>
  </w:abstractNum>
  <w:abstractNum w:abstractNumId="147">
    <w:nsid w:val="00004E38"/>
    <w:multiLevelType w:val="hybridMultilevel"/>
    <w:tmpl w:val="98D83626"/>
    <w:lvl w:ilvl="0" w:tplc="9CEED8D4">
      <w:start w:val="2"/>
      <w:numFmt w:val="decimal"/>
      <w:lvlText w:val="%1."/>
      <w:lvlJc w:val="left"/>
    </w:lvl>
    <w:lvl w:ilvl="1" w:tplc="C0E6DCA4">
      <w:start w:val="1"/>
      <w:numFmt w:val="decimal"/>
      <w:lvlText w:val="%2"/>
      <w:lvlJc w:val="left"/>
    </w:lvl>
    <w:lvl w:ilvl="2" w:tplc="275A2F98">
      <w:start w:val="1"/>
      <w:numFmt w:val="decimal"/>
      <w:lvlText w:val="%3"/>
      <w:lvlJc w:val="left"/>
    </w:lvl>
    <w:lvl w:ilvl="3" w:tplc="4374059E">
      <w:numFmt w:val="decimal"/>
      <w:lvlText w:val=""/>
      <w:lvlJc w:val="left"/>
    </w:lvl>
    <w:lvl w:ilvl="4" w:tplc="BBCCFFF0">
      <w:numFmt w:val="decimal"/>
      <w:lvlText w:val=""/>
      <w:lvlJc w:val="left"/>
    </w:lvl>
    <w:lvl w:ilvl="5" w:tplc="31E21832">
      <w:numFmt w:val="decimal"/>
      <w:lvlText w:val=""/>
      <w:lvlJc w:val="left"/>
    </w:lvl>
    <w:lvl w:ilvl="6" w:tplc="B868E68A">
      <w:numFmt w:val="decimal"/>
      <w:lvlText w:val=""/>
      <w:lvlJc w:val="left"/>
    </w:lvl>
    <w:lvl w:ilvl="7" w:tplc="E08CD902">
      <w:numFmt w:val="decimal"/>
      <w:lvlText w:val=""/>
      <w:lvlJc w:val="left"/>
    </w:lvl>
    <w:lvl w:ilvl="8" w:tplc="CFCA111E">
      <w:numFmt w:val="decimal"/>
      <w:lvlText w:val=""/>
      <w:lvlJc w:val="left"/>
    </w:lvl>
  </w:abstractNum>
  <w:abstractNum w:abstractNumId="148">
    <w:nsid w:val="00004E55"/>
    <w:multiLevelType w:val="hybridMultilevel"/>
    <w:tmpl w:val="3EFC9F44"/>
    <w:lvl w:ilvl="0" w:tplc="7D965CBA">
      <w:start w:val="2"/>
      <w:numFmt w:val="decimal"/>
      <w:lvlText w:val="%1)"/>
      <w:lvlJc w:val="left"/>
    </w:lvl>
    <w:lvl w:ilvl="1" w:tplc="A0A6A4BC">
      <w:numFmt w:val="decimal"/>
      <w:lvlText w:val=""/>
      <w:lvlJc w:val="left"/>
    </w:lvl>
    <w:lvl w:ilvl="2" w:tplc="5144122A">
      <w:numFmt w:val="decimal"/>
      <w:lvlText w:val=""/>
      <w:lvlJc w:val="left"/>
    </w:lvl>
    <w:lvl w:ilvl="3" w:tplc="344A47CE">
      <w:numFmt w:val="decimal"/>
      <w:lvlText w:val=""/>
      <w:lvlJc w:val="left"/>
    </w:lvl>
    <w:lvl w:ilvl="4" w:tplc="185281B2">
      <w:numFmt w:val="decimal"/>
      <w:lvlText w:val=""/>
      <w:lvlJc w:val="left"/>
    </w:lvl>
    <w:lvl w:ilvl="5" w:tplc="24FA02C4">
      <w:numFmt w:val="decimal"/>
      <w:lvlText w:val=""/>
      <w:lvlJc w:val="left"/>
    </w:lvl>
    <w:lvl w:ilvl="6" w:tplc="74B0F9F6">
      <w:numFmt w:val="decimal"/>
      <w:lvlText w:val=""/>
      <w:lvlJc w:val="left"/>
    </w:lvl>
    <w:lvl w:ilvl="7" w:tplc="07FEE058">
      <w:numFmt w:val="decimal"/>
      <w:lvlText w:val=""/>
      <w:lvlJc w:val="left"/>
    </w:lvl>
    <w:lvl w:ilvl="8" w:tplc="545CC8F0">
      <w:numFmt w:val="decimal"/>
      <w:lvlText w:val=""/>
      <w:lvlJc w:val="left"/>
    </w:lvl>
  </w:abstractNum>
  <w:abstractNum w:abstractNumId="149">
    <w:nsid w:val="00004EBF"/>
    <w:multiLevelType w:val="hybridMultilevel"/>
    <w:tmpl w:val="BD40EAC4"/>
    <w:lvl w:ilvl="0" w:tplc="1792AF38">
      <w:start w:val="1"/>
      <w:numFmt w:val="bullet"/>
      <w:lvlText w:val="с"/>
      <w:lvlJc w:val="left"/>
    </w:lvl>
    <w:lvl w:ilvl="1" w:tplc="81AE5724">
      <w:start w:val="4"/>
      <w:numFmt w:val="decimal"/>
      <w:lvlText w:val="%2."/>
      <w:lvlJc w:val="left"/>
    </w:lvl>
    <w:lvl w:ilvl="2" w:tplc="92D6C956">
      <w:start w:val="1"/>
      <w:numFmt w:val="decimal"/>
      <w:lvlText w:val="%3"/>
      <w:lvlJc w:val="left"/>
    </w:lvl>
    <w:lvl w:ilvl="3" w:tplc="A43C01A2">
      <w:numFmt w:val="decimal"/>
      <w:lvlText w:val=""/>
      <w:lvlJc w:val="left"/>
    </w:lvl>
    <w:lvl w:ilvl="4" w:tplc="E030306C">
      <w:numFmt w:val="decimal"/>
      <w:lvlText w:val=""/>
      <w:lvlJc w:val="left"/>
    </w:lvl>
    <w:lvl w:ilvl="5" w:tplc="FE50C5D2">
      <w:numFmt w:val="decimal"/>
      <w:lvlText w:val=""/>
      <w:lvlJc w:val="left"/>
    </w:lvl>
    <w:lvl w:ilvl="6" w:tplc="8F66BCC2">
      <w:numFmt w:val="decimal"/>
      <w:lvlText w:val=""/>
      <w:lvlJc w:val="left"/>
    </w:lvl>
    <w:lvl w:ilvl="7" w:tplc="08ECA932">
      <w:numFmt w:val="decimal"/>
      <w:lvlText w:val=""/>
      <w:lvlJc w:val="left"/>
    </w:lvl>
    <w:lvl w:ilvl="8" w:tplc="7E8AFD24">
      <w:numFmt w:val="decimal"/>
      <w:lvlText w:val=""/>
      <w:lvlJc w:val="left"/>
    </w:lvl>
  </w:abstractNum>
  <w:abstractNum w:abstractNumId="150">
    <w:nsid w:val="00004ECF"/>
    <w:multiLevelType w:val="hybridMultilevel"/>
    <w:tmpl w:val="6E0A12EE"/>
    <w:lvl w:ilvl="0" w:tplc="787829CE">
      <w:start w:val="2"/>
      <w:numFmt w:val="decimal"/>
      <w:lvlText w:val="%1)"/>
      <w:lvlJc w:val="left"/>
    </w:lvl>
    <w:lvl w:ilvl="1" w:tplc="41364604">
      <w:start w:val="1"/>
      <w:numFmt w:val="decimal"/>
      <w:lvlText w:val="%2"/>
      <w:lvlJc w:val="left"/>
    </w:lvl>
    <w:lvl w:ilvl="2" w:tplc="7B3665C8">
      <w:numFmt w:val="decimal"/>
      <w:lvlText w:val=""/>
      <w:lvlJc w:val="left"/>
    </w:lvl>
    <w:lvl w:ilvl="3" w:tplc="2834BCA0">
      <w:numFmt w:val="decimal"/>
      <w:lvlText w:val=""/>
      <w:lvlJc w:val="left"/>
    </w:lvl>
    <w:lvl w:ilvl="4" w:tplc="DFB4774E">
      <w:numFmt w:val="decimal"/>
      <w:lvlText w:val=""/>
      <w:lvlJc w:val="left"/>
    </w:lvl>
    <w:lvl w:ilvl="5" w:tplc="5866D208">
      <w:numFmt w:val="decimal"/>
      <w:lvlText w:val=""/>
      <w:lvlJc w:val="left"/>
    </w:lvl>
    <w:lvl w:ilvl="6" w:tplc="34C4C930">
      <w:numFmt w:val="decimal"/>
      <w:lvlText w:val=""/>
      <w:lvlJc w:val="left"/>
    </w:lvl>
    <w:lvl w:ilvl="7" w:tplc="B9FC9D62">
      <w:numFmt w:val="decimal"/>
      <w:lvlText w:val=""/>
      <w:lvlJc w:val="left"/>
    </w:lvl>
    <w:lvl w:ilvl="8" w:tplc="54C0B45E">
      <w:numFmt w:val="decimal"/>
      <w:lvlText w:val=""/>
      <w:lvlJc w:val="left"/>
    </w:lvl>
  </w:abstractNum>
  <w:abstractNum w:abstractNumId="151">
    <w:nsid w:val="00004EFE"/>
    <w:multiLevelType w:val="hybridMultilevel"/>
    <w:tmpl w:val="5464E4FE"/>
    <w:lvl w:ilvl="0" w:tplc="9516E9B0">
      <w:start w:val="1"/>
      <w:numFmt w:val="decimal"/>
      <w:lvlText w:val="%1"/>
      <w:lvlJc w:val="left"/>
    </w:lvl>
    <w:lvl w:ilvl="1" w:tplc="A9A6F0D8">
      <w:start w:val="2"/>
      <w:numFmt w:val="decimal"/>
      <w:lvlText w:val="%2)"/>
      <w:lvlJc w:val="left"/>
    </w:lvl>
    <w:lvl w:ilvl="2" w:tplc="342E46F6">
      <w:start w:val="1"/>
      <w:numFmt w:val="decimal"/>
      <w:lvlText w:val="%3"/>
      <w:lvlJc w:val="left"/>
    </w:lvl>
    <w:lvl w:ilvl="3" w:tplc="D1BA8834">
      <w:numFmt w:val="decimal"/>
      <w:lvlText w:val=""/>
      <w:lvlJc w:val="left"/>
    </w:lvl>
    <w:lvl w:ilvl="4" w:tplc="95CC40E4">
      <w:numFmt w:val="decimal"/>
      <w:lvlText w:val=""/>
      <w:lvlJc w:val="left"/>
    </w:lvl>
    <w:lvl w:ilvl="5" w:tplc="E872EC64">
      <w:numFmt w:val="decimal"/>
      <w:lvlText w:val=""/>
      <w:lvlJc w:val="left"/>
    </w:lvl>
    <w:lvl w:ilvl="6" w:tplc="5FC45CA4">
      <w:numFmt w:val="decimal"/>
      <w:lvlText w:val=""/>
      <w:lvlJc w:val="left"/>
    </w:lvl>
    <w:lvl w:ilvl="7" w:tplc="9A5063EA">
      <w:numFmt w:val="decimal"/>
      <w:lvlText w:val=""/>
      <w:lvlJc w:val="left"/>
    </w:lvl>
    <w:lvl w:ilvl="8" w:tplc="8D2A11D2">
      <w:numFmt w:val="decimal"/>
      <w:lvlText w:val=""/>
      <w:lvlJc w:val="left"/>
    </w:lvl>
  </w:abstractNum>
  <w:abstractNum w:abstractNumId="152">
    <w:nsid w:val="00004F5B"/>
    <w:multiLevelType w:val="hybridMultilevel"/>
    <w:tmpl w:val="DEE464CA"/>
    <w:lvl w:ilvl="0" w:tplc="2BF6D312">
      <w:start w:val="1"/>
      <w:numFmt w:val="bullet"/>
      <w:lvlText w:val="и"/>
      <w:lvlJc w:val="left"/>
    </w:lvl>
    <w:lvl w:ilvl="1" w:tplc="17A67910">
      <w:start w:val="4"/>
      <w:numFmt w:val="decimal"/>
      <w:lvlText w:val="%2."/>
      <w:lvlJc w:val="left"/>
    </w:lvl>
    <w:lvl w:ilvl="2" w:tplc="D1346624">
      <w:start w:val="1"/>
      <w:numFmt w:val="decimal"/>
      <w:lvlText w:val="%3)"/>
      <w:lvlJc w:val="left"/>
    </w:lvl>
    <w:lvl w:ilvl="3" w:tplc="DE76D466">
      <w:numFmt w:val="decimal"/>
      <w:lvlText w:val=""/>
      <w:lvlJc w:val="left"/>
    </w:lvl>
    <w:lvl w:ilvl="4" w:tplc="F04EA862">
      <w:numFmt w:val="decimal"/>
      <w:lvlText w:val=""/>
      <w:lvlJc w:val="left"/>
    </w:lvl>
    <w:lvl w:ilvl="5" w:tplc="3684D80A">
      <w:numFmt w:val="decimal"/>
      <w:lvlText w:val=""/>
      <w:lvlJc w:val="left"/>
    </w:lvl>
    <w:lvl w:ilvl="6" w:tplc="7974F438">
      <w:numFmt w:val="decimal"/>
      <w:lvlText w:val=""/>
      <w:lvlJc w:val="left"/>
    </w:lvl>
    <w:lvl w:ilvl="7" w:tplc="C0DA1AE4">
      <w:numFmt w:val="decimal"/>
      <w:lvlText w:val=""/>
      <w:lvlJc w:val="left"/>
    </w:lvl>
    <w:lvl w:ilvl="8" w:tplc="F494783C">
      <w:numFmt w:val="decimal"/>
      <w:lvlText w:val=""/>
      <w:lvlJc w:val="left"/>
    </w:lvl>
  </w:abstractNum>
  <w:abstractNum w:abstractNumId="153">
    <w:nsid w:val="00004F66"/>
    <w:multiLevelType w:val="hybridMultilevel"/>
    <w:tmpl w:val="C562B5C4"/>
    <w:lvl w:ilvl="0" w:tplc="D3F4EE64">
      <w:start w:val="1"/>
      <w:numFmt w:val="decimal"/>
      <w:lvlText w:val="%1"/>
      <w:lvlJc w:val="left"/>
    </w:lvl>
    <w:lvl w:ilvl="1" w:tplc="3174870A">
      <w:start w:val="1"/>
      <w:numFmt w:val="decimal"/>
      <w:lvlText w:val="%2."/>
      <w:lvlJc w:val="left"/>
    </w:lvl>
    <w:lvl w:ilvl="2" w:tplc="F05EE68A">
      <w:numFmt w:val="decimal"/>
      <w:lvlText w:val=""/>
      <w:lvlJc w:val="left"/>
    </w:lvl>
    <w:lvl w:ilvl="3" w:tplc="BB5E8BEC">
      <w:numFmt w:val="decimal"/>
      <w:lvlText w:val=""/>
      <w:lvlJc w:val="left"/>
    </w:lvl>
    <w:lvl w:ilvl="4" w:tplc="8662C47C">
      <w:numFmt w:val="decimal"/>
      <w:lvlText w:val=""/>
      <w:lvlJc w:val="left"/>
    </w:lvl>
    <w:lvl w:ilvl="5" w:tplc="45B4865E">
      <w:numFmt w:val="decimal"/>
      <w:lvlText w:val=""/>
      <w:lvlJc w:val="left"/>
    </w:lvl>
    <w:lvl w:ilvl="6" w:tplc="567A0810">
      <w:numFmt w:val="decimal"/>
      <w:lvlText w:val=""/>
      <w:lvlJc w:val="left"/>
    </w:lvl>
    <w:lvl w:ilvl="7" w:tplc="C9D6BC52">
      <w:numFmt w:val="decimal"/>
      <w:lvlText w:val=""/>
      <w:lvlJc w:val="left"/>
    </w:lvl>
    <w:lvl w:ilvl="8" w:tplc="447CC5F0">
      <w:numFmt w:val="decimal"/>
      <w:lvlText w:val=""/>
      <w:lvlJc w:val="left"/>
    </w:lvl>
  </w:abstractNum>
  <w:abstractNum w:abstractNumId="154">
    <w:nsid w:val="00004FC0"/>
    <w:multiLevelType w:val="hybridMultilevel"/>
    <w:tmpl w:val="D4EAB72E"/>
    <w:lvl w:ilvl="0" w:tplc="DC74EA4E">
      <w:start w:val="1"/>
      <w:numFmt w:val="decimal"/>
      <w:lvlText w:val="%1."/>
      <w:lvlJc w:val="left"/>
    </w:lvl>
    <w:lvl w:ilvl="1" w:tplc="5AEA16A8">
      <w:numFmt w:val="decimal"/>
      <w:lvlText w:val=""/>
      <w:lvlJc w:val="left"/>
    </w:lvl>
    <w:lvl w:ilvl="2" w:tplc="6FA23566">
      <w:numFmt w:val="decimal"/>
      <w:lvlText w:val=""/>
      <w:lvlJc w:val="left"/>
    </w:lvl>
    <w:lvl w:ilvl="3" w:tplc="D3FAD006">
      <w:numFmt w:val="decimal"/>
      <w:lvlText w:val=""/>
      <w:lvlJc w:val="left"/>
    </w:lvl>
    <w:lvl w:ilvl="4" w:tplc="005C28A2">
      <w:numFmt w:val="decimal"/>
      <w:lvlText w:val=""/>
      <w:lvlJc w:val="left"/>
    </w:lvl>
    <w:lvl w:ilvl="5" w:tplc="23C0EB0E">
      <w:numFmt w:val="decimal"/>
      <w:lvlText w:val=""/>
      <w:lvlJc w:val="left"/>
    </w:lvl>
    <w:lvl w:ilvl="6" w:tplc="06E035D0">
      <w:numFmt w:val="decimal"/>
      <w:lvlText w:val=""/>
      <w:lvlJc w:val="left"/>
    </w:lvl>
    <w:lvl w:ilvl="7" w:tplc="FE9094AC">
      <w:numFmt w:val="decimal"/>
      <w:lvlText w:val=""/>
      <w:lvlJc w:val="left"/>
    </w:lvl>
    <w:lvl w:ilvl="8" w:tplc="174064DE">
      <w:numFmt w:val="decimal"/>
      <w:lvlText w:val=""/>
      <w:lvlJc w:val="left"/>
    </w:lvl>
  </w:abstractNum>
  <w:abstractNum w:abstractNumId="155">
    <w:nsid w:val="00004FE2"/>
    <w:multiLevelType w:val="hybridMultilevel"/>
    <w:tmpl w:val="C57497A0"/>
    <w:lvl w:ilvl="0" w:tplc="6C66051E">
      <w:start w:val="1"/>
      <w:numFmt w:val="decimal"/>
      <w:lvlText w:val="%1."/>
      <w:lvlJc w:val="left"/>
    </w:lvl>
    <w:lvl w:ilvl="1" w:tplc="9AA8A3CC">
      <w:numFmt w:val="decimal"/>
      <w:lvlText w:val=""/>
      <w:lvlJc w:val="left"/>
    </w:lvl>
    <w:lvl w:ilvl="2" w:tplc="63D4402A">
      <w:numFmt w:val="decimal"/>
      <w:lvlText w:val=""/>
      <w:lvlJc w:val="left"/>
    </w:lvl>
    <w:lvl w:ilvl="3" w:tplc="18B2BDAA">
      <w:numFmt w:val="decimal"/>
      <w:lvlText w:val=""/>
      <w:lvlJc w:val="left"/>
    </w:lvl>
    <w:lvl w:ilvl="4" w:tplc="A97ECBB8">
      <w:numFmt w:val="decimal"/>
      <w:lvlText w:val=""/>
      <w:lvlJc w:val="left"/>
    </w:lvl>
    <w:lvl w:ilvl="5" w:tplc="0BA074B8">
      <w:numFmt w:val="decimal"/>
      <w:lvlText w:val=""/>
      <w:lvlJc w:val="left"/>
    </w:lvl>
    <w:lvl w:ilvl="6" w:tplc="3B769692">
      <w:numFmt w:val="decimal"/>
      <w:lvlText w:val=""/>
      <w:lvlJc w:val="left"/>
    </w:lvl>
    <w:lvl w:ilvl="7" w:tplc="F4006978">
      <w:numFmt w:val="decimal"/>
      <w:lvlText w:val=""/>
      <w:lvlJc w:val="left"/>
    </w:lvl>
    <w:lvl w:ilvl="8" w:tplc="7B54DF44">
      <w:numFmt w:val="decimal"/>
      <w:lvlText w:val=""/>
      <w:lvlJc w:val="left"/>
    </w:lvl>
  </w:abstractNum>
  <w:abstractNum w:abstractNumId="156">
    <w:nsid w:val="0000504C"/>
    <w:multiLevelType w:val="hybridMultilevel"/>
    <w:tmpl w:val="A22E7200"/>
    <w:lvl w:ilvl="0" w:tplc="F572A070">
      <w:start w:val="2"/>
      <w:numFmt w:val="decimal"/>
      <w:lvlText w:val="%1."/>
      <w:lvlJc w:val="left"/>
    </w:lvl>
    <w:lvl w:ilvl="1" w:tplc="84984BF0">
      <w:start w:val="1"/>
      <w:numFmt w:val="decimal"/>
      <w:lvlText w:val="%2"/>
      <w:lvlJc w:val="left"/>
    </w:lvl>
    <w:lvl w:ilvl="2" w:tplc="C2EC7E8C">
      <w:numFmt w:val="decimal"/>
      <w:lvlText w:val=""/>
      <w:lvlJc w:val="left"/>
    </w:lvl>
    <w:lvl w:ilvl="3" w:tplc="58065704">
      <w:numFmt w:val="decimal"/>
      <w:lvlText w:val=""/>
      <w:lvlJc w:val="left"/>
    </w:lvl>
    <w:lvl w:ilvl="4" w:tplc="AB705D2C">
      <w:numFmt w:val="decimal"/>
      <w:lvlText w:val=""/>
      <w:lvlJc w:val="left"/>
    </w:lvl>
    <w:lvl w:ilvl="5" w:tplc="E7509F46">
      <w:numFmt w:val="decimal"/>
      <w:lvlText w:val=""/>
      <w:lvlJc w:val="left"/>
    </w:lvl>
    <w:lvl w:ilvl="6" w:tplc="E6BAE9EE">
      <w:numFmt w:val="decimal"/>
      <w:lvlText w:val=""/>
      <w:lvlJc w:val="left"/>
    </w:lvl>
    <w:lvl w:ilvl="7" w:tplc="F9ACD184">
      <w:numFmt w:val="decimal"/>
      <w:lvlText w:val=""/>
      <w:lvlJc w:val="left"/>
    </w:lvl>
    <w:lvl w:ilvl="8" w:tplc="6E727438">
      <w:numFmt w:val="decimal"/>
      <w:lvlText w:val=""/>
      <w:lvlJc w:val="left"/>
    </w:lvl>
  </w:abstractNum>
  <w:abstractNum w:abstractNumId="157">
    <w:nsid w:val="000050A9"/>
    <w:multiLevelType w:val="hybridMultilevel"/>
    <w:tmpl w:val="9F0AAC80"/>
    <w:lvl w:ilvl="0" w:tplc="38825178">
      <w:start w:val="1"/>
      <w:numFmt w:val="bullet"/>
      <w:lvlText w:val="В"/>
      <w:lvlJc w:val="left"/>
    </w:lvl>
    <w:lvl w:ilvl="1" w:tplc="C26A0344">
      <w:start w:val="1"/>
      <w:numFmt w:val="decimal"/>
      <w:lvlText w:val="%2"/>
      <w:lvlJc w:val="left"/>
    </w:lvl>
    <w:lvl w:ilvl="2" w:tplc="C6E8512A">
      <w:start w:val="2"/>
      <w:numFmt w:val="decimal"/>
      <w:lvlText w:val="%3)"/>
      <w:lvlJc w:val="left"/>
    </w:lvl>
    <w:lvl w:ilvl="3" w:tplc="3A80BB4E">
      <w:start w:val="1"/>
      <w:numFmt w:val="decimal"/>
      <w:lvlText w:val="%4"/>
      <w:lvlJc w:val="left"/>
    </w:lvl>
    <w:lvl w:ilvl="4" w:tplc="23747BBC">
      <w:numFmt w:val="decimal"/>
      <w:lvlText w:val=""/>
      <w:lvlJc w:val="left"/>
    </w:lvl>
    <w:lvl w:ilvl="5" w:tplc="63B0E0E8">
      <w:numFmt w:val="decimal"/>
      <w:lvlText w:val=""/>
      <w:lvlJc w:val="left"/>
    </w:lvl>
    <w:lvl w:ilvl="6" w:tplc="E5CEBC34">
      <w:numFmt w:val="decimal"/>
      <w:lvlText w:val=""/>
      <w:lvlJc w:val="left"/>
    </w:lvl>
    <w:lvl w:ilvl="7" w:tplc="C6FC3480">
      <w:numFmt w:val="decimal"/>
      <w:lvlText w:val=""/>
      <w:lvlJc w:val="left"/>
    </w:lvl>
    <w:lvl w:ilvl="8" w:tplc="5942BB92">
      <w:numFmt w:val="decimal"/>
      <w:lvlText w:val=""/>
      <w:lvlJc w:val="left"/>
    </w:lvl>
  </w:abstractNum>
  <w:abstractNum w:abstractNumId="158">
    <w:nsid w:val="000050BF"/>
    <w:multiLevelType w:val="hybridMultilevel"/>
    <w:tmpl w:val="253A8784"/>
    <w:lvl w:ilvl="0" w:tplc="6972B68A">
      <w:start w:val="1"/>
      <w:numFmt w:val="decimal"/>
      <w:lvlText w:val="%1"/>
      <w:lvlJc w:val="left"/>
    </w:lvl>
    <w:lvl w:ilvl="1" w:tplc="68725DBC">
      <w:start w:val="1"/>
      <w:numFmt w:val="decimal"/>
      <w:lvlText w:val="%2."/>
      <w:lvlJc w:val="left"/>
    </w:lvl>
    <w:lvl w:ilvl="2" w:tplc="816EECCE">
      <w:numFmt w:val="decimal"/>
      <w:lvlText w:val=""/>
      <w:lvlJc w:val="left"/>
    </w:lvl>
    <w:lvl w:ilvl="3" w:tplc="1B3E9A4E">
      <w:numFmt w:val="decimal"/>
      <w:lvlText w:val=""/>
      <w:lvlJc w:val="left"/>
    </w:lvl>
    <w:lvl w:ilvl="4" w:tplc="1AE88592">
      <w:numFmt w:val="decimal"/>
      <w:lvlText w:val=""/>
      <w:lvlJc w:val="left"/>
    </w:lvl>
    <w:lvl w:ilvl="5" w:tplc="AD6A4D54">
      <w:numFmt w:val="decimal"/>
      <w:lvlText w:val=""/>
      <w:lvlJc w:val="left"/>
    </w:lvl>
    <w:lvl w:ilvl="6" w:tplc="EDD215E6">
      <w:numFmt w:val="decimal"/>
      <w:lvlText w:val=""/>
      <w:lvlJc w:val="left"/>
    </w:lvl>
    <w:lvl w:ilvl="7" w:tplc="9B5C7D5E">
      <w:numFmt w:val="decimal"/>
      <w:lvlText w:val=""/>
      <w:lvlJc w:val="left"/>
    </w:lvl>
    <w:lvl w:ilvl="8" w:tplc="275412C0">
      <w:numFmt w:val="decimal"/>
      <w:lvlText w:val=""/>
      <w:lvlJc w:val="left"/>
    </w:lvl>
  </w:abstractNum>
  <w:abstractNum w:abstractNumId="159">
    <w:nsid w:val="00005173"/>
    <w:multiLevelType w:val="hybridMultilevel"/>
    <w:tmpl w:val="D2C42C12"/>
    <w:lvl w:ilvl="0" w:tplc="2394299A">
      <w:start w:val="2"/>
      <w:numFmt w:val="decimal"/>
      <w:lvlText w:val="%1)"/>
      <w:lvlJc w:val="left"/>
    </w:lvl>
    <w:lvl w:ilvl="1" w:tplc="4EBC08C8">
      <w:numFmt w:val="decimal"/>
      <w:lvlText w:val=""/>
      <w:lvlJc w:val="left"/>
    </w:lvl>
    <w:lvl w:ilvl="2" w:tplc="49F8241A">
      <w:numFmt w:val="decimal"/>
      <w:lvlText w:val=""/>
      <w:lvlJc w:val="left"/>
    </w:lvl>
    <w:lvl w:ilvl="3" w:tplc="599E77F4">
      <w:numFmt w:val="decimal"/>
      <w:lvlText w:val=""/>
      <w:lvlJc w:val="left"/>
    </w:lvl>
    <w:lvl w:ilvl="4" w:tplc="377E38D4">
      <w:numFmt w:val="decimal"/>
      <w:lvlText w:val=""/>
      <w:lvlJc w:val="left"/>
    </w:lvl>
    <w:lvl w:ilvl="5" w:tplc="85D82F54">
      <w:numFmt w:val="decimal"/>
      <w:lvlText w:val=""/>
      <w:lvlJc w:val="left"/>
    </w:lvl>
    <w:lvl w:ilvl="6" w:tplc="0B0AE5C4">
      <w:numFmt w:val="decimal"/>
      <w:lvlText w:val=""/>
      <w:lvlJc w:val="left"/>
    </w:lvl>
    <w:lvl w:ilvl="7" w:tplc="4704FA1E">
      <w:numFmt w:val="decimal"/>
      <w:lvlText w:val=""/>
      <w:lvlJc w:val="left"/>
    </w:lvl>
    <w:lvl w:ilvl="8" w:tplc="08B0BD00">
      <w:numFmt w:val="decimal"/>
      <w:lvlText w:val=""/>
      <w:lvlJc w:val="left"/>
    </w:lvl>
  </w:abstractNum>
  <w:abstractNum w:abstractNumId="160">
    <w:nsid w:val="000051D1"/>
    <w:multiLevelType w:val="hybridMultilevel"/>
    <w:tmpl w:val="5A1E8A4A"/>
    <w:lvl w:ilvl="0" w:tplc="C78AAFB8">
      <w:start w:val="1"/>
      <w:numFmt w:val="decimal"/>
      <w:lvlText w:val="%1"/>
      <w:lvlJc w:val="left"/>
    </w:lvl>
    <w:lvl w:ilvl="1" w:tplc="ADB0C98E">
      <w:start w:val="2"/>
      <w:numFmt w:val="decimal"/>
      <w:lvlText w:val="%2)"/>
      <w:lvlJc w:val="left"/>
    </w:lvl>
    <w:lvl w:ilvl="2" w:tplc="07FED99A">
      <w:start w:val="1"/>
      <w:numFmt w:val="decimal"/>
      <w:lvlText w:val="%3"/>
      <w:lvlJc w:val="left"/>
    </w:lvl>
    <w:lvl w:ilvl="3" w:tplc="A6CE9976">
      <w:numFmt w:val="decimal"/>
      <w:lvlText w:val=""/>
      <w:lvlJc w:val="left"/>
    </w:lvl>
    <w:lvl w:ilvl="4" w:tplc="EE42051C">
      <w:numFmt w:val="decimal"/>
      <w:lvlText w:val=""/>
      <w:lvlJc w:val="left"/>
    </w:lvl>
    <w:lvl w:ilvl="5" w:tplc="591A95EC">
      <w:numFmt w:val="decimal"/>
      <w:lvlText w:val=""/>
      <w:lvlJc w:val="left"/>
    </w:lvl>
    <w:lvl w:ilvl="6" w:tplc="2D0EF1F6">
      <w:numFmt w:val="decimal"/>
      <w:lvlText w:val=""/>
      <w:lvlJc w:val="left"/>
    </w:lvl>
    <w:lvl w:ilvl="7" w:tplc="FD766356">
      <w:numFmt w:val="decimal"/>
      <w:lvlText w:val=""/>
      <w:lvlJc w:val="left"/>
    </w:lvl>
    <w:lvl w:ilvl="8" w:tplc="785E54EA">
      <w:numFmt w:val="decimal"/>
      <w:lvlText w:val=""/>
      <w:lvlJc w:val="left"/>
    </w:lvl>
  </w:abstractNum>
  <w:abstractNum w:abstractNumId="161">
    <w:nsid w:val="00005279"/>
    <w:multiLevelType w:val="hybridMultilevel"/>
    <w:tmpl w:val="324E4170"/>
    <w:lvl w:ilvl="0" w:tplc="CDE8F352">
      <w:start w:val="2"/>
      <w:numFmt w:val="decimal"/>
      <w:lvlText w:val="%1."/>
      <w:lvlJc w:val="left"/>
    </w:lvl>
    <w:lvl w:ilvl="1" w:tplc="24DA4014">
      <w:start w:val="1"/>
      <w:numFmt w:val="decimal"/>
      <w:lvlText w:val="%2"/>
      <w:lvlJc w:val="left"/>
    </w:lvl>
    <w:lvl w:ilvl="2" w:tplc="B9462A5C">
      <w:numFmt w:val="decimal"/>
      <w:lvlText w:val=""/>
      <w:lvlJc w:val="left"/>
    </w:lvl>
    <w:lvl w:ilvl="3" w:tplc="60A61718">
      <w:numFmt w:val="decimal"/>
      <w:lvlText w:val=""/>
      <w:lvlJc w:val="left"/>
    </w:lvl>
    <w:lvl w:ilvl="4" w:tplc="6DE0AE88">
      <w:numFmt w:val="decimal"/>
      <w:lvlText w:val=""/>
      <w:lvlJc w:val="left"/>
    </w:lvl>
    <w:lvl w:ilvl="5" w:tplc="0DB2E874">
      <w:numFmt w:val="decimal"/>
      <w:lvlText w:val=""/>
      <w:lvlJc w:val="left"/>
    </w:lvl>
    <w:lvl w:ilvl="6" w:tplc="2BD27704">
      <w:numFmt w:val="decimal"/>
      <w:lvlText w:val=""/>
      <w:lvlJc w:val="left"/>
    </w:lvl>
    <w:lvl w:ilvl="7" w:tplc="590E039C">
      <w:numFmt w:val="decimal"/>
      <w:lvlText w:val=""/>
      <w:lvlJc w:val="left"/>
    </w:lvl>
    <w:lvl w:ilvl="8" w:tplc="EA66DC9C">
      <w:numFmt w:val="decimal"/>
      <w:lvlText w:val=""/>
      <w:lvlJc w:val="left"/>
    </w:lvl>
  </w:abstractNum>
  <w:abstractNum w:abstractNumId="162">
    <w:nsid w:val="0000527F"/>
    <w:multiLevelType w:val="hybridMultilevel"/>
    <w:tmpl w:val="455AEE8E"/>
    <w:lvl w:ilvl="0" w:tplc="80D28022">
      <w:start w:val="1"/>
      <w:numFmt w:val="decimal"/>
      <w:lvlText w:val="%1"/>
      <w:lvlJc w:val="left"/>
    </w:lvl>
    <w:lvl w:ilvl="1" w:tplc="31BC6C0A">
      <w:start w:val="2"/>
      <w:numFmt w:val="decimal"/>
      <w:lvlText w:val="%2."/>
      <w:lvlJc w:val="left"/>
    </w:lvl>
    <w:lvl w:ilvl="2" w:tplc="125A85F0">
      <w:start w:val="1"/>
      <w:numFmt w:val="decimal"/>
      <w:lvlText w:val="%3"/>
      <w:lvlJc w:val="left"/>
    </w:lvl>
    <w:lvl w:ilvl="3" w:tplc="BC941E9A">
      <w:start w:val="1"/>
      <w:numFmt w:val="decimal"/>
      <w:lvlText w:val="%4"/>
      <w:lvlJc w:val="left"/>
    </w:lvl>
    <w:lvl w:ilvl="4" w:tplc="4DAC1740">
      <w:numFmt w:val="decimal"/>
      <w:lvlText w:val=""/>
      <w:lvlJc w:val="left"/>
    </w:lvl>
    <w:lvl w:ilvl="5" w:tplc="3C04B6EA">
      <w:numFmt w:val="decimal"/>
      <w:lvlText w:val=""/>
      <w:lvlJc w:val="left"/>
    </w:lvl>
    <w:lvl w:ilvl="6" w:tplc="A1E095D0">
      <w:numFmt w:val="decimal"/>
      <w:lvlText w:val=""/>
      <w:lvlJc w:val="left"/>
    </w:lvl>
    <w:lvl w:ilvl="7" w:tplc="C5246806">
      <w:numFmt w:val="decimal"/>
      <w:lvlText w:val=""/>
      <w:lvlJc w:val="left"/>
    </w:lvl>
    <w:lvl w:ilvl="8" w:tplc="4F7CBD98">
      <w:numFmt w:val="decimal"/>
      <w:lvlText w:val=""/>
      <w:lvlJc w:val="left"/>
    </w:lvl>
  </w:abstractNum>
  <w:abstractNum w:abstractNumId="163">
    <w:nsid w:val="000052A1"/>
    <w:multiLevelType w:val="hybridMultilevel"/>
    <w:tmpl w:val="FFB42866"/>
    <w:lvl w:ilvl="0" w:tplc="5A34DF1C">
      <w:start w:val="1"/>
      <w:numFmt w:val="bullet"/>
      <w:lvlText w:val="в"/>
      <w:lvlJc w:val="left"/>
    </w:lvl>
    <w:lvl w:ilvl="1" w:tplc="CE3EBB92">
      <w:start w:val="2"/>
      <w:numFmt w:val="decimal"/>
      <w:lvlText w:val="%2."/>
      <w:lvlJc w:val="left"/>
    </w:lvl>
    <w:lvl w:ilvl="2" w:tplc="60F06C04">
      <w:start w:val="1"/>
      <w:numFmt w:val="decimal"/>
      <w:lvlText w:val="%3"/>
      <w:lvlJc w:val="left"/>
    </w:lvl>
    <w:lvl w:ilvl="3" w:tplc="4BF2DD26">
      <w:numFmt w:val="decimal"/>
      <w:lvlText w:val=""/>
      <w:lvlJc w:val="left"/>
    </w:lvl>
    <w:lvl w:ilvl="4" w:tplc="B8CE65F2">
      <w:numFmt w:val="decimal"/>
      <w:lvlText w:val=""/>
      <w:lvlJc w:val="left"/>
    </w:lvl>
    <w:lvl w:ilvl="5" w:tplc="574A4228">
      <w:numFmt w:val="decimal"/>
      <w:lvlText w:val=""/>
      <w:lvlJc w:val="left"/>
    </w:lvl>
    <w:lvl w:ilvl="6" w:tplc="5486FAB2">
      <w:numFmt w:val="decimal"/>
      <w:lvlText w:val=""/>
      <w:lvlJc w:val="left"/>
    </w:lvl>
    <w:lvl w:ilvl="7" w:tplc="21E81150">
      <w:numFmt w:val="decimal"/>
      <w:lvlText w:val=""/>
      <w:lvlJc w:val="left"/>
    </w:lvl>
    <w:lvl w:ilvl="8" w:tplc="8690ABDA">
      <w:numFmt w:val="decimal"/>
      <w:lvlText w:val=""/>
      <w:lvlJc w:val="left"/>
    </w:lvl>
  </w:abstractNum>
  <w:abstractNum w:abstractNumId="164">
    <w:nsid w:val="00005410"/>
    <w:multiLevelType w:val="hybridMultilevel"/>
    <w:tmpl w:val="651417A8"/>
    <w:lvl w:ilvl="0" w:tplc="0DE0A7F2">
      <w:start w:val="1"/>
      <w:numFmt w:val="bullet"/>
      <w:lvlText w:val="в"/>
      <w:lvlJc w:val="left"/>
    </w:lvl>
    <w:lvl w:ilvl="1" w:tplc="7A9C1F2A">
      <w:start w:val="3"/>
      <w:numFmt w:val="decimal"/>
      <w:lvlText w:val="%2."/>
      <w:lvlJc w:val="left"/>
    </w:lvl>
    <w:lvl w:ilvl="2" w:tplc="FEA0E35C">
      <w:start w:val="1"/>
      <w:numFmt w:val="decimal"/>
      <w:lvlText w:val="%3"/>
      <w:lvlJc w:val="left"/>
    </w:lvl>
    <w:lvl w:ilvl="3" w:tplc="015C7468">
      <w:numFmt w:val="decimal"/>
      <w:lvlText w:val=""/>
      <w:lvlJc w:val="left"/>
    </w:lvl>
    <w:lvl w:ilvl="4" w:tplc="491C12B6">
      <w:numFmt w:val="decimal"/>
      <w:lvlText w:val=""/>
      <w:lvlJc w:val="left"/>
    </w:lvl>
    <w:lvl w:ilvl="5" w:tplc="0DBC3630">
      <w:numFmt w:val="decimal"/>
      <w:lvlText w:val=""/>
      <w:lvlJc w:val="left"/>
    </w:lvl>
    <w:lvl w:ilvl="6" w:tplc="33C6A350">
      <w:numFmt w:val="decimal"/>
      <w:lvlText w:val=""/>
      <w:lvlJc w:val="left"/>
    </w:lvl>
    <w:lvl w:ilvl="7" w:tplc="E5C8C218">
      <w:numFmt w:val="decimal"/>
      <w:lvlText w:val=""/>
      <w:lvlJc w:val="left"/>
    </w:lvl>
    <w:lvl w:ilvl="8" w:tplc="BA1C4DA6">
      <w:numFmt w:val="decimal"/>
      <w:lvlText w:val=""/>
      <w:lvlJc w:val="left"/>
    </w:lvl>
  </w:abstractNum>
  <w:abstractNum w:abstractNumId="165">
    <w:nsid w:val="0000549B"/>
    <w:multiLevelType w:val="hybridMultilevel"/>
    <w:tmpl w:val="2084BD3E"/>
    <w:lvl w:ilvl="0" w:tplc="9B80ED5A">
      <w:start w:val="2"/>
      <w:numFmt w:val="decimal"/>
      <w:lvlText w:val="%1."/>
      <w:lvlJc w:val="left"/>
    </w:lvl>
    <w:lvl w:ilvl="1" w:tplc="2850E922">
      <w:start w:val="1"/>
      <w:numFmt w:val="decimal"/>
      <w:lvlText w:val="%2"/>
      <w:lvlJc w:val="left"/>
    </w:lvl>
    <w:lvl w:ilvl="2" w:tplc="474242C2">
      <w:numFmt w:val="decimal"/>
      <w:lvlText w:val=""/>
      <w:lvlJc w:val="left"/>
    </w:lvl>
    <w:lvl w:ilvl="3" w:tplc="72CED4B4">
      <w:numFmt w:val="decimal"/>
      <w:lvlText w:val=""/>
      <w:lvlJc w:val="left"/>
    </w:lvl>
    <w:lvl w:ilvl="4" w:tplc="B8ECD60E">
      <w:numFmt w:val="decimal"/>
      <w:lvlText w:val=""/>
      <w:lvlJc w:val="left"/>
    </w:lvl>
    <w:lvl w:ilvl="5" w:tplc="72C8F46E">
      <w:numFmt w:val="decimal"/>
      <w:lvlText w:val=""/>
      <w:lvlJc w:val="left"/>
    </w:lvl>
    <w:lvl w:ilvl="6" w:tplc="E2AEDFA0">
      <w:numFmt w:val="decimal"/>
      <w:lvlText w:val=""/>
      <w:lvlJc w:val="left"/>
    </w:lvl>
    <w:lvl w:ilvl="7" w:tplc="934AFA26">
      <w:numFmt w:val="decimal"/>
      <w:lvlText w:val=""/>
      <w:lvlJc w:val="left"/>
    </w:lvl>
    <w:lvl w:ilvl="8" w:tplc="15AE2E28">
      <w:numFmt w:val="decimal"/>
      <w:lvlText w:val=""/>
      <w:lvlJc w:val="left"/>
    </w:lvl>
  </w:abstractNum>
  <w:abstractNum w:abstractNumId="166">
    <w:nsid w:val="000054BE"/>
    <w:multiLevelType w:val="hybridMultilevel"/>
    <w:tmpl w:val="ED520444"/>
    <w:lvl w:ilvl="0" w:tplc="EAAECBE8">
      <w:start w:val="4"/>
      <w:numFmt w:val="decimal"/>
      <w:lvlText w:val="%1."/>
      <w:lvlJc w:val="left"/>
    </w:lvl>
    <w:lvl w:ilvl="1" w:tplc="2C44A4D4">
      <w:start w:val="1"/>
      <w:numFmt w:val="decimal"/>
      <w:lvlText w:val="%2"/>
      <w:lvlJc w:val="left"/>
    </w:lvl>
    <w:lvl w:ilvl="2" w:tplc="0B2018A6">
      <w:start w:val="1"/>
      <w:numFmt w:val="decimal"/>
      <w:lvlText w:val="%3"/>
      <w:lvlJc w:val="left"/>
    </w:lvl>
    <w:lvl w:ilvl="3" w:tplc="E954EF00">
      <w:numFmt w:val="decimal"/>
      <w:lvlText w:val=""/>
      <w:lvlJc w:val="left"/>
    </w:lvl>
    <w:lvl w:ilvl="4" w:tplc="904C58C4">
      <w:numFmt w:val="decimal"/>
      <w:lvlText w:val=""/>
      <w:lvlJc w:val="left"/>
    </w:lvl>
    <w:lvl w:ilvl="5" w:tplc="EE6AFA60">
      <w:numFmt w:val="decimal"/>
      <w:lvlText w:val=""/>
      <w:lvlJc w:val="left"/>
    </w:lvl>
    <w:lvl w:ilvl="6" w:tplc="ECC25638">
      <w:numFmt w:val="decimal"/>
      <w:lvlText w:val=""/>
      <w:lvlJc w:val="left"/>
    </w:lvl>
    <w:lvl w:ilvl="7" w:tplc="153CEF54">
      <w:numFmt w:val="decimal"/>
      <w:lvlText w:val=""/>
      <w:lvlJc w:val="left"/>
    </w:lvl>
    <w:lvl w:ilvl="8" w:tplc="0340F406">
      <w:numFmt w:val="decimal"/>
      <w:lvlText w:val=""/>
      <w:lvlJc w:val="left"/>
    </w:lvl>
  </w:abstractNum>
  <w:abstractNum w:abstractNumId="167">
    <w:nsid w:val="00005503"/>
    <w:multiLevelType w:val="hybridMultilevel"/>
    <w:tmpl w:val="108A0440"/>
    <w:lvl w:ilvl="0" w:tplc="7880214A">
      <w:start w:val="2"/>
      <w:numFmt w:val="decimal"/>
      <w:lvlText w:val="%1)"/>
      <w:lvlJc w:val="left"/>
    </w:lvl>
    <w:lvl w:ilvl="1" w:tplc="65B8DE08">
      <w:start w:val="1"/>
      <w:numFmt w:val="decimal"/>
      <w:lvlText w:val="%2"/>
      <w:lvlJc w:val="left"/>
    </w:lvl>
    <w:lvl w:ilvl="2" w:tplc="9B3CD7D8">
      <w:numFmt w:val="decimal"/>
      <w:lvlText w:val=""/>
      <w:lvlJc w:val="left"/>
    </w:lvl>
    <w:lvl w:ilvl="3" w:tplc="143EF2BC">
      <w:numFmt w:val="decimal"/>
      <w:lvlText w:val=""/>
      <w:lvlJc w:val="left"/>
    </w:lvl>
    <w:lvl w:ilvl="4" w:tplc="9B105F6E">
      <w:numFmt w:val="decimal"/>
      <w:lvlText w:val=""/>
      <w:lvlJc w:val="left"/>
    </w:lvl>
    <w:lvl w:ilvl="5" w:tplc="872E8758">
      <w:numFmt w:val="decimal"/>
      <w:lvlText w:val=""/>
      <w:lvlJc w:val="left"/>
    </w:lvl>
    <w:lvl w:ilvl="6" w:tplc="C5FE2DD4">
      <w:numFmt w:val="decimal"/>
      <w:lvlText w:val=""/>
      <w:lvlJc w:val="left"/>
    </w:lvl>
    <w:lvl w:ilvl="7" w:tplc="78783776">
      <w:numFmt w:val="decimal"/>
      <w:lvlText w:val=""/>
      <w:lvlJc w:val="left"/>
    </w:lvl>
    <w:lvl w:ilvl="8" w:tplc="3CFAA210">
      <w:numFmt w:val="decimal"/>
      <w:lvlText w:val=""/>
      <w:lvlJc w:val="left"/>
    </w:lvl>
  </w:abstractNum>
  <w:abstractNum w:abstractNumId="168">
    <w:nsid w:val="0000567E"/>
    <w:multiLevelType w:val="hybridMultilevel"/>
    <w:tmpl w:val="B37E9F6A"/>
    <w:lvl w:ilvl="0" w:tplc="1CD8015A">
      <w:start w:val="2"/>
      <w:numFmt w:val="decimal"/>
      <w:lvlText w:val="%1."/>
      <w:lvlJc w:val="left"/>
    </w:lvl>
    <w:lvl w:ilvl="1" w:tplc="20A6DF1A">
      <w:start w:val="1"/>
      <w:numFmt w:val="decimal"/>
      <w:lvlText w:val="%2"/>
      <w:lvlJc w:val="left"/>
    </w:lvl>
    <w:lvl w:ilvl="2" w:tplc="99526FE6">
      <w:numFmt w:val="decimal"/>
      <w:lvlText w:val=""/>
      <w:lvlJc w:val="left"/>
    </w:lvl>
    <w:lvl w:ilvl="3" w:tplc="26004966">
      <w:numFmt w:val="decimal"/>
      <w:lvlText w:val=""/>
      <w:lvlJc w:val="left"/>
    </w:lvl>
    <w:lvl w:ilvl="4" w:tplc="37A8A152">
      <w:numFmt w:val="decimal"/>
      <w:lvlText w:val=""/>
      <w:lvlJc w:val="left"/>
    </w:lvl>
    <w:lvl w:ilvl="5" w:tplc="46F0F28A">
      <w:numFmt w:val="decimal"/>
      <w:lvlText w:val=""/>
      <w:lvlJc w:val="left"/>
    </w:lvl>
    <w:lvl w:ilvl="6" w:tplc="1E22531E">
      <w:numFmt w:val="decimal"/>
      <w:lvlText w:val=""/>
      <w:lvlJc w:val="left"/>
    </w:lvl>
    <w:lvl w:ilvl="7" w:tplc="3F4E0A70">
      <w:numFmt w:val="decimal"/>
      <w:lvlText w:val=""/>
      <w:lvlJc w:val="left"/>
    </w:lvl>
    <w:lvl w:ilvl="8" w:tplc="D296445C">
      <w:numFmt w:val="decimal"/>
      <w:lvlText w:val=""/>
      <w:lvlJc w:val="left"/>
    </w:lvl>
  </w:abstractNum>
  <w:abstractNum w:abstractNumId="169">
    <w:nsid w:val="00005718"/>
    <w:multiLevelType w:val="hybridMultilevel"/>
    <w:tmpl w:val="66D6B642"/>
    <w:lvl w:ilvl="0" w:tplc="B486EC8C">
      <w:start w:val="1"/>
      <w:numFmt w:val="decimal"/>
      <w:lvlText w:val="%1."/>
      <w:lvlJc w:val="left"/>
    </w:lvl>
    <w:lvl w:ilvl="1" w:tplc="374CB8E4">
      <w:numFmt w:val="decimal"/>
      <w:lvlText w:val=""/>
      <w:lvlJc w:val="left"/>
    </w:lvl>
    <w:lvl w:ilvl="2" w:tplc="787CB770">
      <w:numFmt w:val="decimal"/>
      <w:lvlText w:val=""/>
      <w:lvlJc w:val="left"/>
    </w:lvl>
    <w:lvl w:ilvl="3" w:tplc="E2DEF388">
      <w:numFmt w:val="decimal"/>
      <w:lvlText w:val=""/>
      <w:lvlJc w:val="left"/>
    </w:lvl>
    <w:lvl w:ilvl="4" w:tplc="3C00141E">
      <w:numFmt w:val="decimal"/>
      <w:lvlText w:val=""/>
      <w:lvlJc w:val="left"/>
    </w:lvl>
    <w:lvl w:ilvl="5" w:tplc="0A06EB20">
      <w:numFmt w:val="decimal"/>
      <w:lvlText w:val=""/>
      <w:lvlJc w:val="left"/>
    </w:lvl>
    <w:lvl w:ilvl="6" w:tplc="E9AC19F4">
      <w:numFmt w:val="decimal"/>
      <w:lvlText w:val=""/>
      <w:lvlJc w:val="left"/>
    </w:lvl>
    <w:lvl w:ilvl="7" w:tplc="19BE0228">
      <w:numFmt w:val="decimal"/>
      <w:lvlText w:val=""/>
      <w:lvlJc w:val="left"/>
    </w:lvl>
    <w:lvl w:ilvl="8" w:tplc="FF646BA2">
      <w:numFmt w:val="decimal"/>
      <w:lvlText w:val=""/>
      <w:lvlJc w:val="left"/>
    </w:lvl>
  </w:abstractNum>
  <w:abstractNum w:abstractNumId="170">
    <w:nsid w:val="0000578D"/>
    <w:multiLevelType w:val="hybridMultilevel"/>
    <w:tmpl w:val="E03ACF70"/>
    <w:lvl w:ilvl="0" w:tplc="90105034">
      <w:start w:val="2"/>
      <w:numFmt w:val="decimal"/>
      <w:lvlText w:val="%1."/>
      <w:lvlJc w:val="left"/>
    </w:lvl>
    <w:lvl w:ilvl="1" w:tplc="7284B052">
      <w:start w:val="1"/>
      <w:numFmt w:val="decimal"/>
      <w:lvlText w:val="%2"/>
      <w:lvlJc w:val="left"/>
    </w:lvl>
    <w:lvl w:ilvl="2" w:tplc="ED847382">
      <w:numFmt w:val="decimal"/>
      <w:lvlText w:val=""/>
      <w:lvlJc w:val="left"/>
    </w:lvl>
    <w:lvl w:ilvl="3" w:tplc="A0DC92EA">
      <w:numFmt w:val="decimal"/>
      <w:lvlText w:val=""/>
      <w:lvlJc w:val="left"/>
    </w:lvl>
    <w:lvl w:ilvl="4" w:tplc="A5728A4C">
      <w:numFmt w:val="decimal"/>
      <w:lvlText w:val=""/>
      <w:lvlJc w:val="left"/>
    </w:lvl>
    <w:lvl w:ilvl="5" w:tplc="07F0F2DE">
      <w:numFmt w:val="decimal"/>
      <w:lvlText w:val=""/>
      <w:lvlJc w:val="left"/>
    </w:lvl>
    <w:lvl w:ilvl="6" w:tplc="EBAA9080">
      <w:numFmt w:val="decimal"/>
      <w:lvlText w:val=""/>
      <w:lvlJc w:val="left"/>
    </w:lvl>
    <w:lvl w:ilvl="7" w:tplc="133E9330">
      <w:numFmt w:val="decimal"/>
      <w:lvlText w:val=""/>
      <w:lvlJc w:val="left"/>
    </w:lvl>
    <w:lvl w:ilvl="8" w:tplc="025E39CE">
      <w:numFmt w:val="decimal"/>
      <w:lvlText w:val=""/>
      <w:lvlJc w:val="left"/>
    </w:lvl>
  </w:abstractNum>
  <w:abstractNum w:abstractNumId="171">
    <w:nsid w:val="000057C2"/>
    <w:multiLevelType w:val="hybridMultilevel"/>
    <w:tmpl w:val="8ED4CB2A"/>
    <w:lvl w:ilvl="0" w:tplc="8876AA9C">
      <w:start w:val="2"/>
      <w:numFmt w:val="decimal"/>
      <w:lvlText w:val="%1."/>
      <w:lvlJc w:val="left"/>
    </w:lvl>
    <w:lvl w:ilvl="1" w:tplc="95CC62D0">
      <w:start w:val="1"/>
      <w:numFmt w:val="decimal"/>
      <w:lvlText w:val="%2"/>
      <w:lvlJc w:val="left"/>
    </w:lvl>
    <w:lvl w:ilvl="2" w:tplc="655E496A">
      <w:numFmt w:val="decimal"/>
      <w:lvlText w:val=""/>
      <w:lvlJc w:val="left"/>
    </w:lvl>
    <w:lvl w:ilvl="3" w:tplc="F858EEB6">
      <w:numFmt w:val="decimal"/>
      <w:lvlText w:val=""/>
      <w:lvlJc w:val="left"/>
    </w:lvl>
    <w:lvl w:ilvl="4" w:tplc="4816DC64">
      <w:numFmt w:val="decimal"/>
      <w:lvlText w:val=""/>
      <w:lvlJc w:val="left"/>
    </w:lvl>
    <w:lvl w:ilvl="5" w:tplc="96A6DD54">
      <w:numFmt w:val="decimal"/>
      <w:lvlText w:val=""/>
      <w:lvlJc w:val="left"/>
    </w:lvl>
    <w:lvl w:ilvl="6" w:tplc="60F4F1C0">
      <w:numFmt w:val="decimal"/>
      <w:lvlText w:val=""/>
      <w:lvlJc w:val="left"/>
    </w:lvl>
    <w:lvl w:ilvl="7" w:tplc="EAE852C4">
      <w:numFmt w:val="decimal"/>
      <w:lvlText w:val=""/>
      <w:lvlJc w:val="left"/>
    </w:lvl>
    <w:lvl w:ilvl="8" w:tplc="7876DA52">
      <w:numFmt w:val="decimal"/>
      <w:lvlText w:val=""/>
      <w:lvlJc w:val="left"/>
    </w:lvl>
  </w:abstractNum>
  <w:abstractNum w:abstractNumId="172">
    <w:nsid w:val="00005804"/>
    <w:multiLevelType w:val="hybridMultilevel"/>
    <w:tmpl w:val="9ABC8838"/>
    <w:lvl w:ilvl="0" w:tplc="77849EE0">
      <w:start w:val="1"/>
      <w:numFmt w:val="decimal"/>
      <w:lvlText w:val="%1"/>
      <w:lvlJc w:val="left"/>
    </w:lvl>
    <w:lvl w:ilvl="1" w:tplc="8FDC7788">
      <w:start w:val="1"/>
      <w:numFmt w:val="decimal"/>
      <w:lvlText w:val="%2."/>
      <w:lvlJc w:val="left"/>
    </w:lvl>
    <w:lvl w:ilvl="2" w:tplc="1BFCE678">
      <w:numFmt w:val="decimal"/>
      <w:lvlText w:val=""/>
      <w:lvlJc w:val="left"/>
    </w:lvl>
    <w:lvl w:ilvl="3" w:tplc="2F6499E4">
      <w:numFmt w:val="decimal"/>
      <w:lvlText w:val=""/>
      <w:lvlJc w:val="left"/>
    </w:lvl>
    <w:lvl w:ilvl="4" w:tplc="61F212E4">
      <w:numFmt w:val="decimal"/>
      <w:lvlText w:val=""/>
      <w:lvlJc w:val="left"/>
    </w:lvl>
    <w:lvl w:ilvl="5" w:tplc="02B2DFC0">
      <w:numFmt w:val="decimal"/>
      <w:lvlText w:val=""/>
      <w:lvlJc w:val="left"/>
    </w:lvl>
    <w:lvl w:ilvl="6" w:tplc="85580F90">
      <w:numFmt w:val="decimal"/>
      <w:lvlText w:val=""/>
      <w:lvlJc w:val="left"/>
    </w:lvl>
    <w:lvl w:ilvl="7" w:tplc="664AAEF0">
      <w:numFmt w:val="decimal"/>
      <w:lvlText w:val=""/>
      <w:lvlJc w:val="left"/>
    </w:lvl>
    <w:lvl w:ilvl="8" w:tplc="985A542A">
      <w:numFmt w:val="decimal"/>
      <w:lvlText w:val=""/>
      <w:lvlJc w:val="left"/>
    </w:lvl>
  </w:abstractNum>
  <w:abstractNum w:abstractNumId="173">
    <w:nsid w:val="00005841"/>
    <w:multiLevelType w:val="hybridMultilevel"/>
    <w:tmpl w:val="C098F788"/>
    <w:lvl w:ilvl="0" w:tplc="D780D45E">
      <w:start w:val="1"/>
      <w:numFmt w:val="decimal"/>
      <w:lvlText w:val="%1"/>
      <w:lvlJc w:val="left"/>
    </w:lvl>
    <w:lvl w:ilvl="1" w:tplc="A3B60E3C">
      <w:start w:val="2"/>
      <w:numFmt w:val="decimal"/>
      <w:lvlText w:val="%2)"/>
      <w:lvlJc w:val="left"/>
    </w:lvl>
    <w:lvl w:ilvl="2" w:tplc="84007D5C">
      <w:start w:val="1"/>
      <w:numFmt w:val="decimal"/>
      <w:lvlText w:val="%3"/>
      <w:lvlJc w:val="left"/>
    </w:lvl>
    <w:lvl w:ilvl="3" w:tplc="C9647AAE">
      <w:numFmt w:val="decimal"/>
      <w:lvlText w:val=""/>
      <w:lvlJc w:val="left"/>
    </w:lvl>
    <w:lvl w:ilvl="4" w:tplc="E6CCD67A">
      <w:numFmt w:val="decimal"/>
      <w:lvlText w:val=""/>
      <w:lvlJc w:val="left"/>
    </w:lvl>
    <w:lvl w:ilvl="5" w:tplc="A8A4047C">
      <w:numFmt w:val="decimal"/>
      <w:lvlText w:val=""/>
      <w:lvlJc w:val="left"/>
    </w:lvl>
    <w:lvl w:ilvl="6" w:tplc="8A904DC0">
      <w:numFmt w:val="decimal"/>
      <w:lvlText w:val=""/>
      <w:lvlJc w:val="left"/>
    </w:lvl>
    <w:lvl w:ilvl="7" w:tplc="1C64A284">
      <w:numFmt w:val="decimal"/>
      <w:lvlText w:val=""/>
      <w:lvlJc w:val="left"/>
    </w:lvl>
    <w:lvl w:ilvl="8" w:tplc="3D3C7C8C">
      <w:numFmt w:val="decimal"/>
      <w:lvlText w:val=""/>
      <w:lvlJc w:val="left"/>
    </w:lvl>
  </w:abstractNum>
  <w:abstractNum w:abstractNumId="174">
    <w:nsid w:val="00005882"/>
    <w:multiLevelType w:val="hybridMultilevel"/>
    <w:tmpl w:val="3E443450"/>
    <w:lvl w:ilvl="0" w:tplc="52867416">
      <w:start w:val="1"/>
      <w:numFmt w:val="bullet"/>
      <w:lvlText w:val="•"/>
      <w:lvlJc w:val="left"/>
    </w:lvl>
    <w:lvl w:ilvl="1" w:tplc="F162D2C4">
      <w:numFmt w:val="decimal"/>
      <w:lvlText w:val=""/>
      <w:lvlJc w:val="left"/>
    </w:lvl>
    <w:lvl w:ilvl="2" w:tplc="4B78B140">
      <w:numFmt w:val="decimal"/>
      <w:lvlText w:val=""/>
      <w:lvlJc w:val="left"/>
    </w:lvl>
    <w:lvl w:ilvl="3" w:tplc="544EB9D2">
      <w:numFmt w:val="decimal"/>
      <w:lvlText w:val=""/>
      <w:lvlJc w:val="left"/>
    </w:lvl>
    <w:lvl w:ilvl="4" w:tplc="3B2217A4">
      <w:numFmt w:val="decimal"/>
      <w:lvlText w:val=""/>
      <w:lvlJc w:val="left"/>
    </w:lvl>
    <w:lvl w:ilvl="5" w:tplc="45B6E1F8">
      <w:numFmt w:val="decimal"/>
      <w:lvlText w:val=""/>
      <w:lvlJc w:val="left"/>
    </w:lvl>
    <w:lvl w:ilvl="6" w:tplc="8C484706">
      <w:numFmt w:val="decimal"/>
      <w:lvlText w:val=""/>
      <w:lvlJc w:val="left"/>
    </w:lvl>
    <w:lvl w:ilvl="7" w:tplc="FD10DEBA">
      <w:numFmt w:val="decimal"/>
      <w:lvlText w:val=""/>
      <w:lvlJc w:val="left"/>
    </w:lvl>
    <w:lvl w:ilvl="8" w:tplc="39ACFD42">
      <w:numFmt w:val="decimal"/>
      <w:lvlText w:val=""/>
      <w:lvlJc w:val="left"/>
    </w:lvl>
  </w:abstractNum>
  <w:abstractNum w:abstractNumId="175">
    <w:nsid w:val="000058C5"/>
    <w:multiLevelType w:val="hybridMultilevel"/>
    <w:tmpl w:val="7AEE8836"/>
    <w:lvl w:ilvl="0" w:tplc="164EFF8C">
      <w:start w:val="2"/>
      <w:numFmt w:val="decimal"/>
      <w:lvlText w:val="%1)"/>
      <w:lvlJc w:val="left"/>
    </w:lvl>
    <w:lvl w:ilvl="1" w:tplc="2C0625F2">
      <w:start w:val="1"/>
      <w:numFmt w:val="decimal"/>
      <w:lvlText w:val="%2"/>
      <w:lvlJc w:val="left"/>
    </w:lvl>
    <w:lvl w:ilvl="2" w:tplc="FF0C36F0">
      <w:numFmt w:val="decimal"/>
      <w:lvlText w:val=""/>
      <w:lvlJc w:val="left"/>
    </w:lvl>
    <w:lvl w:ilvl="3" w:tplc="19064C90">
      <w:numFmt w:val="decimal"/>
      <w:lvlText w:val=""/>
      <w:lvlJc w:val="left"/>
    </w:lvl>
    <w:lvl w:ilvl="4" w:tplc="BA780A60">
      <w:numFmt w:val="decimal"/>
      <w:lvlText w:val=""/>
      <w:lvlJc w:val="left"/>
    </w:lvl>
    <w:lvl w:ilvl="5" w:tplc="6458F1E2">
      <w:numFmt w:val="decimal"/>
      <w:lvlText w:val=""/>
      <w:lvlJc w:val="left"/>
    </w:lvl>
    <w:lvl w:ilvl="6" w:tplc="115E9C16">
      <w:numFmt w:val="decimal"/>
      <w:lvlText w:val=""/>
      <w:lvlJc w:val="left"/>
    </w:lvl>
    <w:lvl w:ilvl="7" w:tplc="64EC1AF4">
      <w:numFmt w:val="decimal"/>
      <w:lvlText w:val=""/>
      <w:lvlJc w:val="left"/>
    </w:lvl>
    <w:lvl w:ilvl="8" w:tplc="63261642">
      <w:numFmt w:val="decimal"/>
      <w:lvlText w:val=""/>
      <w:lvlJc w:val="left"/>
    </w:lvl>
  </w:abstractNum>
  <w:abstractNum w:abstractNumId="176">
    <w:nsid w:val="000058D5"/>
    <w:multiLevelType w:val="hybridMultilevel"/>
    <w:tmpl w:val="2C94A292"/>
    <w:lvl w:ilvl="0" w:tplc="5036C188">
      <w:start w:val="1"/>
      <w:numFmt w:val="decimal"/>
      <w:lvlText w:val="%1"/>
      <w:lvlJc w:val="left"/>
    </w:lvl>
    <w:lvl w:ilvl="1" w:tplc="12E89B40">
      <w:start w:val="1"/>
      <w:numFmt w:val="decimal"/>
      <w:lvlText w:val="%2)"/>
      <w:lvlJc w:val="left"/>
    </w:lvl>
    <w:lvl w:ilvl="2" w:tplc="7458B1F8">
      <w:numFmt w:val="decimal"/>
      <w:lvlText w:val=""/>
      <w:lvlJc w:val="left"/>
    </w:lvl>
    <w:lvl w:ilvl="3" w:tplc="ECDE8EC4">
      <w:numFmt w:val="decimal"/>
      <w:lvlText w:val=""/>
      <w:lvlJc w:val="left"/>
    </w:lvl>
    <w:lvl w:ilvl="4" w:tplc="9FFC205E">
      <w:numFmt w:val="decimal"/>
      <w:lvlText w:val=""/>
      <w:lvlJc w:val="left"/>
    </w:lvl>
    <w:lvl w:ilvl="5" w:tplc="F62E0B5A">
      <w:numFmt w:val="decimal"/>
      <w:lvlText w:val=""/>
      <w:lvlJc w:val="left"/>
    </w:lvl>
    <w:lvl w:ilvl="6" w:tplc="F12E2016">
      <w:numFmt w:val="decimal"/>
      <w:lvlText w:val=""/>
      <w:lvlJc w:val="left"/>
    </w:lvl>
    <w:lvl w:ilvl="7" w:tplc="67B04BD4">
      <w:numFmt w:val="decimal"/>
      <w:lvlText w:val=""/>
      <w:lvlJc w:val="left"/>
    </w:lvl>
    <w:lvl w:ilvl="8" w:tplc="9B164C16">
      <w:numFmt w:val="decimal"/>
      <w:lvlText w:val=""/>
      <w:lvlJc w:val="left"/>
    </w:lvl>
  </w:abstractNum>
  <w:abstractNum w:abstractNumId="177">
    <w:nsid w:val="000058E6"/>
    <w:multiLevelType w:val="hybridMultilevel"/>
    <w:tmpl w:val="85F0BD82"/>
    <w:lvl w:ilvl="0" w:tplc="DC96E3D2">
      <w:start w:val="1"/>
      <w:numFmt w:val="bullet"/>
      <w:lvlText w:val="в"/>
      <w:lvlJc w:val="left"/>
    </w:lvl>
    <w:lvl w:ilvl="1" w:tplc="7AFA283C">
      <w:start w:val="1"/>
      <w:numFmt w:val="decimal"/>
      <w:lvlText w:val="%2"/>
      <w:lvlJc w:val="left"/>
    </w:lvl>
    <w:lvl w:ilvl="2" w:tplc="EE26B798">
      <w:start w:val="5"/>
      <w:numFmt w:val="decimal"/>
      <w:lvlText w:val="%3."/>
      <w:lvlJc w:val="left"/>
    </w:lvl>
    <w:lvl w:ilvl="3" w:tplc="E14A6FAC">
      <w:numFmt w:val="decimal"/>
      <w:lvlText w:val=""/>
      <w:lvlJc w:val="left"/>
    </w:lvl>
    <w:lvl w:ilvl="4" w:tplc="90F6C080">
      <w:numFmt w:val="decimal"/>
      <w:lvlText w:val=""/>
      <w:lvlJc w:val="left"/>
    </w:lvl>
    <w:lvl w:ilvl="5" w:tplc="68F87890">
      <w:numFmt w:val="decimal"/>
      <w:lvlText w:val=""/>
      <w:lvlJc w:val="left"/>
    </w:lvl>
    <w:lvl w:ilvl="6" w:tplc="A5260C84">
      <w:numFmt w:val="decimal"/>
      <w:lvlText w:val=""/>
      <w:lvlJc w:val="left"/>
    </w:lvl>
    <w:lvl w:ilvl="7" w:tplc="A6C0C3A0">
      <w:numFmt w:val="decimal"/>
      <w:lvlText w:val=""/>
      <w:lvlJc w:val="left"/>
    </w:lvl>
    <w:lvl w:ilvl="8" w:tplc="7C66EC0A">
      <w:numFmt w:val="decimal"/>
      <w:lvlText w:val=""/>
      <w:lvlJc w:val="left"/>
    </w:lvl>
  </w:abstractNum>
  <w:abstractNum w:abstractNumId="178">
    <w:nsid w:val="00005940"/>
    <w:multiLevelType w:val="hybridMultilevel"/>
    <w:tmpl w:val="050E38E4"/>
    <w:lvl w:ilvl="0" w:tplc="E8B27C8C">
      <w:start w:val="1"/>
      <w:numFmt w:val="bullet"/>
      <w:lvlText w:val="В"/>
      <w:lvlJc w:val="left"/>
    </w:lvl>
    <w:lvl w:ilvl="1" w:tplc="A6A465AE">
      <w:start w:val="1"/>
      <w:numFmt w:val="decimal"/>
      <w:lvlText w:val="%2"/>
      <w:lvlJc w:val="left"/>
    </w:lvl>
    <w:lvl w:ilvl="2" w:tplc="5F8A970E">
      <w:start w:val="1"/>
      <w:numFmt w:val="decimal"/>
      <w:lvlText w:val="%3"/>
      <w:lvlJc w:val="left"/>
    </w:lvl>
    <w:lvl w:ilvl="3" w:tplc="A24CE45E">
      <w:start w:val="1"/>
      <w:numFmt w:val="decimal"/>
      <w:lvlText w:val="%4."/>
      <w:lvlJc w:val="left"/>
    </w:lvl>
    <w:lvl w:ilvl="4" w:tplc="76AC22CC">
      <w:numFmt w:val="decimal"/>
      <w:lvlText w:val=""/>
      <w:lvlJc w:val="left"/>
    </w:lvl>
    <w:lvl w:ilvl="5" w:tplc="379485CA">
      <w:numFmt w:val="decimal"/>
      <w:lvlText w:val=""/>
      <w:lvlJc w:val="left"/>
    </w:lvl>
    <w:lvl w:ilvl="6" w:tplc="40B6E972">
      <w:numFmt w:val="decimal"/>
      <w:lvlText w:val=""/>
      <w:lvlJc w:val="left"/>
    </w:lvl>
    <w:lvl w:ilvl="7" w:tplc="43FCAC92">
      <w:numFmt w:val="decimal"/>
      <w:lvlText w:val=""/>
      <w:lvlJc w:val="left"/>
    </w:lvl>
    <w:lvl w:ilvl="8" w:tplc="D71CD1BE">
      <w:numFmt w:val="decimal"/>
      <w:lvlText w:val=""/>
      <w:lvlJc w:val="left"/>
    </w:lvl>
  </w:abstractNum>
  <w:abstractNum w:abstractNumId="179">
    <w:nsid w:val="00005A9C"/>
    <w:multiLevelType w:val="hybridMultilevel"/>
    <w:tmpl w:val="8946BFDE"/>
    <w:lvl w:ilvl="0" w:tplc="2FFA1262">
      <w:start w:val="1"/>
      <w:numFmt w:val="decimal"/>
      <w:lvlText w:val="%1"/>
      <w:lvlJc w:val="left"/>
    </w:lvl>
    <w:lvl w:ilvl="1" w:tplc="7BC2248A">
      <w:start w:val="1"/>
      <w:numFmt w:val="decimal"/>
      <w:lvlText w:val="%2"/>
      <w:lvlJc w:val="left"/>
    </w:lvl>
    <w:lvl w:ilvl="2" w:tplc="2962E01E">
      <w:start w:val="1"/>
      <w:numFmt w:val="decimal"/>
      <w:lvlText w:val="%3)"/>
      <w:lvlJc w:val="left"/>
    </w:lvl>
    <w:lvl w:ilvl="3" w:tplc="59A0BE10">
      <w:numFmt w:val="decimal"/>
      <w:lvlText w:val=""/>
      <w:lvlJc w:val="left"/>
    </w:lvl>
    <w:lvl w:ilvl="4" w:tplc="EA266654">
      <w:numFmt w:val="decimal"/>
      <w:lvlText w:val=""/>
      <w:lvlJc w:val="left"/>
    </w:lvl>
    <w:lvl w:ilvl="5" w:tplc="31C81E5A">
      <w:numFmt w:val="decimal"/>
      <w:lvlText w:val=""/>
      <w:lvlJc w:val="left"/>
    </w:lvl>
    <w:lvl w:ilvl="6" w:tplc="B7DAC278">
      <w:numFmt w:val="decimal"/>
      <w:lvlText w:val=""/>
      <w:lvlJc w:val="left"/>
    </w:lvl>
    <w:lvl w:ilvl="7" w:tplc="30A4810E">
      <w:numFmt w:val="decimal"/>
      <w:lvlText w:val=""/>
      <w:lvlJc w:val="left"/>
    </w:lvl>
    <w:lvl w:ilvl="8" w:tplc="6554DE36">
      <w:numFmt w:val="decimal"/>
      <w:lvlText w:val=""/>
      <w:lvlJc w:val="left"/>
    </w:lvl>
  </w:abstractNum>
  <w:abstractNum w:abstractNumId="180">
    <w:nsid w:val="00005AE7"/>
    <w:multiLevelType w:val="hybridMultilevel"/>
    <w:tmpl w:val="78B4FC76"/>
    <w:lvl w:ilvl="0" w:tplc="BE26613C">
      <w:start w:val="1"/>
      <w:numFmt w:val="decimal"/>
      <w:lvlText w:val="%1"/>
      <w:lvlJc w:val="left"/>
    </w:lvl>
    <w:lvl w:ilvl="1" w:tplc="B6C8B7FE">
      <w:start w:val="1"/>
      <w:numFmt w:val="decimal"/>
      <w:lvlText w:val="%2)"/>
      <w:lvlJc w:val="left"/>
    </w:lvl>
    <w:lvl w:ilvl="2" w:tplc="24E83D58">
      <w:numFmt w:val="decimal"/>
      <w:lvlText w:val=""/>
      <w:lvlJc w:val="left"/>
    </w:lvl>
    <w:lvl w:ilvl="3" w:tplc="A2540458">
      <w:numFmt w:val="decimal"/>
      <w:lvlText w:val=""/>
      <w:lvlJc w:val="left"/>
    </w:lvl>
    <w:lvl w:ilvl="4" w:tplc="0456BEEA">
      <w:numFmt w:val="decimal"/>
      <w:lvlText w:val=""/>
      <w:lvlJc w:val="left"/>
    </w:lvl>
    <w:lvl w:ilvl="5" w:tplc="AC142E1A">
      <w:numFmt w:val="decimal"/>
      <w:lvlText w:val=""/>
      <w:lvlJc w:val="left"/>
    </w:lvl>
    <w:lvl w:ilvl="6" w:tplc="2BEC5666">
      <w:numFmt w:val="decimal"/>
      <w:lvlText w:val=""/>
      <w:lvlJc w:val="left"/>
    </w:lvl>
    <w:lvl w:ilvl="7" w:tplc="F69C6522">
      <w:numFmt w:val="decimal"/>
      <w:lvlText w:val=""/>
      <w:lvlJc w:val="left"/>
    </w:lvl>
    <w:lvl w:ilvl="8" w:tplc="550AE72A">
      <w:numFmt w:val="decimal"/>
      <w:lvlText w:val=""/>
      <w:lvlJc w:val="left"/>
    </w:lvl>
  </w:abstractNum>
  <w:abstractNum w:abstractNumId="181">
    <w:nsid w:val="00005C5E"/>
    <w:multiLevelType w:val="hybridMultilevel"/>
    <w:tmpl w:val="1AF0BE12"/>
    <w:lvl w:ilvl="0" w:tplc="33629E2C">
      <w:start w:val="1"/>
      <w:numFmt w:val="decimal"/>
      <w:lvlText w:val="%1"/>
      <w:lvlJc w:val="left"/>
    </w:lvl>
    <w:lvl w:ilvl="1" w:tplc="87DEF6F4">
      <w:start w:val="1"/>
      <w:numFmt w:val="decimal"/>
      <w:lvlText w:val="%2"/>
      <w:lvlJc w:val="left"/>
    </w:lvl>
    <w:lvl w:ilvl="2" w:tplc="B400F78A">
      <w:start w:val="2"/>
      <w:numFmt w:val="decimal"/>
      <w:lvlText w:val="%3)"/>
      <w:lvlJc w:val="left"/>
    </w:lvl>
    <w:lvl w:ilvl="3" w:tplc="F092D74A">
      <w:start w:val="1"/>
      <w:numFmt w:val="decimal"/>
      <w:lvlText w:val="%4"/>
      <w:lvlJc w:val="left"/>
    </w:lvl>
    <w:lvl w:ilvl="4" w:tplc="E7367EA4">
      <w:numFmt w:val="decimal"/>
      <w:lvlText w:val=""/>
      <w:lvlJc w:val="left"/>
    </w:lvl>
    <w:lvl w:ilvl="5" w:tplc="EC3A0C84">
      <w:numFmt w:val="decimal"/>
      <w:lvlText w:val=""/>
      <w:lvlJc w:val="left"/>
    </w:lvl>
    <w:lvl w:ilvl="6" w:tplc="61EC09A6">
      <w:numFmt w:val="decimal"/>
      <w:lvlText w:val=""/>
      <w:lvlJc w:val="left"/>
    </w:lvl>
    <w:lvl w:ilvl="7" w:tplc="95846B34">
      <w:numFmt w:val="decimal"/>
      <w:lvlText w:val=""/>
      <w:lvlJc w:val="left"/>
    </w:lvl>
    <w:lvl w:ilvl="8" w:tplc="3BCA426E">
      <w:numFmt w:val="decimal"/>
      <w:lvlText w:val=""/>
      <w:lvlJc w:val="left"/>
    </w:lvl>
  </w:abstractNum>
  <w:abstractNum w:abstractNumId="182">
    <w:nsid w:val="00005CCA"/>
    <w:multiLevelType w:val="hybridMultilevel"/>
    <w:tmpl w:val="F384D118"/>
    <w:lvl w:ilvl="0" w:tplc="0576EEC4">
      <w:start w:val="1"/>
      <w:numFmt w:val="decimal"/>
      <w:lvlText w:val="%1"/>
      <w:lvlJc w:val="left"/>
    </w:lvl>
    <w:lvl w:ilvl="1" w:tplc="997A5112">
      <w:start w:val="1"/>
      <w:numFmt w:val="decimal"/>
      <w:lvlText w:val="%2."/>
      <w:lvlJc w:val="left"/>
    </w:lvl>
    <w:lvl w:ilvl="2" w:tplc="AE187B44">
      <w:numFmt w:val="decimal"/>
      <w:lvlText w:val=""/>
      <w:lvlJc w:val="left"/>
    </w:lvl>
    <w:lvl w:ilvl="3" w:tplc="442A95A0">
      <w:numFmt w:val="decimal"/>
      <w:lvlText w:val=""/>
      <w:lvlJc w:val="left"/>
    </w:lvl>
    <w:lvl w:ilvl="4" w:tplc="C5865156">
      <w:numFmt w:val="decimal"/>
      <w:lvlText w:val=""/>
      <w:lvlJc w:val="left"/>
    </w:lvl>
    <w:lvl w:ilvl="5" w:tplc="BA48FD1C">
      <w:numFmt w:val="decimal"/>
      <w:lvlText w:val=""/>
      <w:lvlJc w:val="left"/>
    </w:lvl>
    <w:lvl w:ilvl="6" w:tplc="BDFE60DA">
      <w:numFmt w:val="decimal"/>
      <w:lvlText w:val=""/>
      <w:lvlJc w:val="left"/>
    </w:lvl>
    <w:lvl w:ilvl="7" w:tplc="E6723534">
      <w:numFmt w:val="decimal"/>
      <w:lvlText w:val=""/>
      <w:lvlJc w:val="left"/>
    </w:lvl>
    <w:lvl w:ilvl="8" w:tplc="6D885EBC">
      <w:numFmt w:val="decimal"/>
      <w:lvlText w:val=""/>
      <w:lvlJc w:val="left"/>
    </w:lvl>
  </w:abstractNum>
  <w:abstractNum w:abstractNumId="183">
    <w:nsid w:val="00005D2B"/>
    <w:multiLevelType w:val="hybridMultilevel"/>
    <w:tmpl w:val="7938E5C4"/>
    <w:lvl w:ilvl="0" w:tplc="18527AAC">
      <w:start w:val="3"/>
      <w:numFmt w:val="decimal"/>
      <w:lvlText w:val="%1."/>
      <w:lvlJc w:val="left"/>
    </w:lvl>
    <w:lvl w:ilvl="1" w:tplc="B71099AE">
      <w:start w:val="1"/>
      <w:numFmt w:val="decimal"/>
      <w:lvlText w:val="%2"/>
      <w:lvlJc w:val="left"/>
    </w:lvl>
    <w:lvl w:ilvl="2" w:tplc="1C8450B6">
      <w:start w:val="1"/>
      <w:numFmt w:val="decimal"/>
      <w:lvlText w:val="%3"/>
      <w:lvlJc w:val="left"/>
    </w:lvl>
    <w:lvl w:ilvl="3" w:tplc="D86E9744">
      <w:numFmt w:val="decimal"/>
      <w:lvlText w:val=""/>
      <w:lvlJc w:val="left"/>
    </w:lvl>
    <w:lvl w:ilvl="4" w:tplc="B0CC3714">
      <w:numFmt w:val="decimal"/>
      <w:lvlText w:val=""/>
      <w:lvlJc w:val="left"/>
    </w:lvl>
    <w:lvl w:ilvl="5" w:tplc="5A0E4352">
      <w:numFmt w:val="decimal"/>
      <w:lvlText w:val=""/>
      <w:lvlJc w:val="left"/>
    </w:lvl>
    <w:lvl w:ilvl="6" w:tplc="20DABCA6">
      <w:numFmt w:val="decimal"/>
      <w:lvlText w:val=""/>
      <w:lvlJc w:val="left"/>
    </w:lvl>
    <w:lvl w:ilvl="7" w:tplc="9E3E33C0">
      <w:numFmt w:val="decimal"/>
      <w:lvlText w:val=""/>
      <w:lvlJc w:val="left"/>
    </w:lvl>
    <w:lvl w:ilvl="8" w:tplc="BAD4E962">
      <w:numFmt w:val="decimal"/>
      <w:lvlText w:val=""/>
      <w:lvlJc w:val="left"/>
    </w:lvl>
  </w:abstractNum>
  <w:abstractNum w:abstractNumId="184">
    <w:nsid w:val="00005D3D"/>
    <w:multiLevelType w:val="hybridMultilevel"/>
    <w:tmpl w:val="BAFA7FF0"/>
    <w:lvl w:ilvl="0" w:tplc="86BA2F78">
      <w:start w:val="2"/>
      <w:numFmt w:val="decimal"/>
      <w:lvlText w:val="%1)"/>
      <w:lvlJc w:val="left"/>
    </w:lvl>
    <w:lvl w:ilvl="1" w:tplc="842C2D9A">
      <w:start w:val="1"/>
      <w:numFmt w:val="decimal"/>
      <w:lvlText w:val="%2"/>
      <w:lvlJc w:val="left"/>
    </w:lvl>
    <w:lvl w:ilvl="2" w:tplc="D1A09D24">
      <w:numFmt w:val="decimal"/>
      <w:lvlText w:val=""/>
      <w:lvlJc w:val="left"/>
    </w:lvl>
    <w:lvl w:ilvl="3" w:tplc="0240C2D4">
      <w:numFmt w:val="decimal"/>
      <w:lvlText w:val=""/>
      <w:lvlJc w:val="left"/>
    </w:lvl>
    <w:lvl w:ilvl="4" w:tplc="D06C5990">
      <w:numFmt w:val="decimal"/>
      <w:lvlText w:val=""/>
      <w:lvlJc w:val="left"/>
    </w:lvl>
    <w:lvl w:ilvl="5" w:tplc="718CA53C">
      <w:numFmt w:val="decimal"/>
      <w:lvlText w:val=""/>
      <w:lvlJc w:val="left"/>
    </w:lvl>
    <w:lvl w:ilvl="6" w:tplc="905CBA06">
      <w:numFmt w:val="decimal"/>
      <w:lvlText w:val=""/>
      <w:lvlJc w:val="left"/>
    </w:lvl>
    <w:lvl w:ilvl="7" w:tplc="19CCF44C">
      <w:numFmt w:val="decimal"/>
      <w:lvlText w:val=""/>
      <w:lvlJc w:val="left"/>
    </w:lvl>
    <w:lvl w:ilvl="8" w:tplc="D2FCBB9A">
      <w:numFmt w:val="decimal"/>
      <w:lvlText w:val=""/>
      <w:lvlJc w:val="left"/>
    </w:lvl>
  </w:abstractNum>
  <w:abstractNum w:abstractNumId="185">
    <w:nsid w:val="00005E41"/>
    <w:multiLevelType w:val="hybridMultilevel"/>
    <w:tmpl w:val="6B0418EE"/>
    <w:lvl w:ilvl="0" w:tplc="D06EC4C4">
      <w:start w:val="1"/>
      <w:numFmt w:val="decimal"/>
      <w:lvlText w:val="%1."/>
      <w:lvlJc w:val="left"/>
    </w:lvl>
    <w:lvl w:ilvl="1" w:tplc="25C0B07A">
      <w:numFmt w:val="decimal"/>
      <w:lvlText w:val=""/>
      <w:lvlJc w:val="left"/>
    </w:lvl>
    <w:lvl w:ilvl="2" w:tplc="CF627600">
      <w:numFmt w:val="decimal"/>
      <w:lvlText w:val=""/>
      <w:lvlJc w:val="left"/>
    </w:lvl>
    <w:lvl w:ilvl="3" w:tplc="5254ED10">
      <w:numFmt w:val="decimal"/>
      <w:lvlText w:val=""/>
      <w:lvlJc w:val="left"/>
    </w:lvl>
    <w:lvl w:ilvl="4" w:tplc="274263F2">
      <w:numFmt w:val="decimal"/>
      <w:lvlText w:val=""/>
      <w:lvlJc w:val="left"/>
    </w:lvl>
    <w:lvl w:ilvl="5" w:tplc="DA9C5528">
      <w:numFmt w:val="decimal"/>
      <w:lvlText w:val=""/>
      <w:lvlJc w:val="left"/>
    </w:lvl>
    <w:lvl w:ilvl="6" w:tplc="3E12BEB2">
      <w:numFmt w:val="decimal"/>
      <w:lvlText w:val=""/>
      <w:lvlJc w:val="left"/>
    </w:lvl>
    <w:lvl w:ilvl="7" w:tplc="4D46F5A0">
      <w:numFmt w:val="decimal"/>
      <w:lvlText w:val=""/>
      <w:lvlJc w:val="left"/>
    </w:lvl>
    <w:lvl w:ilvl="8" w:tplc="80EA165C">
      <w:numFmt w:val="decimal"/>
      <w:lvlText w:val=""/>
      <w:lvlJc w:val="left"/>
    </w:lvl>
  </w:abstractNum>
  <w:abstractNum w:abstractNumId="186">
    <w:nsid w:val="00005EA5"/>
    <w:multiLevelType w:val="hybridMultilevel"/>
    <w:tmpl w:val="1E5E6262"/>
    <w:lvl w:ilvl="0" w:tplc="E50471D4">
      <w:start w:val="1"/>
      <w:numFmt w:val="decimal"/>
      <w:lvlText w:val="%1"/>
      <w:lvlJc w:val="left"/>
    </w:lvl>
    <w:lvl w:ilvl="1" w:tplc="537C1590">
      <w:start w:val="1"/>
      <w:numFmt w:val="decimal"/>
      <w:lvlText w:val="%2"/>
      <w:lvlJc w:val="left"/>
    </w:lvl>
    <w:lvl w:ilvl="2" w:tplc="894808B4">
      <w:start w:val="1"/>
      <w:numFmt w:val="decimal"/>
      <w:lvlText w:val="%3)"/>
      <w:lvlJc w:val="left"/>
    </w:lvl>
    <w:lvl w:ilvl="3" w:tplc="46B61CB4">
      <w:numFmt w:val="decimal"/>
      <w:lvlText w:val=""/>
      <w:lvlJc w:val="left"/>
    </w:lvl>
    <w:lvl w:ilvl="4" w:tplc="7362FEAE">
      <w:numFmt w:val="decimal"/>
      <w:lvlText w:val=""/>
      <w:lvlJc w:val="left"/>
    </w:lvl>
    <w:lvl w:ilvl="5" w:tplc="E9727DC6">
      <w:numFmt w:val="decimal"/>
      <w:lvlText w:val=""/>
      <w:lvlJc w:val="left"/>
    </w:lvl>
    <w:lvl w:ilvl="6" w:tplc="8E585292">
      <w:numFmt w:val="decimal"/>
      <w:lvlText w:val=""/>
      <w:lvlJc w:val="left"/>
    </w:lvl>
    <w:lvl w:ilvl="7" w:tplc="1A0240A8">
      <w:numFmt w:val="decimal"/>
      <w:lvlText w:val=""/>
      <w:lvlJc w:val="left"/>
    </w:lvl>
    <w:lvl w:ilvl="8" w:tplc="C0D40C60">
      <w:numFmt w:val="decimal"/>
      <w:lvlText w:val=""/>
      <w:lvlJc w:val="left"/>
    </w:lvl>
  </w:abstractNum>
  <w:abstractNum w:abstractNumId="187">
    <w:nsid w:val="00005F23"/>
    <w:multiLevelType w:val="hybridMultilevel"/>
    <w:tmpl w:val="66461956"/>
    <w:lvl w:ilvl="0" w:tplc="76622F8E">
      <w:start w:val="3"/>
      <w:numFmt w:val="decimal"/>
      <w:lvlText w:val="%1."/>
      <w:lvlJc w:val="left"/>
    </w:lvl>
    <w:lvl w:ilvl="1" w:tplc="CCD0F242">
      <w:start w:val="1"/>
      <w:numFmt w:val="decimal"/>
      <w:lvlText w:val="%2"/>
      <w:lvlJc w:val="left"/>
    </w:lvl>
    <w:lvl w:ilvl="2" w:tplc="759E98A2">
      <w:start w:val="1"/>
      <w:numFmt w:val="decimal"/>
      <w:lvlText w:val="%3"/>
      <w:lvlJc w:val="left"/>
    </w:lvl>
    <w:lvl w:ilvl="3" w:tplc="058AC720">
      <w:numFmt w:val="decimal"/>
      <w:lvlText w:val=""/>
      <w:lvlJc w:val="left"/>
    </w:lvl>
    <w:lvl w:ilvl="4" w:tplc="A84CDD0E">
      <w:numFmt w:val="decimal"/>
      <w:lvlText w:val=""/>
      <w:lvlJc w:val="left"/>
    </w:lvl>
    <w:lvl w:ilvl="5" w:tplc="FFDEA39E">
      <w:numFmt w:val="decimal"/>
      <w:lvlText w:val=""/>
      <w:lvlJc w:val="left"/>
    </w:lvl>
    <w:lvl w:ilvl="6" w:tplc="741612E2">
      <w:numFmt w:val="decimal"/>
      <w:lvlText w:val=""/>
      <w:lvlJc w:val="left"/>
    </w:lvl>
    <w:lvl w:ilvl="7" w:tplc="BEFA1406">
      <w:numFmt w:val="decimal"/>
      <w:lvlText w:val=""/>
      <w:lvlJc w:val="left"/>
    </w:lvl>
    <w:lvl w:ilvl="8" w:tplc="A3A46676">
      <w:numFmt w:val="decimal"/>
      <w:lvlText w:val=""/>
      <w:lvlJc w:val="left"/>
    </w:lvl>
  </w:abstractNum>
  <w:abstractNum w:abstractNumId="188">
    <w:nsid w:val="00005F34"/>
    <w:multiLevelType w:val="hybridMultilevel"/>
    <w:tmpl w:val="FFD054E4"/>
    <w:lvl w:ilvl="0" w:tplc="1DB63C16">
      <w:start w:val="1"/>
      <w:numFmt w:val="bullet"/>
      <w:lvlText w:val="с"/>
      <w:lvlJc w:val="left"/>
    </w:lvl>
    <w:lvl w:ilvl="1" w:tplc="6888842C">
      <w:start w:val="1"/>
      <w:numFmt w:val="decimal"/>
      <w:lvlText w:val="%2"/>
      <w:lvlJc w:val="left"/>
    </w:lvl>
    <w:lvl w:ilvl="2" w:tplc="238277B0">
      <w:start w:val="3"/>
      <w:numFmt w:val="decimal"/>
      <w:lvlText w:val="%3."/>
      <w:lvlJc w:val="left"/>
    </w:lvl>
    <w:lvl w:ilvl="3" w:tplc="25DCED7E">
      <w:numFmt w:val="decimal"/>
      <w:lvlText w:val=""/>
      <w:lvlJc w:val="left"/>
    </w:lvl>
    <w:lvl w:ilvl="4" w:tplc="A15E40F2">
      <w:numFmt w:val="decimal"/>
      <w:lvlText w:val=""/>
      <w:lvlJc w:val="left"/>
    </w:lvl>
    <w:lvl w:ilvl="5" w:tplc="F8740EE8">
      <w:numFmt w:val="decimal"/>
      <w:lvlText w:val=""/>
      <w:lvlJc w:val="left"/>
    </w:lvl>
    <w:lvl w:ilvl="6" w:tplc="598CC5C8">
      <w:numFmt w:val="decimal"/>
      <w:lvlText w:val=""/>
      <w:lvlJc w:val="left"/>
    </w:lvl>
    <w:lvl w:ilvl="7" w:tplc="31607B2A">
      <w:numFmt w:val="decimal"/>
      <w:lvlText w:val=""/>
      <w:lvlJc w:val="left"/>
    </w:lvl>
    <w:lvl w:ilvl="8" w:tplc="7C06591A">
      <w:numFmt w:val="decimal"/>
      <w:lvlText w:val=""/>
      <w:lvlJc w:val="left"/>
    </w:lvl>
  </w:abstractNum>
  <w:abstractNum w:abstractNumId="189">
    <w:nsid w:val="00005F67"/>
    <w:multiLevelType w:val="hybridMultilevel"/>
    <w:tmpl w:val="BC883826"/>
    <w:lvl w:ilvl="0" w:tplc="9DC62B5A">
      <w:start w:val="1"/>
      <w:numFmt w:val="decimal"/>
      <w:lvlText w:val="%1."/>
      <w:lvlJc w:val="left"/>
    </w:lvl>
    <w:lvl w:ilvl="1" w:tplc="9C58770E">
      <w:numFmt w:val="decimal"/>
      <w:lvlText w:val=""/>
      <w:lvlJc w:val="left"/>
    </w:lvl>
    <w:lvl w:ilvl="2" w:tplc="D8582248">
      <w:numFmt w:val="decimal"/>
      <w:lvlText w:val=""/>
      <w:lvlJc w:val="left"/>
    </w:lvl>
    <w:lvl w:ilvl="3" w:tplc="AE5A39D4">
      <w:numFmt w:val="decimal"/>
      <w:lvlText w:val=""/>
      <w:lvlJc w:val="left"/>
    </w:lvl>
    <w:lvl w:ilvl="4" w:tplc="E40080CC">
      <w:numFmt w:val="decimal"/>
      <w:lvlText w:val=""/>
      <w:lvlJc w:val="left"/>
    </w:lvl>
    <w:lvl w:ilvl="5" w:tplc="8A043B40">
      <w:numFmt w:val="decimal"/>
      <w:lvlText w:val=""/>
      <w:lvlJc w:val="left"/>
    </w:lvl>
    <w:lvl w:ilvl="6" w:tplc="811EFBA2">
      <w:numFmt w:val="decimal"/>
      <w:lvlText w:val=""/>
      <w:lvlJc w:val="left"/>
    </w:lvl>
    <w:lvl w:ilvl="7" w:tplc="342E37A2">
      <w:numFmt w:val="decimal"/>
      <w:lvlText w:val=""/>
      <w:lvlJc w:val="left"/>
    </w:lvl>
    <w:lvl w:ilvl="8" w:tplc="AA2AA892">
      <w:numFmt w:val="decimal"/>
      <w:lvlText w:val=""/>
      <w:lvlJc w:val="left"/>
    </w:lvl>
  </w:abstractNum>
  <w:abstractNum w:abstractNumId="190">
    <w:nsid w:val="00005FA8"/>
    <w:multiLevelType w:val="hybridMultilevel"/>
    <w:tmpl w:val="190C241C"/>
    <w:lvl w:ilvl="0" w:tplc="AC6E7978">
      <w:start w:val="1"/>
      <w:numFmt w:val="decimal"/>
      <w:lvlText w:val="%1"/>
      <w:lvlJc w:val="left"/>
    </w:lvl>
    <w:lvl w:ilvl="1" w:tplc="4EBE4F5E">
      <w:start w:val="3"/>
      <w:numFmt w:val="decimal"/>
      <w:lvlText w:val="%2)"/>
      <w:lvlJc w:val="left"/>
    </w:lvl>
    <w:lvl w:ilvl="2" w:tplc="41AA7216">
      <w:numFmt w:val="decimal"/>
      <w:lvlText w:val=""/>
      <w:lvlJc w:val="left"/>
    </w:lvl>
    <w:lvl w:ilvl="3" w:tplc="493E244A">
      <w:numFmt w:val="decimal"/>
      <w:lvlText w:val=""/>
      <w:lvlJc w:val="left"/>
    </w:lvl>
    <w:lvl w:ilvl="4" w:tplc="9AF88DCA">
      <w:numFmt w:val="decimal"/>
      <w:lvlText w:val=""/>
      <w:lvlJc w:val="left"/>
    </w:lvl>
    <w:lvl w:ilvl="5" w:tplc="DF707530">
      <w:numFmt w:val="decimal"/>
      <w:lvlText w:val=""/>
      <w:lvlJc w:val="left"/>
    </w:lvl>
    <w:lvl w:ilvl="6" w:tplc="2B40B420">
      <w:numFmt w:val="decimal"/>
      <w:lvlText w:val=""/>
      <w:lvlJc w:val="left"/>
    </w:lvl>
    <w:lvl w:ilvl="7" w:tplc="9D486A9E">
      <w:numFmt w:val="decimal"/>
      <w:lvlText w:val=""/>
      <w:lvlJc w:val="left"/>
    </w:lvl>
    <w:lvl w:ilvl="8" w:tplc="950EE832">
      <w:numFmt w:val="decimal"/>
      <w:lvlText w:val=""/>
      <w:lvlJc w:val="left"/>
    </w:lvl>
  </w:abstractNum>
  <w:abstractNum w:abstractNumId="191">
    <w:nsid w:val="00006014"/>
    <w:multiLevelType w:val="hybridMultilevel"/>
    <w:tmpl w:val="A4C4953C"/>
    <w:lvl w:ilvl="0" w:tplc="C87E33E2">
      <w:start w:val="1"/>
      <w:numFmt w:val="decimal"/>
      <w:lvlText w:val="%1"/>
      <w:lvlJc w:val="left"/>
    </w:lvl>
    <w:lvl w:ilvl="1" w:tplc="BBEAA526">
      <w:start w:val="1"/>
      <w:numFmt w:val="decimal"/>
      <w:lvlText w:val="%2)"/>
      <w:lvlJc w:val="left"/>
    </w:lvl>
    <w:lvl w:ilvl="2" w:tplc="423411D4">
      <w:numFmt w:val="decimal"/>
      <w:lvlText w:val=""/>
      <w:lvlJc w:val="left"/>
    </w:lvl>
    <w:lvl w:ilvl="3" w:tplc="6BF2C2B2">
      <w:numFmt w:val="decimal"/>
      <w:lvlText w:val=""/>
      <w:lvlJc w:val="left"/>
    </w:lvl>
    <w:lvl w:ilvl="4" w:tplc="DAE4FB68">
      <w:numFmt w:val="decimal"/>
      <w:lvlText w:val=""/>
      <w:lvlJc w:val="left"/>
    </w:lvl>
    <w:lvl w:ilvl="5" w:tplc="4AFC2492">
      <w:numFmt w:val="decimal"/>
      <w:lvlText w:val=""/>
      <w:lvlJc w:val="left"/>
    </w:lvl>
    <w:lvl w:ilvl="6" w:tplc="456E1600">
      <w:numFmt w:val="decimal"/>
      <w:lvlText w:val=""/>
      <w:lvlJc w:val="left"/>
    </w:lvl>
    <w:lvl w:ilvl="7" w:tplc="78FA9CEC">
      <w:numFmt w:val="decimal"/>
      <w:lvlText w:val=""/>
      <w:lvlJc w:val="left"/>
    </w:lvl>
    <w:lvl w:ilvl="8" w:tplc="96CA49B0">
      <w:numFmt w:val="decimal"/>
      <w:lvlText w:val=""/>
      <w:lvlJc w:val="left"/>
    </w:lvl>
  </w:abstractNum>
  <w:abstractNum w:abstractNumId="192">
    <w:nsid w:val="0000634F"/>
    <w:multiLevelType w:val="hybridMultilevel"/>
    <w:tmpl w:val="D4067AAE"/>
    <w:lvl w:ilvl="0" w:tplc="D092144E">
      <w:start w:val="2"/>
      <w:numFmt w:val="decimal"/>
      <w:lvlText w:val="%1)"/>
      <w:lvlJc w:val="left"/>
    </w:lvl>
    <w:lvl w:ilvl="1" w:tplc="37A4D692">
      <w:start w:val="1"/>
      <w:numFmt w:val="decimal"/>
      <w:lvlText w:val="%2"/>
      <w:lvlJc w:val="left"/>
    </w:lvl>
    <w:lvl w:ilvl="2" w:tplc="2D9C43A6">
      <w:numFmt w:val="decimal"/>
      <w:lvlText w:val=""/>
      <w:lvlJc w:val="left"/>
    </w:lvl>
    <w:lvl w:ilvl="3" w:tplc="C7FA3480">
      <w:numFmt w:val="decimal"/>
      <w:lvlText w:val=""/>
      <w:lvlJc w:val="left"/>
    </w:lvl>
    <w:lvl w:ilvl="4" w:tplc="8E84DAD0">
      <w:numFmt w:val="decimal"/>
      <w:lvlText w:val=""/>
      <w:lvlJc w:val="left"/>
    </w:lvl>
    <w:lvl w:ilvl="5" w:tplc="DD9C5B44">
      <w:numFmt w:val="decimal"/>
      <w:lvlText w:val=""/>
      <w:lvlJc w:val="left"/>
    </w:lvl>
    <w:lvl w:ilvl="6" w:tplc="BBF8D3A8">
      <w:numFmt w:val="decimal"/>
      <w:lvlText w:val=""/>
      <w:lvlJc w:val="left"/>
    </w:lvl>
    <w:lvl w:ilvl="7" w:tplc="7AD4BC82">
      <w:numFmt w:val="decimal"/>
      <w:lvlText w:val=""/>
      <w:lvlJc w:val="left"/>
    </w:lvl>
    <w:lvl w:ilvl="8" w:tplc="66C6597A">
      <w:numFmt w:val="decimal"/>
      <w:lvlText w:val=""/>
      <w:lvlJc w:val="left"/>
    </w:lvl>
  </w:abstractNum>
  <w:abstractNum w:abstractNumId="193">
    <w:nsid w:val="0000638C"/>
    <w:multiLevelType w:val="hybridMultilevel"/>
    <w:tmpl w:val="13527328"/>
    <w:lvl w:ilvl="0" w:tplc="2A348FE6">
      <w:start w:val="1"/>
      <w:numFmt w:val="decimal"/>
      <w:lvlText w:val="%1."/>
      <w:lvlJc w:val="left"/>
    </w:lvl>
    <w:lvl w:ilvl="1" w:tplc="F5041E98">
      <w:numFmt w:val="decimal"/>
      <w:lvlText w:val=""/>
      <w:lvlJc w:val="left"/>
    </w:lvl>
    <w:lvl w:ilvl="2" w:tplc="F1804438">
      <w:numFmt w:val="decimal"/>
      <w:lvlText w:val=""/>
      <w:lvlJc w:val="left"/>
    </w:lvl>
    <w:lvl w:ilvl="3" w:tplc="6736E164">
      <w:numFmt w:val="decimal"/>
      <w:lvlText w:val=""/>
      <w:lvlJc w:val="left"/>
    </w:lvl>
    <w:lvl w:ilvl="4" w:tplc="529A3882">
      <w:numFmt w:val="decimal"/>
      <w:lvlText w:val=""/>
      <w:lvlJc w:val="left"/>
    </w:lvl>
    <w:lvl w:ilvl="5" w:tplc="438221F2">
      <w:numFmt w:val="decimal"/>
      <w:lvlText w:val=""/>
      <w:lvlJc w:val="left"/>
    </w:lvl>
    <w:lvl w:ilvl="6" w:tplc="97925914">
      <w:numFmt w:val="decimal"/>
      <w:lvlText w:val=""/>
      <w:lvlJc w:val="left"/>
    </w:lvl>
    <w:lvl w:ilvl="7" w:tplc="C00AE44A">
      <w:numFmt w:val="decimal"/>
      <w:lvlText w:val=""/>
      <w:lvlJc w:val="left"/>
    </w:lvl>
    <w:lvl w:ilvl="8" w:tplc="6706D244">
      <w:numFmt w:val="decimal"/>
      <w:lvlText w:val=""/>
      <w:lvlJc w:val="left"/>
    </w:lvl>
  </w:abstractNum>
  <w:abstractNum w:abstractNumId="194">
    <w:nsid w:val="000063CB"/>
    <w:multiLevelType w:val="hybridMultilevel"/>
    <w:tmpl w:val="AB26802C"/>
    <w:lvl w:ilvl="0" w:tplc="7760401E">
      <w:start w:val="1"/>
      <w:numFmt w:val="bullet"/>
      <w:lvlText w:val="в"/>
      <w:lvlJc w:val="left"/>
    </w:lvl>
    <w:lvl w:ilvl="1" w:tplc="45288F16">
      <w:start w:val="1"/>
      <w:numFmt w:val="decimal"/>
      <w:lvlText w:val="%2"/>
      <w:lvlJc w:val="left"/>
    </w:lvl>
    <w:lvl w:ilvl="2" w:tplc="AE826502">
      <w:start w:val="1"/>
      <w:numFmt w:val="decimal"/>
      <w:lvlText w:val="%3."/>
      <w:lvlJc w:val="left"/>
    </w:lvl>
    <w:lvl w:ilvl="3" w:tplc="69381B82">
      <w:numFmt w:val="decimal"/>
      <w:lvlText w:val=""/>
      <w:lvlJc w:val="left"/>
    </w:lvl>
    <w:lvl w:ilvl="4" w:tplc="D3EEE5CA">
      <w:numFmt w:val="decimal"/>
      <w:lvlText w:val=""/>
      <w:lvlJc w:val="left"/>
    </w:lvl>
    <w:lvl w:ilvl="5" w:tplc="15605890">
      <w:numFmt w:val="decimal"/>
      <w:lvlText w:val=""/>
      <w:lvlJc w:val="left"/>
    </w:lvl>
    <w:lvl w:ilvl="6" w:tplc="1F648894">
      <w:numFmt w:val="decimal"/>
      <w:lvlText w:val=""/>
      <w:lvlJc w:val="left"/>
    </w:lvl>
    <w:lvl w:ilvl="7" w:tplc="0464DA58">
      <w:numFmt w:val="decimal"/>
      <w:lvlText w:val=""/>
      <w:lvlJc w:val="left"/>
    </w:lvl>
    <w:lvl w:ilvl="8" w:tplc="F77C0AAE">
      <w:numFmt w:val="decimal"/>
      <w:lvlText w:val=""/>
      <w:lvlJc w:val="left"/>
    </w:lvl>
  </w:abstractNum>
  <w:abstractNum w:abstractNumId="195">
    <w:nsid w:val="0000641B"/>
    <w:multiLevelType w:val="hybridMultilevel"/>
    <w:tmpl w:val="3E9C43C6"/>
    <w:lvl w:ilvl="0" w:tplc="6E3EAFF2">
      <w:start w:val="4"/>
      <w:numFmt w:val="decimal"/>
      <w:lvlText w:val="%1."/>
      <w:lvlJc w:val="left"/>
    </w:lvl>
    <w:lvl w:ilvl="1" w:tplc="4246FD16">
      <w:start w:val="1"/>
      <w:numFmt w:val="decimal"/>
      <w:lvlText w:val="%2"/>
      <w:lvlJc w:val="left"/>
    </w:lvl>
    <w:lvl w:ilvl="2" w:tplc="E4ECB94C">
      <w:start w:val="1"/>
      <w:numFmt w:val="decimal"/>
      <w:lvlText w:val="%3"/>
      <w:lvlJc w:val="left"/>
    </w:lvl>
    <w:lvl w:ilvl="3" w:tplc="2D72F370">
      <w:numFmt w:val="decimal"/>
      <w:lvlText w:val=""/>
      <w:lvlJc w:val="left"/>
    </w:lvl>
    <w:lvl w:ilvl="4" w:tplc="B29696DE">
      <w:numFmt w:val="decimal"/>
      <w:lvlText w:val=""/>
      <w:lvlJc w:val="left"/>
    </w:lvl>
    <w:lvl w:ilvl="5" w:tplc="35DA43A0">
      <w:numFmt w:val="decimal"/>
      <w:lvlText w:val=""/>
      <w:lvlJc w:val="left"/>
    </w:lvl>
    <w:lvl w:ilvl="6" w:tplc="BF20C554">
      <w:numFmt w:val="decimal"/>
      <w:lvlText w:val=""/>
      <w:lvlJc w:val="left"/>
    </w:lvl>
    <w:lvl w:ilvl="7" w:tplc="D5EA2C68">
      <w:numFmt w:val="decimal"/>
      <w:lvlText w:val=""/>
      <w:lvlJc w:val="left"/>
    </w:lvl>
    <w:lvl w:ilvl="8" w:tplc="1F066AA6">
      <w:numFmt w:val="decimal"/>
      <w:lvlText w:val=""/>
      <w:lvlJc w:val="left"/>
    </w:lvl>
  </w:abstractNum>
  <w:abstractNum w:abstractNumId="196">
    <w:nsid w:val="00006486"/>
    <w:multiLevelType w:val="hybridMultilevel"/>
    <w:tmpl w:val="AF98F3E8"/>
    <w:lvl w:ilvl="0" w:tplc="A2181FBA">
      <w:start w:val="1"/>
      <w:numFmt w:val="bullet"/>
      <w:lvlText w:val="в"/>
      <w:lvlJc w:val="left"/>
    </w:lvl>
    <w:lvl w:ilvl="1" w:tplc="72EC6736">
      <w:start w:val="1"/>
      <w:numFmt w:val="decimal"/>
      <w:lvlText w:val="%2"/>
      <w:lvlJc w:val="left"/>
    </w:lvl>
    <w:lvl w:ilvl="2" w:tplc="E0D85356">
      <w:start w:val="1"/>
      <w:numFmt w:val="decimal"/>
      <w:lvlText w:val="%3"/>
      <w:lvlJc w:val="left"/>
    </w:lvl>
    <w:lvl w:ilvl="3" w:tplc="981CDED6">
      <w:start w:val="1"/>
      <w:numFmt w:val="decimal"/>
      <w:lvlText w:val="%4)"/>
      <w:lvlJc w:val="left"/>
    </w:lvl>
    <w:lvl w:ilvl="4" w:tplc="5740BC70">
      <w:numFmt w:val="decimal"/>
      <w:lvlText w:val=""/>
      <w:lvlJc w:val="left"/>
    </w:lvl>
    <w:lvl w:ilvl="5" w:tplc="B1CA47B0">
      <w:numFmt w:val="decimal"/>
      <w:lvlText w:val=""/>
      <w:lvlJc w:val="left"/>
    </w:lvl>
    <w:lvl w:ilvl="6" w:tplc="B5BC7416">
      <w:numFmt w:val="decimal"/>
      <w:lvlText w:val=""/>
      <w:lvlJc w:val="left"/>
    </w:lvl>
    <w:lvl w:ilvl="7" w:tplc="EBB4123C">
      <w:numFmt w:val="decimal"/>
      <w:lvlText w:val=""/>
      <w:lvlJc w:val="left"/>
    </w:lvl>
    <w:lvl w:ilvl="8" w:tplc="DD0A47E2">
      <w:numFmt w:val="decimal"/>
      <w:lvlText w:val=""/>
      <w:lvlJc w:val="left"/>
    </w:lvl>
  </w:abstractNum>
  <w:abstractNum w:abstractNumId="197">
    <w:nsid w:val="000064A0"/>
    <w:multiLevelType w:val="hybridMultilevel"/>
    <w:tmpl w:val="8026BED0"/>
    <w:lvl w:ilvl="0" w:tplc="AEC8E490">
      <w:start w:val="1"/>
      <w:numFmt w:val="bullet"/>
      <w:lvlText w:val="•"/>
      <w:lvlJc w:val="left"/>
    </w:lvl>
    <w:lvl w:ilvl="1" w:tplc="24DA1476">
      <w:start w:val="1"/>
      <w:numFmt w:val="bullet"/>
      <w:lvlText w:val="В"/>
      <w:lvlJc w:val="left"/>
    </w:lvl>
    <w:lvl w:ilvl="2" w:tplc="4E2679D4">
      <w:start w:val="1"/>
      <w:numFmt w:val="decimal"/>
      <w:lvlText w:val="%3."/>
      <w:lvlJc w:val="left"/>
    </w:lvl>
    <w:lvl w:ilvl="3" w:tplc="337C75B0">
      <w:numFmt w:val="decimal"/>
      <w:lvlText w:val=""/>
      <w:lvlJc w:val="left"/>
    </w:lvl>
    <w:lvl w:ilvl="4" w:tplc="5E706DF8">
      <w:numFmt w:val="decimal"/>
      <w:lvlText w:val=""/>
      <w:lvlJc w:val="left"/>
    </w:lvl>
    <w:lvl w:ilvl="5" w:tplc="56D207E6">
      <w:numFmt w:val="decimal"/>
      <w:lvlText w:val=""/>
      <w:lvlJc w:val="left"/>
    </w:lvl>
    <w:lvl w:ilvl="6" w:tplc="622C8A8E">
      <w:numFmt w:val="decimal"/>
      <w:lvlText w:val=""/>
      <w:lvlJc w:val="left"/>
    </w:lvl>
    <w:lvl w:ilvl="7" w:tplc="148CA642">
      <w:numFmt w:val="decimal"/>
      <w:lvlText w:val=""/>
      <w:lvlJc w:val="left"/>
    </w:lvl>
    <w:lvl w:ilvl="8" w:tplc="D69CCF32">
      <w:numFmt w:val="decimal"/>
      <w:lvlText w:val=""/>
      <w:lvlJc w:val="left"/>
    </w:lvl>
  </w:abstractNum>
  <w:abstractNum w:abstractNumId="198">
    <w:nsid w:val="000064E0"/>
    <w:multiLevelType w:val="hybridMultilevel"/>
    <w:tmpl w:val="4AB8DAB8"/>
    <w:lvl w:ilvl="0" w:tplc="4030D516">
      <w:start w:val="2"/>
      <w:numFmt w:val="decimal"/>
      <w:lvlText w:val="%1."/>
      <w:lvlJc w:val="left"/>
    </w:lvl>
    <w:lvl w:ilvl="1" w:tplc="66D6839A">
      <w:start w:val="1"/>
      <w:numFmt w:val="decimal"/>
      <w:lvlText w:val="%2"/>
      <w:lvlJc w:val="left"/>
    </w:lvl>
    <w:lvl w:ilvl="2" w:tplc="40E61802">
      <w:numFmt w:val="decimal"/>
      <w:lvlText w:val=""/>
      <w:lvlJc w:val="left"/>
    </w:lvl>
    <w:lvl w:ilvl="3" w:tplc="51BCF3FA">
      <w:numFmt w:val="decimal"/>
      <w:lvlText w:val=""/>
      <w:lvlJc w:val="left"/>
    </w:lvl>
    <w:lvl w:ilvl="4" w:tplc="7DC0BD3E">
      <w:numFmt w:val="decimal"/>
      <w:lvlText w:val=""/>
      <w:lvlJc w:val="left"/>
    </w:lvl>
    <w:lvl w:ilvl="5" w:tplc="75940AB4">
      <w:numFmt w:val="decimal"/>
      <w:lvlText w:val=""/>
      <w:lvlJc w:val="left"/>
    </w:lvl>
    <w:lvl w:ilvl="6" w:tplc="0BD08B48">
      <w:numFmt w:val="decimal"/>
      <w:lvlText w:val=""/>
      <w:lvlJc w:val="left"/>
    </w:lvl>
    <w:lvl w:ilvl="7" w:tplc="C9FA2EC6">
      <w:numFmt w:val="decimal"/>
      <w:lvlText w:val=""/>
      <w:lvlJc w:val="left"/>
    </w:lvl>
    <w:lvl w:ilvl="8" w:tplc="E582548A">
      <w:numFmt w:val="decimal"/>
      <w:lvlText w:val=""/>
      <w:lvlJc w:val="left"/>
    </w:lvl>
  </w:abstractNum>
  <w:abstractNum w:abstractNumId="199">
    <w:nsid w:val="00006512"/>
    <w:multiLevelType w:val="hybridMultilevel"/>
    <w:tmpl w:val="6F128E16"/>
    <w:lvl w:ilvl="0" w:tplc="8AE4CDDC">
      <w:start w:val="2"/>
      <w:numFmt w:val="decimal"/>
      <w:lvlText w:val="%1)"/>
      <w:lvlJc w:val="left"/>
    </w:lvl>
    <w:lvl w:ilvl="1" w:tplc="25C2FBFE">
      <w:start w:val="1"/>
      <w:numFmt w:val="decimal"/>
      <w:lvlText w:val="%2"/>
      <w:lvlJc w:val="left"/>
    </w:lvl>
    <w:lvl w:ilvl="2" w:tplc="D70218FA">
      <w:numFmt w:val="decimal"/>
      <w:lvlText w:val=""/>
      <w:lvlJc w:val="left"/>
    </w:lvl>
    <w:lvl w:ilvl="3" w:tplc="B7B8AE4C">
      <w:numFmt w:val="decimal"/>
      <w:lvlText w:val=""/>
      <w:lvlJc w:val="left"/>
    </w:lvl>
    <w:lvl w:ilvl="4" w:tplc="25CA0596">
      <w:numFmt w:val="decimal"/>
      <w:lvlText w:val=""/>
      <w:lvlJc w:val="left"/>
    </w:lvl>
    <w:lvl w:ilvl="5" w:tplc="BD90C156">
      <w:numFmt w:val="decimal"/>
      <w:lvlText w:val=""/>
      <w:lvlJc w:val="left"/>
    </w:lvl>
    <w:lvl w:ilvl="6" w:tplc="B29C8A08">
      <w:numFmt w:val="decimal"/>
      <w:lvlText w:val=""/>
      <w:lvlJc w:val="left"/>
    </w:lvl>
    <w:lvl w:ilvl="7" w:tplc="E3DE3B12">
      <w:numFmt w:val="decimal"/>
      <w:lvlText w:val=""/>
      <w:lvlJc w:val="left"/>
    </w:lvl>
    <w:lvl w:ilvl="8" w:tplc="AD6208FC">
      <w:numFmt w:val="decimal"/>
      <w:lvlText w:val=""/>
      <w:lvlJc w:val="left"/>
    </w:lvl>
  </w:abstractNum>
  <w:abstractNum w:abstractNumId="200">
    <w:nsid w:val="000065CA"/>
    <w:multiLevelType w:val="hybridMultilevel"/>
    <w:tmpl w:val="6E8C7B24"/>
    <w:lvl w:ilvl="0" w:tplc="81B09A84">
      <w:start w:val="1"/>
      <w:numFmt w:val="bullet"/>
      <w:lvlText w:val="с"/>
      <w:lvlJc w:val="left"/>
    </w:lvl>
    <w:lvl w:ilvl="1" w:tplc="35546204">
      <w:start w:val="2"/>
      <w:numFmt w:val="decimal"/>
      <w:lvlText w:val="%2."/>
      <w:lvlJc w:val="left"/>
    </w:lvl>
    <w:lvl w:ilvl="2" w:tplc="8B36271C">
      <w:start w:val="1"/>
      <w:numFmt w:val="decimal"/>
      <w:lvlText w:val="%3"/>
      <w:lvlJc w:val="left"/>
    </w:lvl>
    <w:lvl w:ilvl="3" w:tplc="D5C0C488">
      <w:numFmt w:val="decimal"/>
      <w:lvlText w:val=""/>
      <w:lvlJc w:val="left"/>
    </w:lvl>
    <w:lvl w:ilvl="4" w:tplc="37C83C72">
      <w:numFmt w:val="decimal"/>
      <w:lvlText w:val=""/>
      <w:lvlJc w:val="left"/>
    </w:lvl>
    <w:lvl w:ilvl="5" w:tplc="5A84CEB8">
      <w:numFmt w:val="decimal"/>
      <w:lvlText w:val=""/>
      <w:lvlJc w:val="left"/>
    </w:lvl>
    <w:lvl w:ilvl="6" w:tplc="280CBA2E">
      <w:numFmt w:val="decimal"/>
      <w:lvlText w:val=""/>
      <w:lvlJc w:val="left"/>
    </w:lvl>
    <w:lvl w:ilvl="7" w:tplc="E9FE49E6">
      <w:numFmt w:val="decimal"/>
      <w:lvlText w:val=""/>
      <w:lvlJc w:val="left"/>
    </w:lvl>
    <w:lvl w:ilvl="8" w:tplc="69AC5604">
      <w:numFmt w:val="decimal"/>
      <w:lvlText w:val=""/>
      <w:lvlJc w:val="left"/>
    </w:lvl>
  </w:abstractNum>
  <w:abstractNum w:abstractNumId="201">
    <w:nsid w:val="0000662A"/>
    <w:multiLevelType w:val="hybridMultilevel"/>
    <w:tmpl w:val="1A7C48C2"/>
    <w:lvl w:ilvl="0" w:tplc="99469E52">
      <w:start w:val="1"/>
      <w:numFmt w:val="decimal"/>
      <w:lvlText w:val="%1"/>
      <w:lvlJc w:val="left"/>
    </w:lvl>
    <w:lvl w:ilvl="1" w:tplc="26F87A78">
      <w:start w:val="1"/>
      <w:numFmt w:val="decimal"/>
      <w:lvlText w:val="%2."/>
      <w:lvlJc w:val="left"/>
    </w:lvl>
    <w:lvl w:ilvl="2" w:tplc="CEF2D864">
      <w:numFmt w:val="decimal"/>
      <w:lvlText w:val=""/>
      <w:lvlJc w:val="left"/>
    </w:lvl>
    <w:lvl w:ilvl="3" w:tplc="015C6A90">
      <w:numFmt w:val="decimal"/>
      <w:lvlText w:val=""/>
      <w:lvlJc w:val="left"/>
    </w:lvl>
    <w:lvl w:ilvl="4" w:tplc="AE0C760E">
      <w:numFmt w:val="decimal"/>
      <w:lvlText w:val=""/>
      <w:lvlJc w:val="left"/>
    </w:lvl>
    <w:lvl w:ilvl="5" w:tplc="84287332">
      <w:numFmt w:val="decimal"/>
      <w:lvlText w:val=""/>
      <w:lvlJc w:val="left"/>
    </w:lvl>
    <w:lvl w:ilvl="6" w:tplc="CA547658">
      <w:numFmt w:val="decimal"/>
      <w:lvlText w:val=""/>
      <w:lvlJc w:val="left"/>
    </w:lvl>
    <w:lvl w:ilvl="7" w:tplc="6E6478CE">
      <w:numFmt w:val="decimal"/>
      <w:lvlText w:val=""/>
      <w:lvlJc w:val="left"/>
    </w:lvl>
    <w:lvl w:ilvl="8" w:tplc="1D2ECDDA">
      <w:numFmt w:val="decimal"/>
      <w:lvlText w:val=""/>
      <w:lvlJc w:val="left"/>
    </w:lvl>
  </w:abstractNum>
  <w:abstractNum w:abstractNumId="202">
    <w:nsid w:val="000066B4"/>
    <w:multiLevelType w:val="hybridMultilevel"/>
    <w:tmpl w:val="33269086"/>
    <w:lvl w:ilvl="0" w:tplc="D79E4E02">
      <w:start w:val="1"/>
      <w:numFmt w:val="decimal"/>
      <w:lvlText w:val="%1."/>
      <w:lvlJc w:val="left"/>
    </w:lvl>
    <w:lvl w:ilvl="1" w:tplc="1BDC089A">
      <w:numFmt w:val="decimal"/>
      <w:lvlText w:val=""/>
      <w:lvlJc w:val="left"/>
    </w:lvl>
    <w:lvl w:ilvl="2" w:tplc="4A06399C">
      <w:numFmt w:val="decimal"/>
      <w:lvlText w:val=""/>
      <w:lvlJc w:val="left"/>
    </w:lvl>
    <w:lvl w:ilvl="3" w:tplc="948AFFE0">
      <w:numFmt w:val="decimal"/>
      <w:lvlText w:val=""/>
      <w:lvlJc w:val="left"/>
    </w:lvl>
    <w:lvl w:ilvl="4" w:tplc="C822630A">
      <w:numFmt w:val="decimal"/>
      <w:lvlText w:val=""/>
      <w:lvlJc w:val="left"/>
    </w:lvl>
    <w:lvl w:ilvl="5" w:tplc="07EA0806">
      <w:numFmt w:val="decimal"/>
      <w:lvlText w:val=""/>
      <w:lvlJc w:val="left"/>
    </w:lvl>
    <w:lvl w:ilvl="6" w:tplc="38BAAE10">
      <w:numFmt w:val="decimal"/>
      <w:lvlText w:val=""/>
      <w:lvlJc w:val="left"/>
    </w:lvl>
    <w:lvl w:ilvl="7" w:tplc="064CCA16">
      <w:numFmt w:val="decimal"/>
      <w:lvlText w:val=""/>
      <w:lvlJc w:val="left"/>
    </w:lvl>
    <w:lvl w:ilvl="8" w:tplc="6194F448">
      <w:numFmt w:val="decimal"/>
      <w:lvlText w:val=""/>
      <w:lvlJc w:val="left"/>
    </w:lvl>
  </w:abstractNum>
  <w:abstractNum w:abstractNumId="203">
    <w:nsid w:val="000066BE"/>
    <w:multiLevelType w:val="hybridMultilevel"/>
    <w:tmpl w:val="8DCE8796"/>
    <w:lvl w:ilvl="0" w:tplc="F0B029B0">
      <w:start w:val="5"/>
      <w:numFmt w:val="decimal"/>
      <w:lvlText w:val="%1."/>
      <w:lvlJc w:val="left"/>
    </w:lvl>
    <w:lvl w:ilvl="1" w:tplc="D1E01B3C">
      <w:numFmt w:val="decimal"/>
      <w:lvlText w:val=""/>
      <w:lvlJc w:val="left"/>
    </w:lvl>
    <w:lvl w:ilvl="2" w:tplc="0B98117C">
      <w:numFmt w:val="decimal"/>
      <w:lvlText w:val=""/>
      <w:lvlJc w:val="left"/>
    </w:lvl>
    <w:lvl w:ilvl="3" w:tplc="00201B96">
      <w:numFmt w:val="decimal"/>
      <w:lvlText w:val=""/>
      <w:lvlJc w:val="left"/>
    </w:lvl>
    <w:lvl w:ilvl="4" w:tplc="A9023570">
      <w:numFmt w:val="decimal"/>
      <w:lvlText w:val=""/>
      <w:lvlJc w:val="left"/>
    </w:lvl>
    <w:lvl w:ilvl="5" w:tplc="864C9AC8">
      <w:numFmt w:val="decimal"/>
      <w:lvlText w:val=""/>
      <w:lvlJc w:val="left"/>
    </w:lvl>
    <w:lvl w:ilvl="6" w:tplc="81865BC8">
      <w:numFmt w:val="decimal"/>
      <w:lvlText w:val=""/>
      <w:lvlJc w:val="left"/>
    </w:lvl>
    <w:lvl w:ilvl="7" w:tplc="6EDC6020">
      <w:numFmt w:val="decimal"/>
      <w:lvlText w:val=""/>
      <w:lvlJc w:val="left"/>
    </w:lvl>
    <w:lvl w:ilvl="8" w:tplc="087CF8E0">
      <w:numFmt w:val="decimal"/>
      <w:lvlText w:val=""/>
      <w:lvlJc w:val="left"/>
    </w:lvl>
  </w:abstractNum>
  <w:abstractNum w:abstractNumId="204">
    <w:nsid w:val="00006747"/>
    <w:multiLevelType w:val="hybridMultilevel"/>
    <w:tmpl w:val="1870FD8A"/>
    <w:lvl w:ilvl="0" w:tplc="2CC285D0">
      <w:start w:val="1"/>
      <w:numFmt w:val="decimal"/>
      <w:lvlText w:val="%1"/>
      <w:lvlJc w:val="left"/>
    </w:lvl>
    <w:lvl w:ilvl="1" w:tplc="0164A4FA">
      <w:start w:val="1"/>
      <w:numFmt w:val="decimal"/>
      <w:lvlText w:val="%2"/>
      <w:lvlJc w:val="left"/>
    </w:lvl>
    <w:lvl w:ilvl="2" w:tplc="AC303C20">
      <w:start w:val="1"/>
      <w:numFmt w:val="decimal"/>
      <w:lvlText w:val="%3)"/>
      <w:lvlJc w:val="left"/>
    </w:lvl>
    <w:lvl w:ilvl="3" w:tplc="FD9A9A9A">
      <w:numFmt w:val="decimal"/>
      <w:lvlText w:val=""/>
      <w:lvlJc w:val="left"/>
    </w:lvl>
    <w:lvl w:ilvl="4" w:tplc="A6382472">
      <w:numFmt w:val="decimal"/>
      <w:lvlText w:val=""/>
      <w:lvlJc w:val="left"/>
    </w:lvl>
    <w:lvl w:ilvl="5" w:tplc="84DA357C">
      <w:numFmt w:val="decimal"/>
      <w:lvlText w:val=""/>
      <w:lvlJc w:val="left"/>
    </w:lvl>
    <w:lvl w:ilvl="6" w:tplc="65B42EA8">
      <w:numFmt w:val="decimal"/>
      <w:lvlText w:val=""/>
      <w:lvlJc w:val="left"/>
    </w:lvl>
    <w:lvl w:ilvl="7" w:tplc="5436376A">
      <w:numFmt w:val="decimal"/>
      <w:lvlText w:val=""/>
      <w:lvlJc w:val="left"/>
    </w:lvl>
    <w:lvl w:ilvl="8" w:tplc="67E2BD6A">
      <w:numFmt w:val="decimal"/>
      <w:lvlText w:val=""/>
      <w:lvlJc w:val="left"/>
    </w:lvl>
  </w:abstractNum>
  <w:abstractNum w:abstractNumId="205">
    <w:nsid w:val="0000676D"/>
    <w:multiLevelType w:val="hybridMultilevel"/>
    <w:tmpl w:val="82F204EC"/>
    <w:lvl w:ilvl="0" w:tplc="40F213D2">
      <w:start w:val="1"/>
      <w:numFmt w:val="bullet"/>
      <w:lvlText w:val="и"/>
      <w:lvlJc w:val="left"/>
    </w:lvl>
    <w:lvl w:ilvl="1" w:tplc="B748F7D8">
      <w:start w:val="6"/>
      <w:numFmt w:val="decimal"/>
      <w:lvlText w:val="%2."/>
      <w:lvlJc w:val="left"/>
    </w:lvl>
    <w:lvl w:ilvl="2" w:tplc="D1680ECA">
      <w:start w:val="1"/>
      <w:numFmt w:val="decimal"/>
      <w:lvlText w:val="%3"/>
      <w:lvlJc w:val="left"/>
    </w:lvl>
    <w:lvl w:ilvl="3" w:tplc="AD704638">
      <w:start w:val="1"/>
      <w:numFmt w:val="decimal"/>
      <w:lvlText w:val="%4"/>
      <w:lvlJc w:val="left"/>
    </w:lvl>
    <w:lvl w:ilvl="4" w:tplc="39BA08D8">
      <w:start w:val="1"/>
      <w:numFmt w:val="decimal"/>
      <w:lvlText w:val="%5"/>
      <w:lvlJc w:val="left"/>
    </w:lvl>
    <w:lvl w:ilvl="5" w:tplc="A3C09390">
      <w:numFmt w:val="decimal"/>
      <w:lvlText w:val=""/>
      <w:lvlJc w:val="left"/>
    </w:lvl>
    <w:lvl w:ilvl="6" w:tplc="8D24307E">
      <w:numFmt w:val="decimal"/>
      <w:lvlText w:val=""/>
      <w:lvlJc w:val="left"/>
    </w:lvl>
    <w:lvl w:ilvl="7" w:tplc="D49A9CC4">
      <w:numFmt w:val="decimal"/>
      <w:lvlText w:val=""/>
      <w:lvlJc w:val="left"/>
    </w:lvl>
    <w:lvl w:ilvl="8" w:tplc="8B7C9BDE">
      <w:numFmt w:val="decimal"/>
      <w:lvlText w:val=""/>
      <w:lvlJc w:val="left"/>
    </w:lvl>
  </w:abstractNum>
  <w:abstractNum w:abstractNumId="206">
    <w:nsid w:val="000067D0"/>
    <w:multiLevelType w:val="hybridMultilevel"/>
    <w:tmpl w:val="AE52238A"/>
    <w:lvl w:ilvl="0" w:tplc="E13E8F9C">
      <w:start w:val="1"/>
      <w:numFmt w:val="decimal"/>
      <w:lvlText w:val="%1"/>
      <w:lvlJc w:val="left"/>
    </w:lvl>
    <w:lvl w:ilvl="1" w:tplc="B9AED014">
      <w:start w:val="2"/>
      <w:numFmt w:val="decimal"/>
      <w:lvlText w:val="%2."/>
      <w:lvlJc w:val="left"/>
    </w:lvl>
    <w:lvl w:ilvl="2" w:tplc="0FCC51F4">
      <w:start w:val="1"/>
      <w:numFmt w:val="decimal"/>
      <w:lvlText w:val="%3"/>
      <w:lvlJc w:val="left"/>
    </w:lvl>
    <w:lvl w:ilvl="3" w:tplc="96FE2E74">
      <w:numFmt w:val="decimal"/>
      <w:lvlText w:val=""/>
      <w:lvlJc w:val="left"/>
    </w:lvl>
    <w:lvl w:ilvl="4" w:tplc="829050DA">
      <w:numFmt w:val="decimal"/>
      <w:lvlText w:val=""/>
      <w:lvlJc w:val="left"/>
    </w:lvl>
    <w:lvl w:ilvl="5" w:tplc="49BAB650">
      <w:numFmt w:val="decimal"/>
      <w:lvlText w:val=""/>
      <w:lvlJc w:val="left"/>
    </w:lvl>
    <w:lvl w:ilvl="6" w:tplc="C0669876">
      <w:numFmt w:val="decimal"/>
      <w:lvlText w:val=""/>
      <w:lvlJc w:val="left"/>
    </w:lvl>
    <w:lvl w:ilvl="7" w:tplc="4D7E60F2">
      <w:numFmt w:val="decimal"/>
      <w:lvlText w:val=""/>
      <w:lvlJc w:val="left"/>
    </w:lvl>
    <w:lvl w:ilvl="8" w:tplc="B298F580">
      <w:numFmt w:val="decimal"/>
      <w:lvlText w:val=""/>
      <w:lvlJc w:val="left"/>
    </w:lvl>
  </w:abstractNum>
  <w:abstractNum w:abstractNumId="207">
    <w:nsid w:val="00006B28"/>
    <w:multiLevelType w:val="hybridMultilevel"/>
    <w:tmpl w:val="40BCCA78"/>
    <w:lvl w:ilvl="0" w:tplc="084000FC">
      <w:start w:val="2"/>
      <w:numFmt w:val="decimal"/>
      <w:lvlText w:val="%1)"/>
      <w:lvlJc w:val="left"/>
    </w:lvl>
    <w:lvl w:ilvl="1" w:tplc="22DE0A72">
      <w:start w:val="1"/>
      <w:numFmt w:val="decimal"/>
      <w:lvlText w:val="%2"/>
      <w:lvlJc w:val="left"/>
    </w:lvl>
    <w:lvl w:ilvl="2" w:tplc="17FCA616">
      <w:start w:val="1"/>
      <w:numFmt w:val="decimal"/>
      <w:lvlText w:val="%3"/>
      <w:lvlJc w:val="left"/>
    </w:lvl>
    <w:lvl w:ilvl="3" w:tplc="0FFC8692">
      <w:numFmt w:val="decimal"/>
      <w:lvlText w:val=""/>
      <w:lvlJc w:val="left"/>
    </w:lvl>
    <w:lvl w:ilvl="4" w:tplc="F7341C96">
      <w:numFmt w:val="decimal"/>
      <w:lvlText w:val=""/>
      <w:lvlJc w:val="left"/>
    </w:lvl>
    <w:lvl w:ilvl="5" w:tplc="2A382BE2">
      <w:numFmt w:val="decimal"/>
      <w:lvlText w:val=""/>
      <w:lvlJc w:val="left"/>
    </w:lvl>
    <w:lvl w:ilvl="6" w:tplc="F35CAFF0">
      <w:numFmt w:val="decimal"/>
      <w:lvlText w:val=""/>
      <w:lvlJc w:val="left"/>
    </w:lvl>
    <w:lvl w:ilvl="7" w:tplc="3C68D864">
      <w:numFmt w:val="decimal"/>
      <w:lvlText w:val=""/>
      <w:lvlJc w:val="left"/>
    </w:lvl>
    <w:lvl w:ilvl="8" w:tplc="0C2C501E">
      <w:numFmt w:val="decimal"/>
      <w:lvlText w:val=""/>
      <w:lvlJc w:val="left"/>
    </w:lvl>
  </w:abstractNum>
  <w:abstractNum w:abstractNumId="208">
    <w:nsid w:val="00006BC9"/>
    <w:multiLevelType w:val="hybridMultilevel"/>
    <w:tmpl w:val="799A8BB2"/>
    <w:lvl w:ilvl="0" w:tplc="D5E65292">
      <w:start w:val="1"/>
      <w:numFmt w:val="decimal"/>
      <w:lvlText w:val="%1"/>
      <w:lvlJc w:val="left"/>
    </w:lvl>
    <w:lvl w:ilvl="1" w:tplc="275077A2">
      <w:start w:val="1"/>
      <w:numFmt w:val="decimal"/>
      <w:lvlText w:val="%2)"/>
      <w:lvlJc w:val="left"/>
    </w:lvl>
    <w:lvl w:ilvl="2" w:tplc="E9CE4984">
      <w:numFmt w:val="decimal"/>
      <w:lvlText w:val=""/>
      <w:lvlJc w:val="left"/>
    </w:lvl>
    <w:lvl w:ilvl="3" w:tplc="D4206B28">
      <w:numFmt w:val="decimal"/>
      <w:lvlText w:val=""/>
      <w:lvlJc w:val="left"/>
    </w:lvl>
    <w:lvl w:ilvl="4" w:tplc="47A01F5C">
      <w:numFmt w:val="decimal"/>
      <w:lvlText w:val=""/>
      <w:lvlJc w:val="left"/>
    </w:lvl>
    <w:lvl w:ilvl="5" w:tplc="93280A88">
      <w:numFmt w:val="decimal"/>
      <w:lvlText w:val=""/>
      <w:lvlJc w:val="left"/>
    </w:lvl>
    <w:lvl w:ilvl="6" w:tplc="691A99D0">
      <w:numFmt w:val="decimal"/>
      <w:lvlText w:val=""/>
      <w:lvlJc w:val="left"/>
    </w:lvl>
    <w:lvl w:ilvl="7" w:tplc="4A62E502">
      <w:numFmt w:val="decimal"/>
      <w:lvlText w:val=""/>
      <w:lvlJc w:val="left"/>
    </w:lvl>
    <w:lvl w:ilvl="8" w:tplc="0EF2DB2A">
      <w:numFmt w:val="decimal"/>
      <w:lvlText w:val=""/>
      <w:lvlJc w:val="left"/>
    </w:lvl>
  </w:abstractNum>
  <w:abstractNum w:abstractNumId="209">
    <w:nsid w:val="00006C6C"/>
    <w:multiLevelType w:val="hybridMultilevel"/>
    <w:tmpl w:val="EDAEF2A8"/>
    <w:lvl w:ilvl="0" w:tplc="C6D47030">
      <w:start w:val="9"/>
      <w:numFmt w:val="decimal"/>
      <w:lvlText w:val="%1)"/>
      <w:lvlJc w:val="left"/>
    </w:lvl>
    <w:lvl w:ilvl="1" w:tplc="771841D8">
      <w:start w:val="1"/>
      <w:numFmt w:val="decimal"/>
      <w:lvlText w:val="%2"/>
      <w:lvlJc w:val="left"/>
    </w:lvl>
    <w:lvl w:ilvl="2" w:tplc="4ACCDE98">
      <w:start w:val="1"/>
      <w:numFmt w:val="decimal"/>
      <w:lvlText w:val="%3"/>
      <w:lvlJc w:val="left"/>
    </w:lvl>
    <w:lvl w:ilvl="3" w:tplc="1BCE1244">
      <w:numFmt w:val="decimal"/>
      <w:lvlText w:val=""/>
      <w:lvlJc w:val="left"/>
    </w:lvl>
    <w:lvl w:ilvl="4" w:tplc="0F384902">
      <w:numFmt w:val="decimal"/>
      <w:lvlText w:val=""/>
      <w:lvlJc w:val="left"/>
    </w:lvl>
    <w:lvl w:ilvl="5" w:tplc="35B82432">
      <w:numFmt w:val="decimal"/>
      <w:lvlText w:val=""/>
      <w:lvlJc w:val="left"/>
    </w:lvl>
    <w:lvl w:ilvl="6" w:tplc="0D606262">
      <w:numFmt w:val="decimal"/>
      <w:lvlText w:val=""/>
      <w:lvlJc w:val="left"/>
    </w:lvl>
    <w:lvl w:ilvl="7" w:tplc="DCD8DAE4">
      <w:numFmt w:val="decimal"/>
      <w:lvlText w:val=""/>
      <w:lvlJc w:val="left"/>
    </w:lvl>
    <w:lvl w:ilvl="8" w:tplc="EA5EBABE">
      <w:numFmt w:val="decimal"/>
      <w:lvlText w:val=""/>
      <w:lvlJc w:val="left"/>
    </w:lvl>
  </w:abstractNum>
  <w:abstractNum w:abstractNumId="210">
    <w:nsid w:val="00006D4E"/>
    <w:multiLevelType w:val="hybridMultilevel"/>
    <w:tmpl w:val="0750F078"/>
    <w:lvl w:ilvl="0" w:tplc="DCE275CA">
      <w:start w:val="1"/>
      <w:numFmt w:val="decimal"/>
      <w:lvlText w:val="%1"/>
      <w:lvlJc w:val="left"/>
    </w:lvl>
    <w:lvl w:ilvl="1" w:tplc="47307D7E">
      <w:start w:val="9"/>
      <w:numFmt w:val="decimal"/>
      <w:lvlText w:val="%2)"/>
      <w:lvlJc w:val="left"/>
    </w:lvl>
    <w:lvl w:ilvl="2" w:tplc="F0D6C61A">
      <w:start w:val="10"/>
      <w:numFmt w:val="decimal"/>
      <w:lvlText w:val="%3)"/>
      <w:lvlJc w:val="left"/>
    </w:lvl>
    <w:lvl w:ilvl="3" w:tplc="4BCAF060">
      <w:start w:val="1"/>
      <w:numFmt w:val="decimal"/>
      <w:lvlText w:val="%4"/>
      <w:lvlJc w:val="left"/>
    </w:lvl>
    <w:lvl w:ilvl="4" w:tplc="4A561AF6">
      <w:numFmt w:val="decimal"/>
      <w:lvlText w:val=""/>
      <w:lvlJc w:val="left"/>
    </w:lvl>
    <w:lvl w:ilvl="5" w:tplc="B52290E8">
      <w:numFmt w:val="decimal"/>
      <w:lvlText w:val=""/>
      <w:lvlJc w:val="left"/>
    </w:lvl>
    <w:lvl w:ilvl="6" w:tplc="AC70FA7C">
      <w:numFmt w:val="decimal"/>
      <w:lvlText w:val=""/>
      <w:lvlJc w:val="left"/>
    </w:lvl>
    <w:lvl w:ilvl="7" w:tplc="086691DC">
      <w:numFmt w:val="decimal"/>
      <w:lvlText w:val=""/>
      <w:lvlJc w:val="left"/>
    </w:lvl>
    <w:lvl w:ilvl="8" w:tplc="52F633BA">
      <w:numFmt w:val="decimal"/>
      <w:lvlText w:val=""/>
      <w:lvlJc w:val="left"/>
    </w:lvl>
  </w:abstractNum>
  <w:abstractNum w:abstractNumId="211">
    <w:nsid w:val="00006D73"/>
    <w:multiLevelType w:val="hybridMultilevel"/>
    <w:tmpl w:val="C432694C"/>
    <w:lvl w:ilvl="0" w:tplc="2BD862DC">
      <w:start w:val="1"/>
      <w:numFmt w:val="decimal"/>
      <w:lvlText w:val="%1"/>
      <w:lvlJc w:val="left"/>
    </w:lvl>
    <w:lvl w:ilvl="1" w:tplc="1B2CC6B8">
      <w:start w:val="1"/>
      <w:numFmt w:val="decimal"/>
      <w:lvlText w:val="%2"/>
      <w:lvlJc w:val="left"/>
    </w:lvl>
    <w:lvl w:ilvl="2" w:tplc="F3048472">
      <w:start w:val="2"/>
      <w:numFmt w:val="decimal"/>
      <w:lvlText w:val="%3."/>
      <w:lvlJc w:val="left"/>
    </w:lvl>
    <w:lvl w:ilvl="3" w:tplc="6C9CF904">
      <w:numFmt w:val="decimal"/>
      <w:lvlText w:val=""/>
      <w:lvlJc w:val="left"/>
    </w:lvl>
    <w:lvl w:ilvl="4" w:tplc="BC0A5282">
      <w:numFmt w:val="decimal"/>
      <w:lvlText w:val=""/>
      <w:lvlJc w:val="left"/>
    </w:lvl>
    <w:lvl w:ilvl="5" w:tplc="9BD4AF14">
      <w:numFmt w:val="decimal"/>
      <w:lvlText w:val=""/>
      <w:lvlJc w:val="left"/>
    </w:lvl>
    <w:lvl w:ilvl="6" w:tplc="2E1AFAB8">
      <w:numFmt w:val="decimal"/>
      <w:lvlText w:val=""/>
      <w:lvlJc w:val="left"/>
    </w:lvl>
    <w:lvl w:ilvl="7" w:tplc="19926722">
      <w:numFmt w:val="decimal"/>
      <w:lvlText w:val=""/>
      <w:lvlJc w:val="left"/>
    </w:lvl>
    <w:lvl w:ilvl="8" w:tplc="0494F904">
      <w:numFmt w:val="decimal"/>
      <w:lvlText w:val=""/>
      <w:lvlJc w:val="left"/>
    </w:lvl>
  </w:abstractNum>
  <w:abstractNum w:abstractNumId="212">
    <w:nsid w:val="00006D76"/>
    <w:multiLevelType w:val="hybridMultilevel"/>
    <w:tmpl w:val="47980F0C"/>
    <w:lvl w:ilvl="0" w:tplc="73446B78">
      <w:start w:val="1"/>
      <w:numFmt w:val="bullet"/>
      <w:lvlText w:val="В"/>
      <w:lvlJc w:val="left"/>
    </w:lvl>
    <w:lvl w:ilvl="1" w:tplc="3768109A">
      <w:start w:val="2"/>
      <w:numFmt w:val="decimal"/>
      <w:lvlText w:val="%2."/>
      <w:lvlJc w:val="left"/>
    </w:lvl>
    <w:lvl w:ilvl="2" w:tplc="5552B07C">
      <w:numFmt w:val="decimal"/>
      <w:lvlText w:val=""/>
      <w:lvlJc w:val="left"/>
    </w:lvl>
    <w:lvl w:ilvl="3" w:tplc="33A80D8C">
      <w:numFmt w:val="decimal"/>
      <w:lvlText w:val=""/>
      <w:lvlJc w:val="left"/>
    </w:lvl>
    <w:lvl w:ilvl="4" w:tplc="33DE3C52">
      <w:numFmt w:val="decimal"/>
      <w:lvlText w:val=""/>
      <w:lvlJc w:val="left"/>
    </w:lvl>
    <w:lvl w:ilvl="5" w:tplc="85C68192">
      <w:numFmt w:val="decimal"/>
      <w:lvlText w:val=""/>
      <w:lvlJc w:val="left"/>
    </w:lvl>
    <w:lvl w:ilvl="6" w:tplc="465C9A32">
      <w:numFmt w:val="decimal"/>
      <w:lvlText w:val=""/>
      <w:lvlJc w:val="left"/>
    </w:lvl>
    <w:lvl w:ilvl="7" w:tplc="FB46527A">
      <w:numFmt w:val="decimal"/>
      <w:lvlText w:val=""/>
      <w:lvlJc w:val="left"/>
    </w:lvl>
    <w:lvl w:ilvl="8" w:tplc="A1C0F10A">
      <w:numFmt w:val="decimal"/>
      <w:lvlText w:val=""/>
      <w:lvlJc w:val="left"/>
    </w:lvl>
  </w:abstractNum>
  <w:abstractNum w:abstractNumId="213">
    <w:nsid w:val="00006DA6"/>
    <w:multiLevelType w:val="hybridMultilevel"/>
    <w:tmpl w:val="ABE88824"/>
    <w:lvl w:ilvl="0" w:tplc="66EAAFE8">
      <w:start w:val="1"/>
      <w:numFmt w:val="decimal"/>
      <w:lvlText w:val="%1"/>
      <w:lvlJc w:val="left"/>
    </w:lvl>
    <w:lvl w:ilvl="1" w:tplc="F7F06A92">
      <w:start w:val="1"/>
      <w:numFmt w:val="decimal"/>
      <w:lvlText w:val="%2)"/>
      <w:lvlJc w:val="left"/>
    </w:lvl>
    <w:lvl w:ilvl="2" w:tplc="BC324384">
      <w:numFmt w:val="decimal"/>
      <w:lvlText w:val=""/>
      <w:lvlJc w:val="left"/>
    </w:lvl>
    <w:lvl w:ilvl="3" w:tplc="931E538A">
      <w:numFmt w:val="decimal"/>
      <w:lvlText w:val=""/>
      <w:lvlJc w:val="left"/>
    </w:lvl>
    <w:lvl w:ilvl="4" w:tplc="5C4A1DC4">
      <w:numFmt w:val="decimal"/>
      <w:lvlText w:val=""/>
      <w:lvlJc w:val="left"/>
    </w:lvl>
    <w:lvl w:ilvl="5" w:tplc="62E8E926">
      <w:numFmt w:val="decimal"/>
      <w:lvlText w:val=""/>
      <w:lvlJc w:val="left"/>
    </w:lvl>
    <w:lvl w:ilvl="6" w:tplc="EC1C9AF2">
      <w:numFmt w:val="decimal"/>
      <w:lvlText w:val=""/>
      <w:lvlJc w:val="left"/>
    </w:lvl>
    <w:lvl w:ilvl="7" w:tplc="C930D7CE">
      <w:numFmt w:val="decimal"/>
      <w:lvlText w:val=""/>
      <w:lvlJc w:val="left"/>
    </w:lvl>
    <w:lvl w:ilvl="8" w:tplc="8E446C0E">
      <w:numFmt w:val="decimal"/>
      <w:lvlText w:val=""/>
      <w:lvlJc w:val="left"/>
    </w:lvl>
  </w:abstractNum>
  <w:abstractNum w:abstractNumId="214">
    <w:nsid w:val="00006E7E"/>
    <w:multiLevelType w:val="hybridMultilevel"/>
    <w:tmpl w:val="0B029A92"/>
    <w:lvl w:ilvl="0" w:tplc="65887CD8">
      <w:start w:val="1"/>
      <w:numFmt w:val="decimal"/>
      <w:lvlText w:val="%1"/>
      <w:lvlJc w:val="left"/>
    </w:lvl>
    <w:lvl w:ilvl="1" w:tplc="05721E82">
      <w:start w:val="1"/>
      <w:numFmt w:val="decimal"/>
      <w:lvlText w:val="%2)"/>
      <w:lvlJc w:val="left"/>
    </w:lvl>
    <w:lvl w:ilvl="2" w:tplc="D2209B3A">
      <w:numFmt w:val="decimal"/>
      <w:lvlText w:val=""/>
      <w:lvlJc w:val="left"/>
    </w:lvl>
    <w:lvl w:ilvl="3" w:tplc="88861520">
      <w:numFmt w:val="decimal"/>
      <w:lvlText w:val=""/>
      <w:lvlJc w:val="left"/>
    </w:lvl>
    <w:lvl w:ilvl="4" w:tplc="CD9A01E6">
      <w:numFmt w:val="decimal"/>
      <w:lvlText w:val=""/>
      <w:lvlJc w:val="left"/>
    </w:lvl>
    <w:lvl w:ilvl="5" w:tplc="35BE2A86">
      <w:numFmt w:val="decimal"/>
      <w:lvlText w:val=""/>
      <w:lvlJc w:val="left"/>
    </w:lvl>
    <w:lvl w:ilvl="6" w:tplc="CAEAF19A">
      <w:numFmt w:val="decimal"/>
      <w:lvlText w:val=""/>
      <w:lvlJc w:val="left"/>
    </w:lvl>
    <w:lvl w:ilvl="7" w:tplc="502AC650">
      <w:numFmt w:val="decimal"/>
      <w:lvlText w:val=""/>
      <w:lvlJc w:val="left"/>
    </w:lvl>
    <w:lvl w:ilvl="8" w:tplc="8FC4EE38">
      <w:numFmt w:val="decimal"/>
      <w:lvlText w:val=""/>
      <w:lvlJc w:val="left"/>
    </w:lvl>
  </w:abstractNum>
  <w:abstractNum w:abstractNumId="215">
    <w:nsid w:val="00006F30"/>
    <w:multiLevelType w:val="hybridMultilevel"/>
    <w:tmpl w:val="B7EE940E"/>
    <w:lvl w:ilvl="0" w:tplc="61F423E0">
      <w:start w:val="1"/>
      <w:numFmt w:val="decimal"/>
      <w:lvlText w:val="%1"/>
      <w:lvlJc w:val="left"/>
    </w:lvl>
    <w:lvl w:ilvl="1" w:tplc="93F81C64">
      <w:start w:val="1"/>
      <w:numFmt w:val="decimal"/>
      <w:lvlText w:val="%2"/>
      <w:lvlJc w:val="left"/>
    </w:lvl>
    <w:lvl w:ilvl="2" w:tplc="B37076AE">
      <w:start w:val="2"/>
      <w:numFmt w:val="decimal"/>
      <w:lvlText w:val="%3)"/>
      <w:lvlJc w:val="left"/>
    </w:lvl>
    <w:lvl w:ilvl="3" w:tplc="6BD66EE0">
      <w:start w:val="1"/>
      <w:numFmt w:val="decimal"/>
      <w:lvlText w:val="%4"/>
      <w:lvlJc w:val="left"/>
    </w:lvl>
    <w:lvl w:ilvl="4" w:tplc="29D66642">
      <w:numFmt w:val="decimal"/>
      <w:lvlText w:val=""/>
      <w:lvlJc w:val="left"/>
    </w:lvl>
    <w:lvl w:ilvl="5" w:tplc="59441550">
      <w:numFmt w:val="decimal"/>
      <w:lvlText w:val=""/>
      <w:lvlJc w:val="left"/>
    </w:lvl>
    <w:lvl w:ilvl="6" w:tplc="EF9CB7CC">
      <w:numFmt w:val="decimal"/>
      <w:lvlText w:val=""/>
      <w:lvlJc w:val="left"/>
    </w:lvl>
    <w:lvl w:ilvl="7" w:tplc="816EEAFA">
      <w:numFmt w:val="decimal"/>
      <w:lvlText w:val=""/>
      <w:lvlJc w:val="left"/>
    </w:lvl>
    <w:lvl w:ilvl="8" w:tplc="32C06DC2">
      <w:numFmt w:val="decimal"/>
      <w:lvlText w:val=""/>
      <w:lvlJc w:val="left"/>
    </w:lvl>
  </w:abstractNum>
  <w:abstractNum w:abstractNumId="216">
    <w:nsid w:val="00006F68"/>
    <w:multiLevelType w:val="hybridMultilevel"/>
    <w:tmpl w:val="1EC24464"/>
    <w:lvl w:ilvl="0" w:tplc="1468344C">
      <w:start w:val="1"/>
      <w:numFmt w:val="decimal"/>
      <w:lvlText w:val="%1"/>
      <w:lvlJc w:val="left"/>
    </w:lvl>
    <w:lvl w:ilvl="1" w:tplc="959611C6">
      <w:start w:val="1"/>
      <w:numFmt w:val="decimal"/>
      <w:lvlText w:val="%2."/>
      <w:lvlJc w:val="left"/>
    </w:lvl>
    <w:lvl w:ilvl="2" w:tplc="24506A44">
      <w:numFmt w:val="decimal"/>
      <w:lvlText w:val=""/>
      <w:lvlJc w:val="left"/>
    </w:lvl>
    <w:lvl w:ilvl="3" w:tplc="1F6CD74C">
      <w:numFmt w:val="decimal"/>
      <w:lvlText w:val=""/>
      <w:lvlJc w:val="left"/>
    </w:lvl>
    <w:lvl w:ilvl="4" w:tplc="1E0E417A">
      <w:numFmt w:val="decimal"/>
      <w:lvlText w:val=""/>
      <w:lvlJc w:val="left"/>
    </w:lvl>
    <w:lvl w:ilvl="5" w:tplc="6958F41C">
      <w:numFmt w:val="decimal"/>
      <w:lvlText w:val=""/>
      <w:lvlJc w:val="left"/>
    </w:lvl>
    <w:lvl w:ilvl="6" w:tplc="6FD230AE">
      <w:numFmt w:val="decimal"/>
      <w:lvlText w:val=""/>
      <w:lvlJc w:val="left"/>
    </w:lvl>
    <w:lvl w:ilvl="7" w:tplc="F60A9D98">
      <w:numFmt w:val="decimal"/>
      <w:lvlText w:val=""/>
      <w:lvlJc w:val="left"/>
    </w:lvl>
    <w:lvl w:ilvl="8" w:tplc="511E5CDA">
      <w:numFmt w:val="decimal"/>
      <w:lvlText w:val=""/>
      <w:lvlJc w:val="left"/>
    </w:lvl>
  </w:abstractNum>
  <w:abstractNum w:abstractNumId="217">
    <w:nsid w:val="00007020"/>
    <w:multiLevelType w:val="hybridMultilevel"/>
    <w:tmpl w:val="8BD6168E"/>
    <w:lvl w:ilvl="0" w:tplc="AE8CE4A6">
      <w:start w:val="1"/>
      <w:numFmt w:val="bullet"/>
      <w:lvlText w:val="в"/>
      <w:lvlJc w:val="left"/>
    </w:lvl>
    <w:lvl w:ilvl="1" w:tplc="6B5AE9FA">
      <w:start w:val="2"/>
      <w:numFmt w:val="decimal"/>
      <w:lvlText w:val="%2)"/>
      <w:lvlJc w:val="left"/>
    </w:lvl>
    <w:lvl w:ilvl="2" w:tplc="9AEA6BDE">
      <w:start w:val="1"/>
      <w:numFmt w:val="decimal"/>
      <w:lvlText w:val="%3"/>
      <w:lvlJc w:val="left"/>
    </w:lvl>
    <w:lvl w:ilvl="3" w:tplc="AFD891C8">
      <w:numFmt w:val="decimal"/>
      <w:lvlText w:val=""/>
      <w:lvlJc w:val="left"/>
    </w:lvl>
    <w:lvl w:ilvl="4" w:tplc="1F4864D2">
      <w:numFmt w:val="decimal"/>
      <w:lvlText w:val=""/>
      <w:lvlJc w:val="left"/>
    </w:lvl>
    <w:lvl w:ilvl="5" w:tplc="4BAC8F14">
      <w:numFmt w:val="decimal"/>
      <w:lvlText w:val=""/>
      <w:lvlJc w:val="left"/>
    </w:lvl>
    <w:lvl w:ilvl="6" w:tplc="9D3ED800">
      <w:numFmt w:val="decimal"/>
      <w:lvlText w:val=""/>
      <w:lvlJc w:val="left"/>
    </w:lvl>
    <w:lvl w:ilvl="7" w:tplc="1480D87E">
      <w:numFmt w:val="decimal"/>
      <w:lvlText w:val=""/>
      <w:lvlJc w:val="left"/>
    </w:lvl>
    <w:lvl w:ilvl="8" w:tplc="DFB00982">
      <w:numFmt w:val="decimal"/>
      <w:lvlText w:val=""/>
      <w:lvlJc w:val="left"/>
    </w:lvl>
  </w:abstractNum>
  <w:abstractNum w:abstractNumId="218">
    <w:nsid w:val="00007296"/>
    <w:multiLevelType w:val="hybridMultilevel"/>
    <w:tmpl w:val="9FB21BE8"/>
    <w:lvl w:ilvl="0" w:tplc="D228F4B6">
      <w:start w:val="1"/>
      <w:numFmt w:val="decimal"/>
      <w:lvlText w:val="%1"/>
      <w:lvlJc w:val="left"/>
    </w:lvl>
    <w:lvl w:ilvl="1" w:tplc="8CAE66E2">
      <w:start w:val="1"/>
      <w:numFmt w:val="decimal"/>
      <w:lvlText w:val="%2)"/>
      <w:lvlJc w:val="left"/>
    </w:lvl>
    <w:lvl w:ilvl="2" w:tplc="53B01AB4">
      <w:numFmt w:val="decimal"/>
      <w:lvlText w:val=""/>
      <w:lvlJc w:val="left"/>
    </w:lvl>
    <w:lvl w:ilvl="3" w:tplc="D562A5A6">
      <w:numFmt w:val="decimal"/>
      <w:lvlText w:val=""/>
      <w:lvlJc w:val="left"/>
    </w:lvl>
    <w:lvl w:ilvl="4" w:tplc="4418BA8E">
      <w:numFmt w:val="decimal"/>
      <w:lvlText w:val=""/>
      <w:lvlJc w:val="left"/>
    </w:lvl>
    <w:lvl w:ilvl="5" w:tplc="58C03E2A">
      <w:numFmt w:val="decimal"/>
      <w:lvlText w:val=""/>
      <w:lvlJc w:val="left"/>
    </w:lvl>
    <w:lvl w:ilvl="6" w:tplc="1EFCFF66">
      <w:numFmt w:val="decimal"/>
      <w:lvlText w:val=""/>
      <w:lvlJc w:val="left"/>
    </w:lvl>
    <w:lvl w:ilvl="7" w:tplc="779884B8">
      <w:numFmt w:val="decimal"/>
      <w:lvlText w:val=""/>
      <w:lvlJc w:val="left"/>
    </w:lvl>
    <w:lvl w:ilvl="8" w:tplc="F91E89F8">
      <w:numFmt w:val="decimal"/>
      <w:lvlText w:val=""/>
      <w:lvlJc w:val="left"/>
    </w:lvl>
  </w:abstractNum>
  <w:abstractNum w:abstractNumId="219">
    <w:nsid w:val="00007299"/>
    <w:multiLevelType w:val="hybridMultilevel"/>
    <w:tmpl w:val="046E2DA0"/>
    <w:lvl w:ilvl="0" w:tplc="DF320716">
      <w:start w:val="2"/>
      <w:numFmt w:val="decimal"/>
      <w:lvlText w:val="%1."/>
      <w:lvlJc w:val="left"/>
    </w:lvl>
    <w:lvl w:ilvl="1" w:tplc="24764CD6">
      <w:start w:val="1"/>
      <w:numFmt w:val="decimal"/>
      <w:lvlText w:val="%2"/>
      <w:lvlJc w:val="left"/>
    </w:lvl>
    <w:lvl w:ilvl="2" w:tplc="45983314">
      <w:numFmt w:val="decimal"/>
      <w:lvlText w:val=""/>
      <w:lvlJc w:val="left"/>
    </w:lvl>
    <w:lvl w:ilvl="3" w:tplc="00121B08">
      <w:numFmt w:val="decimal"/>
      <w:lvlText w:val=""/>
      <w:lvlJc w:val="left"/>
    </w:lvl>
    <w:lvl w:ilvl="4" w:tplc="5EA8E514">
      <w:numFmt w:val="decimal"/>
      <w:lvlText w:val=""/>
      <w:lvlJc w:val="left"/>
    </w:lvl>
    <w:lvl w:ilvl="5" w:tplc="CDDA9E8C">
      <w:numFmt w:val="decimal"/>
      <w:lvlText w:val=""/>
      <w:lvlJc w:val="left"/>
    </w:lvl>
    <w:lvl w:ilvl="6" w:tplc="DD6C0CE6">
      <w:numFmt w:val="decimal"/>
      <w:lvlText w:val=""/>
      <w:lvlJc w:val="left"/>
    </w:lvl>
    <w:lvl w:ilvl="7" w:tplc="4B8A6ADE">
      <w:numFmt w:val="decimal"/>
      <w:lvlText w:val=""/>
      <w:lvlJc w:val="left"/>
    </w:lvl>
    <w:lvl w:ilvl="8" w:tplc="1DF6C9B4">
      <w:numFmt w:val="decimal"/>
      <w:lvlText w:val=""/>
      <w:lvlJc w:val="left"/>
    </w:lvl>
  </w:abstractNum>
  <w:abstractNum w:abstractNumId="220">
    <w:nsid w:val="000072A6"/>
    <w:multiLevelType w:val="hybridMultilevel"/>
    <w:tmpl w:val="BB760D74"/>
    <w:lvl w:ilvl="0" w:tplc="722A2E62">
      <w:start w:val="1"/>
      <w:numFmt w:val="bullet"/>
      <w:lvlText w:val="в"/>
      <w:lvlJc w:val="left"/>
    </w:lvl>
    <w:lvl w:ilvl="1" w:tplc="D610D582">
      <w:start w:val="7"/>
      <w:numFmt w:val="decimal"/>
      <w:lvlText w:val="%2."/>
      <w:lvlJc w:val="left"/>
    </w:lvl>
    <w:lvl w:ilvl="2" w:tplc="7D886690">
      <w:start w:val="1"/>
      <w:numFmt w:val="decimal"/>
      <w:lvlText w:val="%3"/>
      <w:lvlJc w:val="left"/>
    </w:lvl>
    <w:lvl w:ilvl="3" w:tplc="0ED45152">
      <w:start w:val="1"/>
      <w:numFmt w:val="decimal"/>
      <w:lvlText w:val="%4"/>
      <w:lvlJc w:val="left"/>
    </w:lvl>
    <w:lvl w:ilvl="4" w:tplc="2EF4B7FA">
      <w:numFmt w:val="decimal"/>
      <w:lvlText w:val=""/>
      <w:lvlJc w:val="left"/>
    </w:lvl>
    <w:lvl w:ilvl="5" w:tplc="88E2A72C">
      <w:numFmt w:val="decimal"/>
      <w:lvlText w:val=""/>
      <w:lvlJc w:val="left"/>
    </w:lvl>
    <w:lvl w:ilvl="6" w:tplc="CB0ACE7C">
      <w:numFmt w:val="decimal"/>
      <w:lvlText w:val=""/>
      <w:lvlJc w:val="left"/>
    </w:lvl>
    <w:lvl w:ilvl="7" w:tplc="0CC89114">
      <w:numFmt w:val="decimal"/>
      <w:lvlText w:val=""/>
      <w:lvlJc w:val="left"/>
    </w:lvl>
    <w:lvl w:ilvl="8" w:tplc="16C62B1C">
      <w:numFmt w:val="decimal"/>
      <w:lvlText w:val=""/>
      <w:lvlJc w:val="left"/>
    </w:lvl>
  </w:abstractNum>
  <w:abstractNum w:abstractNumId="221">
    <w:nsid w:val="000072B1"/>
    <w:multiLevelType w:val="hybridMultilevel"/>
    <w:tmpl w:val="8B4C6B98"/>
    <w:lvl w:ilvl="0" w:tplc="4378E55E">
      <w:start w:val="3"/>
      <w:numFmt w:val="decimal"/>
      <w:lvlText w:val="%1."/>
      <w:lvlJc w:val="left"/>
    </w:lvl>
    <w:lvl w:ilvl="1" w:tplc="0A2C918E">
      <w:numFmt w:val="decimal"/>
      <w:lvlText w:val=""/>
      <w:lvlJc w:val="left"/>
    </w:lvl>
    <w:lvl w:ilvl="2" w:tplc="62CC96E2">
      <w:numFmt w:val="decimal"/>
      <w:lvlText w:val=""/>
      <w:lvlJc w:val="left"/>
    </w:lvl>
    <w:lvl w:ilvl="3" w:tplc="01CA0D96">
      <w:numFmt w:val="decimal"/>
      <w:lvlText w:val=""/>
      <w:lvlJc w:val="left"/>
    </w:lvl>
    <w:lvl w:ilvl="4" w:tplc="AECC6EAA">
      <w:numFmt w:val="decimal"/>
      <w:lvlText w:val=""/>
      <w:lvlJc w:val="left"/>
    </w:lvl>
    <w:lvl w:ilvl="5" w:tplc="E9DE796E">
      <w:numFmt w:val="decimal"/>
      <w:lvlText w:val=""/>
      <w:lvlJc w:val="left"/>
    </w:lvl>
    <w:lvl w:ilvl="6" w:tplc="DB504774">
      <w:numFmt w:val="decimal"/>
      <w:lvlText w:val=""/>
      <w:lvlJc w:val="left"/>
    </w:lvl>
    <w:lvl w:ilvl="7" w:tplc="95B26EF6">
      <w:numFmt w:val="decimal"/>
      <w:lvlText w:val=""/>
      <w:lvlJc w:val="left"/>
    </w:lvl>
    <w:lvl w:ilvl="8" w:tplc="40FC683A">
      <w:numFmt w:val="decimal"/>
      <w:lvlText w:val=""/>
      <w:lvlJc w:val="left"/>
    </w:lvl>
  </w:abstractNum>
  <w:abstractNum w:abstractNumId="222">
    <w:nsid w:val="00007346"/>
    <w:multiLevelType w:val="hybridMultilevel"/>
    <w:tmpl w:val="C708F422"/>
    <w:lvl w:ilvl="0" w:tplc="7074864A">
      <w:start w:val="2"/>
      <w:numFmt w:val="decimal"/>
      <w:lvlText w:val="%1."/>
      <w:lvlJc w:val="left"/>
    </w:lvl>
    <w:lvl w:ilvl="1" w:tplc="46F21226">
      <w:start w:val="1"/>
      <w:numFmt w:val="decimal"/>
      <w:lvlText w:val="%2"/>
      <w:lvlJc w:val="left"/>
    </w:lvl>
    <w:lvl w:ilvl="2" w:tplc="B9D47928">
      <w:numFmt w:val="decimal"/>
      <w:lvlText w:val=""/>
      <w:lvlJc w:val="left"/>
    </w:lvl>
    <w:lvl w:ilvl="3" w:tplc="8FCE5370">
      <w:numFmt w:val="decimal"/>
      <w:lvlText w:val=""/>
      <w:lvlJc w:val="left"/>
    </w:lvl>
    <w:lvl w:ilvl="4" w:tplc="7068AEF0">
      <w:numFmt w:val="decimal"/>
      <w:lvlText w:val=""/>
      <w:lvlJc w:val="left"/>
    </w:lvl>
    <w:lvl w:ilvl="5" w:tplc="A51CB960">
      <w:numFmt w:val="decimal"/>
      <w:lvlText w:val=""/>
      <w:lvlJc w:val="left"/>
    </w:lvl>
    <w:lvl w:ilvl="6" w:tplc="1FB6E9DA">
      <w:numFmt w:val="decimal"/>
      <w:lvlText w:val=""/>
      <w:lvlJc w:val="left"/>
    </w:lvl>
    <w:lvl w:ilvl="7" w:tplc="DFB85976">
      <w:numFmt w:val="decimal"/>
      <w:lvlText w:val=""/>
      <w:lvlJc w:val="left"/>
    </w:lvl>
    <w:lvl w:ilvl="8" w:tplc="9EA822CE">
      <w:numFmt w:val="decimal"/>
      <w:lvlText w:val=""/>
      <w:lvlJc w:val="left"/>
    </w:lvl>
  </w:abstractNum>
  <w:abstractNum w:abstractNumId="223">
    <w:nsid w:val="0000737D"/>
    <w:multiLevelType w:val="hybridMultilevel"/>
    <w:tmpl w:val="2D10278A"/>
    <w:lvl w:ilvl="0" w:tplc="1F626FA8">
      <w:start w:val="1"/>
      <w:numFmt w:val="bullet"/>
      <w:lvlText w:val="в"/>
      <w:lvlJc w:val="left"/>
    </w:lvl>
    <w:lvl w:ilvl="1" w:tplc="E6CC9B88">
      <w:start w:val="5"/>
      <w:numFmt w:val="decimal"/>
      <w:lvlText w:val="%2."/>
      <w:lvlJc w:val="left"/>
    </w:lvl>
    <w:lvl w:ilvl="2" w:tplc="2612075A">
      <w:start w:val="1"/>
      <w:numFmt w:val="decimal"/>
      <w:lvlText w:val="%3"/>
      <w:lvlJc w:val="left"/>
    </w:lvl>
    <w:lvl w:ilvl="3" w:tplc="6BC6E33C">
      <w:start w:val="1"/>
      <w:numFmt w:val="decimal"/>
      <w:lvlText w:val="%4"/>
      <w:lvlJc w:val="left"/>
    </w:lvl>
    <w:lvl w:ilvl="4" w:tplc="267CB02C">
      <w:numFmt w:val="decimal"/>
      <w:lvlText w:val=""/>
      <w:lvlJc w:val="left"/>
    </w:lvl>
    <w:lvl w:ilvl="5" w:tplc="36EEC28A">
      <w:numFmt w:val="decimal"/>
      <w:lvlText w:val=""/>
      <w:lvlJc w:val="left"/>
    </w:lvl>
    <w:lvl w:ilvl="6" w:tplc="D24E9944">
      <w:numFmt w:val="decimal"/>
      <w:lvlText w:val=""/>
      <w:lvlJc w:val="left"/>
    </w:lvl>
    <w:lvl w:ilvl="7" w:tplc="49D83C42">
      <w:numFmt w:val="decimal"/>
      <w:lvlText w:val=""/>
      <w:lvlJc w:val="left"/>
    </w:lvl>
    <w:lvl w:ilvl="8" w:tplc="0BB2E93C">
      <w:numFmt w:val="decimal"/>
      <w:lvlText w:val=""/>
      <w:lvlJc w:val="left"/>
    </w:lvl>
  </w:abstractNum>
  <w:abstractNum w:abstractNumId="224">
    <w:nsid w:val="00007389"/>
    <w:multiLevelType w:val="hybridMultilevel"/>
    <w:tmpl w:val="AEE28244"/>
    <w:lvl w:ilvl="0" w:tplc="DCA8A746">
      <w:start w:val="1"/>
      <w:numFmt w:val="decimal"/>
      <w:lvlText w:val="%1"/>
      <w:lvlJc w:val="left"/>
    </w:lvl>
    <w:lvl w:ilvl="1" w:tplc="D3E487EE">
      <w:start w:val="1"/>
      <w:numFmt w:val="decimal"/>
      <w:lvlText w:val="%2"/>
      <w:lvlJc w:val="left"/>
    </w:lvl>
    <w:lvl w:ilvl="2" w:tplc="51BABADA">
      <w:start w:val="1"/>
      <w:numFmt w:val="decimal"/>
      <w:lvlText w:val="%3."/>
      <w:lvlJc w:val="left"/>
    </w:lvl>
    <w:lvl w:ilvl="3" w:tplc="AD7634A6">
      <w:numFmt w:val="decimal"/>
      <w:lvlText w:val=""/>
      <w:lvlJc w:val="left"/>
    </w:lvl>
    <w:lvl w:ilvl="4" w:tplc="400EE1BE">
      <w:numFmt w:val="decimal"/>
      <w:lvlText w:val=""/>
      <w:lvlJc w:val="left"/>
    </w:lvl>
    <w:lvl w:ilvl="5" w:tplc="CC962A98">
      <w:numFmt w:val="decimal"/>
      <w:lvlText w:val=""/>
      <w:lvlJc w:val="left"/>
    </w:lvl>
    <w:lvl w:ilvl="6" w:tplc="965608DC">
      <w:numFmt w:val="decimal"/>
      <w:lvlText w:val=""/>
      <w:lvlJc w:val="left"/>
    </w:lvl>
    <w:lvl w:ilvl="7" w:tplc="401844DE">
      <w:numFmt w:val="decimal"/>
      <w:lvlText w:val=""/>
      <w:lvlJc w:val="left"/>
    </w:lvl>
    <w:lvl w:ilvl="8" w:tplc="44C83D68">
      <w:numFmt w:val="decimal"/>
      <w:lvlText w:val=""/>
      <w:lvlJc w:val="left"/>
    </w:lvl>
  </w:abstractNum>
  <w:abstractNum w:abstractNumId="225">
    <w:nsid w:val="000073B1"/>
    <w:multiLevelType w:val="hybridMultilevel"/>
    <w:tmpl w:val="F47027F8"/>
    <w:lvl w:ilvl="0" w:tplc="C3A88ABE">
      <w:start w:val="1"/>
      <w:numFmt w:val="decimal"/>
      <w:lvlText w:val="%1)"/>
      <w:lvlJc w:val="left"/>
    </w:lvl>
    <w:lvl w:ilvl="1" w:tplc="336C0F64">
      <w:numFmt w:val="decimal"/>
      <w:lvlText w:val=""/>
      <w:lvlJc w:val="left"/>
    </w:lvl>
    <w:lvl w:ilvl="2" w:tplc="C05E5FEE">
      <w:numFmt w:val="decimal"/>
      <w:lvlText w:val=""/>
      <w:lvlJc w:val="left"/>
    </w:lvl>
    <w:lvl w:ilvl="3" w:tplc="C3567290">
      <w:numFmt w:val="decimal"/>
      <w:lvlText w:val=""/>
      <w:lvlJc w:val="left"/>
    </w:lvl>
    <w:lvl w:ilvl="4" w:tplc="91001DCC">
      <w:numFmt w:val="decimal"/>
      <w:lvlText w:val=""/>
      <w:lvlJc w:val="left"/>
    </w:lvl>
    <w:lvl w:ilvl="5" w:tplc="8C6EC7D0">
      <w:numFmt w:val="decimal"/>
      <w:lvlText w:val=""/>
      <w:lvlJc w:val="left"/>
    </w:lvl>
    <w:lvl w:ilvl="6" w:tplc="0E08A49A">
      <w:numFmt w:val="decimal"/>
      <w:lvlText w:val=""/>
      <w:lvlJc w:val="left"/>
    </w:lvl>
    <w:lvl w:ilvl="7" w:tplc="4C5269F6">
      <w:numFmt w:val="decimal"/>
      <w:lvlText w:val=""/>
      <w:lvlJc w:val="left"/>
    </w:lvl>
    <w:lvl w:ilvl="8" w:tplc="8004AFFE">
      <w:numFmt w:val="decimal"/>
      <w:lvlText w:val=""/>
      <w:lvlJc w:val="left"/>
    </w:lvl>
  </w:abstractNum>
  <w:abstractNum w:abstractNumId="226">
    <w:nsid w:val="00007426"/>
    <w:multiLevelType w:val="hybridMultilevel"/>
    <w:tmpl w:val="5780365A"/>
    <w:lvl w:ilvl="0" w:tplc="9808F62C">
      <w:start w:val="1"/>
      <w:numFmt w:val="decimal"/>
      <w:lvlText w:val="%1"/>
      <w:lvlJc w:val="left"/>
    </w:lvl>
    <w:lvl w:ilvl="1" w:tplc="7E4CC478">
      <w:start w:val="1"/>
      <w:numFmt w:val="decimal"/>
      <w:lvlText w:val="%2."/>
      <w:lvlJc w:val="left"/>
    </w:lvl>
    <w:lvl w:ilvl="2" w:tplc="D4C2A8DA">
      <w:numFmt w:val="decimal"/>
      <w:lvlText w:val=""/>
      <w:lvlJc w:val="left"/>
    </w:lvl>
    <w:lvl w:ilvl="3" w:tplc="1C22B31C">
      <w:numFmt w:val="decimal"/>
      <w:lvlText w:val=""/>
      <w:lvlJc w:val="left"/>
    </w:lvl>
    <w:lvl w:ilvl="4" w:tplc="B5389E4A">
      <w:numFmt w:val="decimal"/>
      <w:lvlText w:val=""/>
      <w:lvlJc w:val="left"/>
    </w:lvl>
    <w:lvl w:ilvl="5" w:tplc="E4B22086">
      <w:numFmt w:val="decimal"/>
      <w:lvlText w:val=""/>
      <w:lvlJc w:val="left"/>
    </w:lvl>
    <w:lvl w:ilvl="6" w:tplc="2C0892C8">
      <w:numFmt w:val="decimal"/>
      <w:lvlText w:val=""/>
      <w:lvlJc w:val="left"/>
    </w:lvl>
    <w:lvl w:ilvl="7" w:tplc="77AECE66">
      <w:numFmt w:val="decimal"/>
      <w:lvlText w:val=""/>
      <w:lvlJc w:val="left"/>
    </w:lvl>
    <w:lvl w:ilvl="8" w:tplc="B758274C">
      <w:numFmt w:val="decimal"/>
      <w:lvlText w:val=""/>
      <w:lvlJc w:val="left"/>
    </w:lvl>
  </w:abstractNum>
  <w:abstractNum w:abstractNumId="227">
    <w:nsid w:val="0000745E"/>
    <w:multiLevelType w:val="hybridMultilevel"/>
    <w:tmpl w:val="623278B8"/>
    <w:lvl w:ilvl="0" w:tplc="B060E09E">
      <w:start w:val="1"/>
      <w:numFmt w:val="decimal"/>
      <w:lvlText w:val="%1"/>
      <w:lvlJc w:val="left"/>
    </w:lvl>
    <w:lvl w:ilvl="1" w:tplc="8C24BB52">
      <w:start w:val="1"/>
      <w:numFmt w:val="decimal"/>
      <w:lvlText w:val="%2."/>
      <w:lvlJc w:val="left"/>
    </w:lvl>
    <w:lvl w:ilvl="2" w:tplc="BD947CFC">
      <w:numFmt w:val="decimal"/>
      <w:lvlText w:val=""/>
      <w:lvlJc w:val="left"/>
    </w:lvl>
    <w:lvl w:ilvl="3" w:tplc="64D6F8E0">
      <w:numFmt w:val="decimal"/>
      <w:lvlText w:val=""/>
      <w:lvlJc w:val="left"/>
    </w:lvl>
    <w:lvl w:ilvl="4" w:tplc="35404A46">
      <w:numFmt w:val="decimal"/>
      <w:lvlText w:val=""/>
      <w:lvlJc w:val="left"/>
    </w:lvl>
    <w:lvl w:ilvl="5" w:tplc="B712D4BC">
      <w:numFmt w:val="decimal"/>
      <w:lvlText w:val=""/>
      <w:lvlJc w:val="left"/>
    </w:lvl>
    <w:lvl w:ilvl="6" w:tplc="B2CA7CA4">
      <w:numFmt w:val="decimal"/>
      <w:lvlText w:val=""/>
      <w:lvlJc w:val="left"/>
    </w:lvl>
    <w:lvl w:ilvl="7" w:tplc="3530E2E2">
      <w:numFmt w:val="decimal"/>
      <w:lvlText w:val=""/>
      <w:lvlJc w:val="left"/>
    </w:lvl>
    <w:lvl w:ilvl="8" w:tplc="85162D42">
      <w:numFmt w:val="decimal"/>
      <w:lvlText w:val=""/>
      <w:lvlJc w:val="left"/>
    </w:lvl>
  </w:abstractNum>
  <w:abstractNum w:abstractNumId="228">
    <w:nsid w:val="0000749F"/>
    <w:multiLevelType w:val="hybridMultilevel"/>
    <w:tmpl w:val="B9D837A4"/>
    <w:lvl w:ilvl="0" w:tplc="07CEE742">
      <w:start w:val="1"/>
      <w:numFmt w:val="bullet"/>
      <w:lvlText w:val="и"/>
      <w:lvlJc w:val="left"/>
    </w:lvl>
    <w:lvl w:ilvl="1" w:tplc="8BD61ADC">
      <w:start w:val="1"/>
      <w:numFmt w:val="decimal"/>
      <w:lvlText w:val="%2"/>
      <w:lvlJc w:val="left"/>
    </w:lvl>
    <w:lvl w:ilvl="2" w:tplc="B57E4DF6">
      <w:start w:val="1"/>
      <w:numFmt w:val="decimal"/>
      <w:lvlText w:val="%3"/>
      <w:lvlJc w:val="left"/>
    </w:lvl>
    <w:lvl w:ilvl="3" w:tplc="24ECF9FC">
      <w:start w:val="2"/>
      <w:numFmt w:val="decimal"/>
      <w:lvlText w:val="%4)"/>
      <w:lvlJc w:val="left"/>
    </w:lvl>
    <w:lvl w:ilvl="4" w:tplc="E398DF0C">
      <w:numFmt w:val="decimal"/>
      <w:lvlText w:val=""/>
      <w:lvlJc w:val="left"/>
    </w:lvl>
    <w:lvl w:ilvl="5" w:tplc="850A4D66">
      <w:numFmt w:val="decimal"/>
      <w:lvlText w:val=""/>
      <w:lvlJc w:val="left"/>
    </w:lvl>
    <w:lvl w:ilvl="6" w:tplc="C666CB22">
      <w:numFmt w:val="decimal"/>
      <w:lvlText w:val=""/>
      <w:lvlJc w:val="left"/>
    </w:lvl>
    <w:lvl w:ilvl="7" w:tplc="6FB28E62">
      <w:numFmt w:val="decimal"/>
      <w:lvlText w:val=""/>
      <w:lvlJc w:val="left"/>
    </w:lvl>
    <w:lvl w:ilvl="8" w:tplc="A9FA66D8">
      <w:numFmt w:val="decimal"/>
      <w:lvlText w:val=""/>
      <w:lvlJc w:val="left"/>
    </w:lvl>
  </w:abstractNum>
  <w:abstractNum w:abstractNumId="229">
    <w:nsid w:val="00007514"/>
    <w:multiLevelType w:val="hybridMultilevel"/>
    <w:tmpl w:val="89529774"/>
    <w:lvl w:ilvl="0" w:tplc="D1FC3648">
      <w:start w:val="2"/>
      <w:numFmt w:val="decimal"/>
      <w:lvlText w:val="%1)"/>
      <w:lvlJc w:val="left"/>
    </w:lvl>
    <w:lvl w:ilvl="1" w:tplc="D222E536">
      <w:numFmt w:val="decimal"/>
      <w:lvlText w:val=""/>
      <w:lvlJc w:val="left"/>
    </w:lvl>
    <w:lvl w:ilvl="2" w:tplc="CD84DBA4">
      <w:numFmt w:val="decimal"/>
      <w:lvlText w:val=""/>
      <w:lvlJc w:val="left"/>
    </w:lvl>
    <w:lvl w:ilvl="3" w:tplc="C8CE020C">
      <w:numFmt w:val="decimal"/>
      <w:lvlText w:val=""/>
      <w:lvlJc w:val="left"/>
    </w:lvl>
    <w:lvl w:ilvl="4" w:tplc="CBB803D8">
      <w:numFmt w:val="decimal"/>
      <w:lvlText w:val=""/>
      <w:lvlJc w:val="left"/>
    </w:lvl>
    <w:lvl w:ilvl="5" w:tplc="B1D83E26">
      <w:numFmt w:val="decimal"/>
      <w:lvlText w:val=""/>
      <w:lvlJc w:val="left"/>
    </w:lvl>
    <w:lvl w:ilvl="6" w:tplc="85605D72">
      <w:numFmt w:val="decimal"/>
      <w:lvlText w:val=""/>
      <w:lvlJc w:val="left"/>
    </w:lvl>
    <w:lvl w:ilvl="7" w:tplc="747048B4">
      <w:numFmt w:val="decimal"/>
      <w:lvlText w:val=""/>
      <w:lvlJc w:val="left"/>
    </w:lvl>
    <w:lvl w:ilvl="8" w:tplc="99CEEC5A">
      <w:numFmt w:val="decimal"/>
      <w:lvlText w:val=""/>
      <w:lvlJc w:val="left"/>
    </w:lvl>
  </w:abstractNum>
  <w:abstractNum w:abstractNumId="230">
    <w:nsid w:val="000075EC"/>
    <w:multiLevelType w:val="hybridMultilevel"/>
    <w:tmpl w:val="D1BE1596"/>
    <w:lvl w:ilvl="0" w:tplc="5A9ECDEE">
      <w:start w:val="1"/>
      <w:numFmt w:val="decimal"/>
      <w:lvlText w:val="%1"/>
      <w:lvlJc w:val="left"/>
    </w:lvl>
    <w:lvl w:ilvl="1" w:tplc="BEBA9640">
      <w:start w:val="1"/>
      <w:numFmt w:val="decimal"/>
      <w:lvlText w:val="%2)"/>
      <w:lvlJc w:val="left"/>
    </w:lvl>
    <w:lvl w:ilvl="2" w:tplc="A6CA417E">
      <w:numFmt w:val="decimal"/>
      <w:lvlText w:val=""/>
      <w:lvlJc w:val="left"/>
    </w:lvl>
    <w:lvl w:ilvl="3" w:tplc="F72627D8">
      <w:numFmt w:val="decimal"/>
      <w:lvlText w:val=""/>
      <w:lvlJc w:val="left"/>
    </w:lvl>
    <w:lvl w:ilvl="4" w:tplc="F96AE5D8">
      <w:numFmt w:val="decimal"/>
      <w:lvlText w:val=""/>
      <w:lvlJc w:val="left"/>
    </w:lvl>
    <w:lvl w:ilvl="5" w:tplc="5426C35A">
      <w:numFmt w:val="decimal"/>
      <w:lvlText w:val=""/>
      <w:lvlJc w:val="left"/>
    </w:lvl>
    <w:lvl w:ilvl="6" w:tplc="E844F58A">
      <w:numFmt w:val="decimal"/>
      <w:lvlText w:val=""/>
      <w:lvlJc w:val="left"/>
    </w:lvl>
    <w:lvl w:ilvl="7" w:tplc="517EE602">
      <w:numFmt w:val="decimal"/>
      <w:lvlText w:val=""/>
      <w:lvlJc w:val="left"/>
    </w:lvl>
    <w:lvl w:ilvl="8" w:tplc="62386C9C">
      <w:numFmt w:val="decimal"/>
      <w:lvlText w:val=""/>
      <w:lvlJc w:val="left"/>
    </w:lvl>
  </w:abstractNum>
  <w:abstractNum w:abstractNumId="231">
    <w:nsid w:val="00007613"/>
    <w:multiLevelType w:val="hybridMultilevel"/>
    <w:tmpl w:val="8FE02C44"/>
    <w:lvl w:ilvl="0" w:tplc="9648D156">
      <w:start w:val="1"/>
      <w:numFmt w:val="decimal"/>
      <w:lvlText w:val="%1"/>
      <w:lvlJc w:val="left"/>
    </w:lvl>
    <w:lvl w:ilvl="1" w:tplc="7C289EDC">
      <w:start w:val="1"/>
      <w:numFmt w:val="decimal"/>
      <w:lvlText w:val="%2."/>
      <w:lvlJc w:val="left"/>
    </w:lvl>
    <w:lvl w:ilvl="2" w:tplc="0F70B388">
      <w:numFmt w:val="decimal"/>
      <w:lvlText w:val=""/>
      <w:lvlJc w:val="left"/>
    </w:lvl>
    <w:lvl w:ilvl="3" w:tplc="0E94BA64">
      <w:numFmt w:val="decimal"/>
      <w:lvlText w:val=""/>
      <w:lvlJc w:val="left"/>
    </w:lvl>
    <w:lvl w:ilvl="4" w:tplc="2E90CB96">
      <w:numFmt w:val="decimal"/>
      <w:lvlText w:val=""/>
      <w:lvlJc w:val="left"/>
    </w:lvl>
    <w:lvl w:ilvl="5" w:tplc="EE32AF96">
      <w:numFmt w:val="decimal"/>
      <w:lvlText w:val=""/>
      <w:lvlJc w:val="left"/>
    </w:lvl>
    <w:lvl w:ilvl="6" w:tplc="8F204594">
      <w:numFmt w:val="decimal"/>
      <w:lvlText w:val=""/>
      <w:lvlJc w:val="left"/>
    </w:lvl>
    <w:lvl w:ilvl="7" w:tplc="A48658C6">
      <w:numFmt w:val="decimal"/>
      <w:lvlText w:val=""/>
      <w:lvlJc w:val="left"/>
    </w:lvl>
    <w:lvl w:ilvl="8" w:tplc="172EBE56">
      <w:numFmt w:val="decimal"/>
      <w:lvlText w:val=""/>
      <w:lvlJc w:val="left"/>
    </w:lvl>
  </w:abstractNum>
  <w:abstractNum w:abstractNumId="232">
    <w:nsid w:val="0000773F"/>
    <w:multiLevelType w:val="hybridMultilevel"/>
    <w:tmpl w:val="D32E13B8"/>
    <w:lvl w:ilvl="0" w:tplc="EDAEE9A4">
      <w:start w:val="1"/>
      <w:numFmt w:val="decimal"/>
      <w:lvlText w:val="%1"/>
      <w:lvlJc w:val="left"/>
    </w:lvl>
    <w:lvl w:ilvl="1" w:tplc="F53229FE">
      <w:start w:val="1"/>
      <w:numFmt w:val="decimal"/>
      <w:lvlText w:val="%2"/>
      <w:lvlJc w:val="left"/>
    </w:lvl>
    <w:lvl w:ilvl="2" w:tplc="42622C62">
      <w:start w:val="1"/>
      <w:numFmt w:val="decimal"/>
      <w:lvlText w:val="%3)"/>
      <w:lvlJc w:val="left"/>
    </w:lvl>
    <w:lvl w:ilvl="3" w:tplc="FB243EE8">
      <w:numFmt w:val="decimal"/>
      <w:lvlText w:val=""/>
      <w:lvlJc w:val="left"/>
    </w:lvl>
    <w:lvl w:ilvl="4" w:tplc="9EC8CB10">
      <w:numFmt w:val="decimal"/>
      <w:lvlText w:val=""/>
      <w:lvlJc w:val="left"/>
    </w:lvl>
    <w:lvl w:ilvl="5" w:tplc="D1507AC2">
      <w:numFmt w:val="decimal"/>
      <w:lvlText w:val=""/>
      <w:lvlJc w:val="left"/>
    </w:lvl>
    <w:lvl w:ilvl="6" w:tplc="DCFEC074">
      <w:numFmt w:val="decimal"/>
      <w:lvlText w:val=""/>
      <w:lvlJc w:val="left"/>
    </w:lvl>
    <w:lvl w:ilvl="7" w:tplc="B6A21AA0">
      <w:numFmt w:val="decimal"/>
      <w:lvlText w:val=""/>
      <w:lvlJc w:val="left"/>
    </w:lvl>
    <w:lvl w:ilvl="8" w:tplc="B694F9E2">
      <w:numFmt w:val="decimal"/>
      <w:lvlText w:val=""/>
      <w:lvlJc w:val="left"/>
    </w:lvl>
  </w:abstractNum>
  <w:abstractNum w:abstractNumId="233">
    <w:nsid w:val="00007833"/>
    <w:multiLevelType w:val="hybridMultilevel"/>
    <w:tmpl w:val="D8B638D2"/>
    <w:lvl w:ilvl="0" w:tplc="22CC3618">
      <w:start w:val="1"/>
      <w:numFmt w:val="decimal"/>
      <w:lvlText w:val="%1"/>
      <w:lvlJc w:val="left"/>
    </w:lvl>
    <w:lvl w:ilvl="1" w:tplc="C89C9FCE">
      <w:start w:val="1"/>
      <w:numFmt w:val="decimal"/>
      <w:lvlText w:val="%2."/>
      <w:lvlJc w:val="left"/>
    </w:lvl>
    <w:lvl w:ilvl="2" w:tplc="34D8B4DE">
      <w:numFmt w:val="decimal"/>
      <w:lvlText w:val=""/>
      <w:lvlJc w:val="left"/>
    </w:lvl>
    <w:lvl w:ilvl="3" w:tplc="292CDFB6">
      <w:numFmt w:val="decimal"/>
      <w:lvlText w:val=""/>
      <w:lvlJc w:val="left"/>
    </w:lvl>
    <w:lvl w:ilvl="4" w:tplc="07965174">
      <w:numFmt w:val="decimal"/>
      <w:lvlText w:val=""/>
      <w:lvlJc w:val="left"/>
    </w:lvl>
    <w:lvl w:ilvl="5" w:tplc="350C662C">
      <w:numFmt w:val="decimal"/>
      <w:lvlText w:val=""/>
      <w:lvlJc w:val="left"/>
    </w:lvl>
    <w:lvl w:ilvl="6" w:tplc="43020F8E">
      <w:numFmt w:val="decimal"/>
      <w:lvlText w:val=""/>
      <w:lvlJc w:val="left"/>
    </w:lvl>
    <w:lvl w:ilvl="7" w:tplc="2B860620">
      <w:numFmt w:val="decimal"/>
      <w:lvlText w:val=""/>
      <w:lvlJc w:val="left"/>
    </w:lvl>
    <w:lvl w:ilvl="8" w:tplc="7332AFBE">
      <w:numFmt w:val="decimal"/>
      <w:lvlText w:val=""/>
      <w:lvlJc w:val="left"/>
    </w:lvl>
  </w:abstractNum>
  <w:abstractNum w:abstractNumId="234">
    <w:nsid w:val="00007871"/>
    <w:multiLevelType w:val="hybridMultilevel"/>
    <w:tmpl w:val="4B4E5C84"/>
    <w:lvl w:ilvl="0" w:tplc="ADC85A04">
      <w:start w:val="1"/>
      <w:numFmt w:val="decimal"/>
      <w:lvlText w:val="%1"/>
      <w:lvlJc w:val="left"/>
    </w:lvl>
    <w:lvl w:ilvl="1" w:tplc="CD0A748C">
      <w:start w:val="1"/>
      <w:numFmt w:val="decimal"/>
      <w:lvlText w:val="%2."/>
      <w:lvlJc w:val="left"/>
    </w:lvl>
    <w:lvl w:ilvl="2" w:tplc="A964E1CA">
      <w:numFmt w:val="decimal"/>
      <w:lvlText w:val=""/>
      <w:lvlJc w:val="left"/>
    </w:lvl>
    <w:lvl w:ilvl="3" w:tplc="AA4CD102">
      <w:numFmt w:val="decimal"/>
      <w:lvlText w:val=""/>
      <w:lvlJc w:val="left"/>
    </w:lvl>
    <w:lvl w:ilvl="4" w:tplc="F9E8DBC6">
      <w:numFmt w:val="decimal"/>
      <w:lvlText w:val=""/>
      <w:lvlJc w:val="left"/>
    </w:lvl>
    <w:lvl w:ilvl="5" w:tplc="E892BC58">
      <w:numFmt w:val="decimal"/>
      <w:lvlText w:val=""/>
      <w:lvlJc w:val="left"/>
    </w:lvl>
    <w:lvl w:ilvl="6" w:tplc="16BA5E72">
      <w:numFmt w:val="decimal"/>
      <w:lvlText w:val=""/>
      <w:lvlJc w:val="left"/>
    </w:lvl>
    <w:lvl w:ilvl="7" w:tplc="949483C2">
      <w:numFmt w:val="decimal"/>
      <w:lvlText w:val=""/>
      <w:lvlJc w:val="left"/>
    </w:lvl>
    <w:lvl w:ilvl="8" w:tplc="41ACDCA6">
      <w:numFmt w:val="decimal"/>
      <w:lvlText w:val=""/>
      <w:lvlJc w:val="left"/>
    </w:lvl>
  </w:abstractNum>
  <w:abstractNum w:abstractNumId="235">
    <w:nsid w:val="000078B4"/>
    <w:multiLevelType w:val="hybridMultilevel"/>
    <w:tmpl w:val="D5B4DB28"/>
    <w:lvl w:ilvl="0" w:tplc="08FAD574">
      <w:start w:val="2"/>
      <w:numFmt w:val="decimal"/>
      <w:lvlText w:val="%1)"/>
      <w:lvlJc w:val="left"/>
    </w:lvl>
    <w:lvl w:ilvl="1" w:tplc="575E48FE">
      <w:start w:val="10"/>
      <w:numFmt w:val="decimal"/>
      <w:lvlText w:val="%2."/>
      <w:lvlJc w:val="left"/>
    </w:lvl>
    <w:lvl w:ilvl="2" w:tplc="A7B6A574">
      <w:numFmt w:val="decimal"/>
      <w:lvlText w:val=""/>
      <w:lvlJc w:val="left"/>
    </w:lvl>
    <w:lvl w:ilvl="3" w:tplc="01928922">
      <w:numFmt w:val="decimal"/>
      <w:lvlText w:val=""/>
      <w:lvlJc w:val="left"/>
    </w:lvl>
    <w:lvl w:ilvl="4" w:tplc="5F12B1A0">
      <w:numFmt w:val="decimal"/>
      <w:lvlText w:val=""/>
      <w:lvlJc w:val="left"/>
    </w:lvl>
    <w:lvl w:ilvl="5" w:tplc="F4180092">
      <w:numFmt w:val="decimal"/>
      <w:lvlText w:val=""/>
      <w:lvlJc w:val="left"/>
    </w:lvl>
    <w:lvl w:ilvl="6" w:tplc="5C98A052">
      <w:numFmt w:val="decimal"/>
      <w:lvlText w:val=""/>
      <w:lvlJc w:val="left"/>
    </w:lvl>
    <w:lvl w:ilvl="7" w:tplc="01E02AD4">
      <w:numFmt w:val="decimal"/>
      <w:lvlText w:val=""/>
      <w:lvlJc w:val="left"/>
    </w:lvl>
    <w:lvl w:ilvl="8" w:tplc="79764512">
      <w:numFmt w:val="decimal"/>
      <w:lvlText w:val=""/>
      <w:lvlJc w:val="left"/>
    </w:lvl>
  </w:abstractNum>
  <w:abstractNum w:abstractNumId="236">
    <w:nsid w:val="000078FE"/>
    <w:multiLevelType w:val="hybridMultilevel"/>
    <w:tmpl w:val="FFA4EE10"/>
    <w:lvl w:ilvl="0" w:tplc="85661C6C">
      <w:start w:val="1"/>
      <w:numFmt w:val="bullet"/>
      <w:lvlText w:val="-"/>
      <w:lvlJc w:val="left"/>
    </w:lvl>
    <w:lvl w:ilvl="1" w:tplc="C9B24230">
      <w:start w:val="1"/>
      <w:numFmt w:val="bullet"/>
      <w:lvlText w:val="•"/>
      <w:lvlJc w:val="left"/>
    </w:lvl>
    <w:lvl w:ilvl="2" w:tplc="A48C1FEA">
      <w:start w:val="1"/>
      <w:numFmt w:val="bullet"/>
      <w:lvlText w:val="•"/>
      <w:lvlJc w:val="left"/>
    </w:lvl>
    <w:lvl w:ilvl="3" w:tplc="DCF40FB4">
      <w:numFmt w:val="decimal"/>
      <w:lvlText w:val=""/>
      <w:lvlJc w:val="left"/>
    </w:lvl>
    <w:lvl w:ilvl="4" w:tplc="B13E13AC">
      <w:numFmt w:val="decimal"/>
      <w:lvlText w:val=""/>
      <w:lvlJc w:val="left"/>
    </w:lvl>
    <w:lvl w:ilvl="5" w:tplc="EBDC0238">
      <w:numFmt w:val="decimal"/>
      <w:lvlText w:val=""/>
      <w:lvlJc w:val="left"/>
    </w:lvl>
    <w:lvl w:ilvl="6" w:tplc="861C6056">
      <w:numFmt w:val="decimal"/>
      <w:lvlText w:val=""/>
      <w:lvlJc w:val="left"/>
    </w:lvl>
    <w:lvl w:ilvl="7" w:tplc="364C5C36">
      <w:numFmt w:val="decimal"/>
      <w:lvlText w:val=""/>
      <w:lvlJc w:val="left"/>
    </w:lvl>
    <w:lvl w:ilvl="8" w:tplc="15E08A32">
      <w:numFmt w:val="decimal"/>
      <w:lvlText w:val=""/>
      <w:lvlJc w:val="left"/>
    </w:lvl>
  </w:abstractNum>
  <w:abstractNum w:abstractNumId="237">
    <w:nsid w:val="0000791B"/>
    <w:multiLevelType w:val="hybridMultilevel"/>
    <w:tmpl w:val="4F2CA2E4"/>
    <w:lvl w:ilvl="0" w:tplc="AE5A2312">
      <w:start w:val="1"/>
      <w:numFmt w:val="decimal"/>
      <w:lvlText w:val="%1"/>
      <w:lvlJc w:val="left"/>
    </w:lvl>
    <w:lvl w:ilvl="1" w:tplc="D51E694A">
      <w:start w:val="7"/>
      <w:numFmt w:val="decimal"/>
      <w:lvlText w:val="%2."/>
      <w:lvlJc w:val="left"/>
    </w:lvl>
    <w:lvl w:ilvl="2" w:tplc="D5CECEA2">
      <w:start w:val="1"/>
      <w:numFmt w:val="decimal"/>
      <w:lvlText w:val="%3)"/>
      <w:lvlJc w:val="left"/>
    </w:lvl>
    <w:lvl w:ilvl="3" w:tplc="B8A07970">
      <w:numFmt w:val="decimal"/>
      <w:lvlText w:val=""/>
      <w:lvlJc w:val="left"/>
    </w:lvl>
    <w:lvl w:ilvl="4" w:tplc="6406AECC">
      <w:numFmt w:val="decimal"/>
      <w:lvlText w:val=""/>
      <w:lvlJc w:val="left"/>
    </w:lvl>
    <w:lvl w:ilvl="5" w:tplc="3C2E1AEC">
      <w:numFmt w:val="decimal"/>
      <w:lvlText w:val=""/>
      <w:lvlJc w:val="left"/>
    </w:lvl>
    <w:lvl w:ilvl="6" w:tplc="46B854D2">
      <w:numFmt w:val="decimal"/>
      <w:lvlText w:val=""/>
      <w:lvlJc w:val="left"/>
    </w:lvl>
    <w:lvl w:ilvl="7" w:tplc="96167628">
      <w:numFmt w:val="decimal"/>
      <w:lvlText w:val=""/>
      <w:lvlJc w:val="left"/>
    </w:lvl>
    <w:lvl w:ilvl="8" w:tplc="61B4A390">
      <w:numFmt w:val="decimal"/>
      <w:lvlText w:val=""/>
      <w:lvlJc w:val="left"/>
    </w:lvl>
  </w:abstractNum>
  <w:abstractNum w:abstractNumId="238">
    <w:nsid w:val="00007954"/>
    <w:multiLevelType w:val="hybridMultilevel"/>
    <w:tmpl w:val="E7C89E60"/>
    <w:lvl w:ilvl="0" w:tplc="650860B4">
      <w:start w:val="1"/>
      <w:numFmt w:val="decimal"/>
      <w:lvlText w:val="%1"/>
      <w:lvlJc w:val="left"/>
    </w:lvl>
    <w:lvl w:ilvl="1" w:tplc="505E958A">
      <w:start w:val="1"/>
      <w:numFmt w:val="decimal"/>
      <w:lvlText w:val="%2."/>
      <w:lvlJc w:val="left"/>
    </w:lvl>
    <w:lvl w:ilvl="2" w:tplc="4AF65130">
      <w:numFmt w:val="decimal"/>
      <w:lvlText w:val=""/>
      <w:lvlJc w:val="left"/>
    </w:lvl>
    <w:lvl w:ilvl="3" w:tplc="246ED9AC">
      <w:numFmt w:val="decimal"/>
      <w:lvlText w:val=""/>
      <w:lvlJc w:val="left"/>
    </w:lvl>
    <w:lvl w:ilvl="4" w:tplc="1624A852">
      <w:numFmt w:val="decimal"/>
      <w:lvlText w:val=""/>
      <w:lvlJc w:val="left"/>
    </w:lvl>
    <w:lvl w:ilvl="5" w:tplc="E12621A4">
      <w:numFmt w:val="decimal"/>
      <w:lvlText w:val=""/>
      <w:lvlJc w:val="left"/>
    </w:lvl>
    <w:lvl w:ilvl="6" w:tplc="0E703BBC">
      <w:numFmt w:val="decimal"/>
      <w:lvlText w:val=""/>
      <w:lvlJc w:val="left"/>
    </w:lvl>
    <w:lvl w:ilvl="7" w:tplc="089ED7B2">
      <w:numFmt w:val="decimal"/>
      <w:lvlText w:val=""/>
      <w:lvlJc w:val="left"/>
    </w:lvl>
    <w:lvl w:ilvl="8" w:tplc="4AC03C02">
      <w:numFmt w:val="decimal"/>
      <w:lvlText w:val=""/>
      <w:lvlJc w:val="left"/>
    </w:lvl>
  </w:abstractNum>
  <w:abstractNum w:abstractNumId="239">
    <w:nsid w:val="00007987"/>
    <w:multiLevelType w:val="hybridMultilevel"/>
    <w:tmpl w:val="3D845E04"/>
    <w:lvl w:ilvl="0" w:tplc="535666C8">
      <w:start w:val="1"/>
      <w:numFmt w:val="bullet"/>
      <w:lvlText w:val="в"/>
      <w:lvlJc w:val="left"/>
    </w:lvl>
    <w:lvl w:ilvl="1" w:tplc="A82E9014">
      <w:start w:val="1"/>
      <w:numFmt w:val="decimal"/>
      <w:lvlText w:val="%2"/>
      <w:lvlJc w:val="left"/>
    </w:lvl>
    <w:lvl w:ilvl="2" w:tplc="CFB84C18">
      <w:start w:val="1"/>
      <w:numFmt w:val="decimal"/>
      <w:lvlText w:val="%3)"/>
      <w:lvlJc w:val="left"/>
    </w:lvl>
    <w:lvl w:ilvl="3" w:tplc="922074A6">
      <w:numFmt w:val="decimal"/>
      <w:lvlText w:val=""/>
      <w:lvlJc w:val="left"/>
    </w:lvl>
    <w:lvl w:ilvl="4" w:tplc="624ECB16">
      <w:numFmt w:val="decimal"/>
      <w:lvlText w:val=""/>
      <w:lvlJc w:val="left"/>
    </w:lvl>
    <w:lvl w:ilvl="5" w:tplc="C94CDB34">
      <w:numFmt w:val="decimal"/>
      <w:lvlText w:val=""/>
      <w:lvlJc w:val="left"/>
    </w:lvl>
    <w:lvl w:ilvl="6" w:tplc="030AF478">
      <w:numFmt w:val="decimal"/>
      <w:lvlText w:val=""/>
      <w:lvlJc w:val="left"/>
    </w:lvl>
    <w:lvl w:ilvl="7" w:tplc="590C90AC">
      <w:numFmt w:val="decimal"/>
      <w:lvlText w:val=""/>
      <w:lvlJc w:val="left"/>
    </w:lvl>
    <w:lvl w:ilvl="8" w:tplc="B320495A">
      <w:numFmt w:val="decimal"/>
      <w:lvlText w:val=""/>
      <w:lvlJc w:val="left"/>
    </w:lvl>
  </w:abstractNum>
  <w:abstractNum w:abstractNumId="240">
    <w:nsid w:val="000079D1"/>
    <w:multiLevelType w:val="hybridMultilevel"/>
    <w:tmpl w:val="1C84665E"/>
    <w:lvl w:ilvl="0" w:tplc="A04891AE">
      <w:start w:val="4"/>
      <w:numFmt w:val="decimal"/>
      <w:lvlText w:val="%1."/>
      <w:lvlJc w:val="left"/>
    </w:lvl>
    <w:lvl w:ilvl="1" w:tplc="6890D8D0">
      <w:start w:val="1"/>
      <w:numFmt w:val="decimal"/>
      <w:lvlText w:val="%2)"/>
      <w:lvlJc w:val="left"/>
    </w:lvl>
    <w:lvl w:ilvl="2" w:tplc="2C0886D8">
      <w:numFmt w:val="decimal"/>
      <w:lvlText w:val=""/>
      <w:lvlJc w:val="left"/>
    </w:lvl>
    <w:lvl w:ilvl="3" w:tplc="B0868F72">
      <w:numFmt w:val="decimal"/>
      <w:lvlText w:val=""/>
      <w:lvlJc w:val="left"/>
    </w:lvl>
    <w:lvl w:ilvl="4" w:tplc="857C87F0">
      <w:numFmt w:val="decimal"/>
      <w:lvlText w:val=""/>
      <w:lvlJc w:val="left"/>
    </w:lvl>
    <w:lvl w:ilvl="5" w:tplc="7B26FABC">
      <w:numFmt w:val="decimal"/>
      <w:lvlText w:val=""/>
      <w:lvlJc w:val="left"/>
    </w:lvl>
    <w:lvl w:ilvl="6" w:tplc="B4D4CEC6">
      <w:numFmt w:val="decimal"/>
      <w:lvlText w:val=""/>
      <w:lvlJc w:val="left"/>
    </w:lvl>
    <w:lvl w:ilvl="7" w:tplc="31FAC260">
      <w:numFmt w:val="decimal"/>
      <w:lvlText w:val=""/>
      <w:lvlJc w:val="left"/>
    </w:lvl>
    <w:lvl w:ilvl="8" w:tplc="89A86676">
      <w:numFmt w:val="decimal"/>
      <w:lvlText w:val=""/>
      <w:lvlJc w:val="left"/>
    </w:lvl>
  </w:abstractNum>
  <w:abstractNum w:abstractNumId="241">
    <w:nsid w:val="00007A36"/>
    <w:multiLevelType w:val="hybridMultilevel"/>
    <w:tmpl w:val="8552FBEA"/>
    <w:lvl w:ilvl="0" w:tplc="09B4ACFC">
      <w:start w:val="5"/>
      <w:numFmt w:val="decimal"/>
      <w:lvlText w:val="%1."/>
      <w:lvlJc w:val="left"/>
    </w:lvl>
    <w:lvl w:ilvl="1" w:tplc="BF9A0F04">
      <w:numFmt w:val="decimal"/>
      <w:lvlText w:val=""/>
      <w:lvlJc w:val="left"/>
    </w:lvl>
    <w:lvl w:ilvl="2" w:tplc="7D0823CA">
      <w:numFmt w:val="decimal"/>
      <w:lvlText w:val=""/>
      <w:lvlJc w:val="left"/>
    </w:lvl>
    <w:lvl w:ilvl="3" w:tplc="84D07F3A">
      <w:numFmt w:val="decimal"/>
      <w:lvlText w:val=""/>
      <w:lvlJc w:val="left"/>
    </w:lvl>
    <w:lvl w:ilvl="4" w:tplc="6B263140">
      <w:numFmt w:val="decimal"/>
      <w:lvlText w:val=""/>
      <w:lvlJc w:val="left"/>
    </w:lvl>
    <w:lvl w:ilvl="5" w:tplc="B2920008">
      <w:numFmt w:val="decimal"/>
      <w:lvlText w:val=""/>
      <w:lvlJc w:val="left"/>
    </w:lvl>
    <w:lvl w:ilvl="6" w:tplc="7B3C17DE">
      <w:numFmt w:val="decimal"/>
      <w:lvlText w:val=""/>
      <w:lvlJc w:val="left"/>
    </w:lvl>
    <w:lvl w:ilvl="7" w:tplc="263C56EA">
      <w:numFmt w:val="decimal"/>
      <w:lvlText w:val=""/>
      <w:lvlJc w:val="left"/>
    </w:lvl>
    <w:lvl w:ilvl="8" w:tplc="AB34745E">
      <w:numFmt w:val="decimal"/>
      <w:lvlText w:val=""/>
      <w:lvlJc w:val="left"/>
    </w:lvl>
  </w:abstractNum>
  <w:abstractNum w:abstractNumId="242">
    <w:nsid w:val="00007A54"/>
    <w:multiLevelType w:val="hybridMultilevel"/>
    <w:tmpl w:val="C4A4541C"/>
    <w:lvl w:ilvl="0" w:tplc="06C40C9E">
      <w:start w:val="1"/>
      <w:numFmt w:val="bullet"/>
      <w:lvlText w:val="в"/>
      <w:lvlJc w:val="left"/>
    </w:lvl>
    <w:lvl w:ilvl="1" w:tplc="81BEC63E">
      <w:start w:val="2"/>
      <w:numFmt w:val="decimal"/>
      <w:lvlText w:val="%2."/>
      <w:lvlJc w:val="left"/>
    </w:lvl>
    <w:lvl w:ilvl="2" w:tplc="C254A0CE">
      <w:start w:val="1"/>
      <w:numFmt w:val="decimal"/>
      <w:lvlText w:val="%3"/>
      <w:lvlJc w:val="left"/>
    </w:lvl>
    <w:lvl w:ilvl="3" w:tplc="A98E2D72">
      <w:start w:val="1"/>
      <w:numFmt w:val="decimal"/>
      <w:lvlText w:val="%4"/>
      <w:lvlJc w:val="left"/>
    </w:lvl>
    <w:lvl w:ilvl="4" w:tplc="F126E544">
      <w:numFmt w:val="decimal"/>
      <w:lvlText w:val=""/>
      <w:lvlJc w:val="left"/>
    </w:lvl>
    <w:lvl w:ilvl="5" w:tplc="0E7E7EAC">
      <w:numFmt w:val="decimal"/>
      <w:lvlText w:val=""/>
      <w:lvlJc w:val="left"/>
    </w:lvl>
    <w:lvl w:ilvl="6" w:tplc="0D5CED3C">
      <w:numFmt w:val="decimal"/>
      <w:lvlText w:val=""/>
      <w:lvlJc w:val="left"/>
    </w:lvl>
    <w:lvl w:ilvl="7" w:tplc="C3DEBCDA">
      <w:numFmt w:val="decimal"/>
      <w:lvlText w:val=""/>
      <w:lvlJc w:val="left"/>
    </w:lvl>
    <w:lvl w:ilvl="8" w:tplc="835ABD6A">
      <w:numFmt w:val="decimal"/>
      <w:lvlText w:val=""/>
      <w:lvlJc w:val="left"/>
    </w:lvl>
  </w:abstractNum>
  <w:abstractNum w:abstractNumId="243">
    <w:nsid w:val="00007A61"/>
    <w:multiLevelType w:val="hybridMultilevel"/>
    <w:tmpl w:val="2EEA3E3A"/>
    <w:lvl w:ilvl="0" w:tplc="8130AD60">
      <w:start w:val="1"/>
      <w:numFmt w:val="bullet"/>
      <w:lvlText w:val="и"/>
      <w:lvlJc w:val="left"/>
    </w:lvl>
    <w:lvl w:ilvl="1" w:tplc="ABDA6464">
      <w:start w:val="1"/>
      <w:numFmt w:val="bullet"/>
      <w:lvlText w:val="•"/>
      <w:lvlJc w:val="left"/>
    </w:lvl>
    <w:lvl w:ilvl="2" w:tplc="A80439C6">
      <w:start w:val="1"/>
      <w:numFmt w:val="bullet"/>
      <w:lvlText w:val="•"/>
      <w:lvlJc w:val="left"/>
    </w:lvl>
    <w:lvl w:ilvl="3" w:tplc="B1D601EA">
      <w:numFmt w:val="decimal"/>
      <w:lvlText w:val=""/>
      <w:lvlJc w:val="left"/>
    </w:lvl>
    <w:lvl w:ilvl="4" w:tplc="A59607EE">
      <w:numFmt w:val="decimal"/>
      <w:lvlText w:val=""/>
      <w:lvlJc w:val="left"/>
    </w:lvl>
    <w:lvl w:ilvl="5" w:tplc="9968A8E4">
      <w:numFmt w:val="decimal"/>
      <w:lvlText w:val=""/>
      <w:lvlJc w:val="left"/>
    </w:lvl>
    <w:lvl w:ilvl="6" w:tplc="B3E8820E">
      <w:numFmt w:val="decimal"/>
      <w:lvlText w:val=""/>
      <w:lvlJc w:val="left"/>
    </w:lvl>
    <w:lvl w:ilvl="7" w:tplc="E67CC256">
      <w:numFmt w:val="decimal"/>
      <w:lvlText w:val=""/>
      <w:lvlJc w:val="left"/>
    </w:lvl>
    <w:lvl w:ilvl="8" w:tplc="E2C6843A">
      <w:numFmt w:val="decimal"/>
      <w:lvlText w:val=""/>
      <w:lvlJc w:val="left"/>
    </w:lvl>
  </w:abstractNum>
  <w:abstractNum w:abstractNumId="244">
    <w:nsid w:val="00007CB8"/>
    <w:multiLevelType w:val="hybridMultilevel"/>
    <w:tmpl w:val="87483560"/>
    <w:lvl w:ilvl="0" w:tplc="2724DC22">
      <w:start w:val="1"/>
      <w:numFmt w:val="decimal"/>
      <w:lvlText w:val="%1"/>
      <w:lvlJc w:val="left"/>
    </w:lvl>
    <w:lvl w:ilvl="1" w:tplc="A11C45AE">
      <w:start w:val="1"/>
      <w:numFmt w:val="decimal"/>
      <w:lvlText w:val="%2)"/>
      <w:lvlJc w:val="left"/>
    </w:lvl>
    <w:lvl w:ilvl="2" w:tplc="7FFEDB22">
      <w:numFmt w:val="decimal"/>
      <w:lvlText w:val=""/>
      <w:lvlJc w:val="left"/>
    </w:lvl>
    <w:lvl w:ilvl="3" w:tplc="602017DA">
      <w:numFmt w:val="decimal"/>
      <w:lvlText w:val=""/>
      <w:lvlJc w:val="left"/>
    </w:lvl>
    <w:lvl w:ilvl="4" w:tplc="5136DCFE">
      <w:numFmt w:val="decimal"/>
      <w:lvlText w:val=""/>
      <w:lvlJc w:val="left"/>
    </w:lvl>
    <w:lvl w:ilvl="5" w:tplc="7D5A542A">
      <w:numFmt w:val="decimal"/>
      <w:lvlText w:val=""/>
      <w:lvlJc w:val="left"/>
    </w:lvl>
    <w:lvl w:ilvl="6" w:tplc="1FA8C9CE">
      <w:numFmt w:val="decimal"/>
      <w:lvlText w:val=""/>
      <w:lvlJc w:val="left"/>
    </w:lvl>
    <w:lvl w:ilvl="7" w:tplc="78B06E3A">
      <w:numFmt w:val="decimal"/>
      <w:lvlText w:val=""/>
      <w:lvlJc w:val="left"/>
    </w:lvl>
    <w:lvl w:ilvl="8" w:tplc="372287B6">
      <w:numFmt w:val="decimal"/>
      <w:lvlText w:val=""/>
      <w:lvlJc w:val="left"/>
    </w:lvl>
  </w:abstractNum>
  <w:abstractNum w:abstractNumId="245">
    <w:nsid w:val="00007DAA"/>
    <w:multiLevelType w:val="hybridMultilevel"/>
    <w:tmpl w:val="8F76087C"/>
    <w:lvl w:ilvl="0" w:tplc="C08EB12A">
      <w:start w:val="1"/>
      <w:numFmt w:val="bullet"/>
      <w:lvlText w:val="и"/>
      <w:lvlJc w:val="left"/>
    </w:lvl>
    <w:lvl w:ilvl="1" w:tplc="17CAF51A">
      <w:start w:val="1"/>
      <w:numFmt w:val="decimal"/>
      <w:lvlText w:val="%2"/>
      <w:lvlJc w:val="left"/>
    </w:lvl>
    <w:lvl w:ilvl="2" w:tplc="A62C8C90">
      <w:start w:val="5"/>
      <w:numFmt w:val="decimal"/>
      <w:lvlText w:val="%3)"/>
      <w:lvlJc w:val="left"/>
    </w:lvl>
    <w:lvl w:ilvl="3" w:tplc="026E76AC">
      <w:numFmt w:val="decimal"/>
      <w:lvlText w:val=""/>
      <w:lvlJc w:val="left"/>
    </w:lvl>
    <w:lvl w:ilvl="4" w:tplc="257C6486">
      <w:numFmt w:val="decimal"/>
      <w:lvlText w:val=""/>
      <w:lvlJc w:val="left"/>
    </w:lvl>
    <w:lvl w:ilvl="5" w:tplc="D8DE64DA">
      <w:numFmt w:val="decimal"/>
      <w:lvlText w:val=""/>
      <w:lvlJc w:val="left"/>
    </w:lvl>
    <w:lvl w:ilvl="6" w:tplc="5D4203DC">
      <w:numFmt w:val="decimal"/>
      <w:lvlText w:val=""/>
      <w:lvlJc w:val="left"/>
    </w:lvl>
    <w:lvl w:ilvl="7" w:tplc="646C19A0">
      <w:numFmt w:val="decimal"/>
      <w:lvlText w:val=""/>
      <w:lvlJc w:val="left"/>
    </w:lvl>
    <w:lvl w:ilvl="8" w:tplc="6592EB42">
      <w:numFmt w:val="decimal"/>
      <w:lvlText w:val=""/>
      <w:lvlJc w:val="left"/>
    </w:lvl>
  </w:abstractNum>
  <w:abstractNum w:abstractNumId="246">
    <w:nsid w:val="00007E0E"/>
    <w:multiLevelType w:val="hybridMultilevel"/>
    <w:tmpl w:val="9AD2D658"/>
    <w:lvl w:ilvl="0" w:tplc="A9EC3C34">
      <w:start w:val="2"/>
      <w:numFmt w:val="decimal"/>
      <w:lvlText w:val="%1)"/>
      <w:lvlJc w:val="left"/>
    </w:lvl>
    <w:lvl w:ilvl="1" w:tplc="DFCC3914">
      <w:start w:val="1"/>
      <w:numFmt w:val="decimal"/>
      <w:lvlText w:val="%2"/>
      <w:lvlJc w:val="left"/>
    </w:lvl>
    <w:lvl w:ilvl="2" w:tplc="2766E8E8">
      <w:numFmt w:val="decimal"/>
      <w:lvlText w:val=""/>
      <w:lvlJc w:val="left"/>
    </w:lvl>
    <w:lvl w:ilvl="3" w:tplc="B39863F6">
      <w:numFmt w:val="decimal"/>
      <w:lvlText w:val=""/>
      <w:lvlJc w:val="left"/>
    </w:lvl>
    <w:lvl w:ilvl="4" w:tplc="35B270EC">
      <w:numFmt w:val="decimal"/>
      <w:lvlText w:val=""/>
      <w:lvlJc w:val="left"/>
    </w:lvl>
    <w:lvl w:ilvl="5" w:tplc="6F928C9A">
      <w:numFmt w:val="decimal"/>
      <w:lvlText w:val=""/>
      <w:lvlJc w:val="left"/>
    </w:lvl>
    <w:lvl w:ilvl="6" w:tplc="79BA4D08">
      <w:numFmt w:val="decimal"/>
      <w:lvlText w:val=""/>
      <w:lvlJc w:val="left"/>
    </w:lvl>
    <w:lvl w:ilvl="7" w:tplc="B718B0F6">
      <w:numFmt w:val="decimal"/>
      <w:lvlText w:val=""/>
      <w:lvlJc w:val="left"/>
    </w:lvl>
    <w:lvl w:ilvl="8" w:tplc="6B3C47B6">
      <w:numFmt w:val="decimal"/>
      <w:lvlText w:val=""/>
      <w:lvlJc w:val="left"/>
    </w:lvl>
  </w:abstractNum>
  <w:abstractNum w:abstractNumId="247">
    <w:nsid w:val="00007E64"/>
    <w:multiLevelType w:val="hybridMultilevel"/>
    <w:tmpl w:val="53182270"/>
    <w:lvl w:ilvl="0" w:tplc="840083C8">
      <w:start w:val="1"/>
      <w:numFmt w:val="bullet"/>
      <w:lvlText w:val="в"/>
      <w:lvlJc w:val="left"/>
    </w:lvl>
    <w:lvl w:ilvl="1" w:tplc="F9C0F1C0">
      <w:start w:val="1"/>
      <w:numFmt w:val="decimal"/>
      <w:lvlText w:val="%2"/>
      <w:lvlJc w:val="left"/>
    </w:lvl>
    <w:lvl w:ilvl="2" w:tplc="02C8F610">
      <w:start w:val="4"/>
      <w:numFmt w:val="decimal"/>
      <w:lvlText w:val="%3."/>
      <w:lvlJc w:val="left"/>
    </w:lvl>
    <w:lvl w:ilvl="3" w:tplc="7CB478EA">
      <w:start w:val="1"/>
      <w:numFmt w:val="decimal"/>
      <w:lvlText w:val="%4"/>
      <w:lvlJc w:val="left"/>
    </w:lvl>
    <w:lvl w:ilvl="4" w:tplc="06822850">
      <w:numFmt w:val="decimal"/>
      <w:lvlText w:val=""/>
      <w:lvlJc w:val="left"/>
    </w:lvl>
    <w:lvl w:ilvl="5" w:tplc="D9F8A240">
      <w:numFmt w:val="decimal"/>
      <w:lvlText w:val=""/>
      <w:lvlJc w:val="left"/>
    </w:lvl>
    <w:lvl w:ilvl="6" w:tplc="F5F8EB5E">
      <w:numFmt w:val="decimal"/>
      <w:lvlText w:val=""/>
      <w:lvlJc w:val="left"/>
    </w:lvl>
    <w:lvl w:ilvl="7" w:tplc="3662DC56">
      <w:numFmt w:val="decimal"/>
      <w:lvlText w:val=""/>
      <w:lvlJc w:val="left"/>
    </w:lvl>
    <w:lvl w:ilvl="8" w:tplc="47FCFA1A">
      <w:numFmt w:val="decimal"/>
      <w:lvlText w:val=""/>
      <w:lvlJc w:val="left"/>
    </w:lvl>
  </w:abstractNum>
  <w:abstractNum w:abstractNumId="248">
    <w:nsid w:val="00007F0D"/>
    <w:multiLevelType w:val="hybridMultilevel"/>
    <w:tmpl w:val="97203048"/>
    <w:lvl w:ilvl="0" w:tplc="BB2AC92E">
      <w:start w:val="1"/>
      <w:numFmt w:val="decimal"/>
      <w:lvlText w:val="%1"/>
      <w:lvlJc w:val="left"/>
    </w:lvl>
    <w:lvl w:ilvl="1" w:tplc="77C68040">
      <w:start w:val="2"/>
      <w:numFmt w:val="decimal"/>
      <w:lvlText w:val="%2)"/>
      <w:lvlJc w:val="left"/>
    </w:lvl>
    <w:lvl w:ilvl="2" w:tplc="7598BCFE">
      <w:start w:val="1"/>
      <w:numFmt w:val="decimal"/>
      <w:lvlText w:val="%3"/>
      <w:lvlJc w:val="left"/>
    </w:lvl>
    <w:lvl w:ilvl="3" w:tplc="039E048C">
      <w:numFmt w:val="decimal"/>
      <w:lvlText w:val=""/>
      <w:lvlJc w:val="left"/>
    </w:lvl>
    <w:lvl w:ilvl="4" w:tplc="DB6681DC">
      <w:numFmt w:val="decimal"/>
      <w:lvlText w:val=""/>
      <w:lvlJc w:val="left"/>
    </w:lvl>
    <w:lvl w:ilvl="5" w:tplc="43C2B5F4">
      <w:numFmt w:val="decimal"/>
      <w:lvlText w:val=""/>
      <w:lvlJc w:val="left"/>
    </w:lvl>
    <w:lvl w:ilvl="6" w:tplc="08BC8A7E">
      <w:numFmt w:val="decimal"/>
      <w:lvlText w:val=""/>
      <w:lvlJc w:val="left"/>
    </w:lvl>
    <w:lvl w:ilvl="7" w:tplc="745A3EE2">
      <w:numFmt w:val="decimal"/>
      <w:lvlText w:val=""/>
      <w:lvlJc w:val="left"/>
    </w:lvl>
    <w:lvl w:ilvl="8" w:tplc="BC72F9DA">
      <w:numFmt w:val="decimal"/>
      <w:lvlText w:val=""/>
      <w:lvlJc w:val="left"/>
    </w:lvl>
  </w:abstractNum>
  <w:abstractNum w:abstractNumId="249">
    <w:nsid w:val="02D14E28"/>
    <w:multiLevelType w:val="hybridMultilevel"/>
    <w:tmpl w:val="B302F7BE"/>
    <w:lvl w:ilvl="0" w:tplc="3036EDF4">
      <w:start w:val="1"/>
      <w:numFmt w:val="bullet"/>
      <w:lvlText w:val="-"/>
      <w:lvlJc w:val="left"/>
      <w:pPr>
        <w:ind w:left="720" w:hanging="360"/>
      </w:pPr>
      <w:rPr>
        <w:rFonts w:ascii="Vrinda" w:hAnsi="Vrinda" w:hint="default"/>
      </w:rPr>
    </w:lvl>
    <w:lvl w:ilvl="1" w:tplc="04190003">
      <w:start w:val="1"/>
      <w:numFmt w:val="bullet"/>
      <w:lvlText w:val="o"/>
      <w:lvlJc w:val="left"/>
      <w:pPr>
        <w:ind w:left="1440" w:hanging="360"/>
      </w:pPr>
      <w:rPr>
        <w:rFonts w:ascii="Courier New" w:hAnsi="Courier New" w:cs="Courier New" w:hint="default"/>
      </w:rPr>
    </w:lvl>
    <w:lvl w:ilvl="2" w:tplc="AC2A6C7E">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0">
    <w:nsid w:val="1084505E"/>
    <w:multiLevelType w:val="hybridMultilevel"/>
    <w:tmpl w:val="47668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1">
    <w:nsid w:val="12B97E74"/>
    <w:multiLevelType w:val="hybridMultilevel"/>
    <w:tmpl w:val="1AF8EE56"/>
    <w:lvl w:ilvl="0" w:tplc="9F3086A2">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2">
    <w:nsid w:val="15BA3846"/>
    <w:multiLevelType w:val="hybridMultilevel"/>
    <w:tmpl w:val="5372AAB4"/>
    <w:lvl w:ilvl="0" w:tplc="50145F82">
      <w:start w:val="1"/>
      <w:numFmt w:val="decimal"/>
      <w:lvlText w:val="%1."/>
      <w:lvlJc w:val="left"/>
      <w:pPr>
        <w:ind w:left="1080" w:hanging="360"/>
      </w:pPr>
      <w:rPr>
        <w:rFonts w:ascii="Times New Roman" w:eastAsiaTheme="minorEastAsia" w:hAnsi="Times New Roman"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3">
    <w:nsid w:val="193D78E8"/>
    <w:multiLevelType w:val="hybridMultilevel"/>
    <w:tmpl w:val="63F4E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4">
    <w:nsid w:val="1FE66A6C"/>
    <w:multiLevelType w:val="hybridMultilevel"/>
    <w:tmpl w:val="EEC80BE6"/>
    <w:lvl w:ilvl="0" w:tplc="EBA262D8">
      <w:start w:val="2"/>
      <w:numFmt w:val="decimal"/>
      <w:lvlText w:val="%1."/>
      <w:lvlJc w:val="left"/>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5">
    <w:nsid w:val="239C4B0A"/>
    <w:multiLevelType w:val="hybridMultilevel"/>
    <w:tmpl w:val="B600B8A6"/>
    <w:lvl w:ilvl="0" w:tplc="3036EDF4">
      <w:start w:val="1"/>
      <w:numFmt w:val="bullet"/>
      <w:lvlText w:val="-"/>
      <w:lvlJc w:val="left"/>
      <w:pPr>
        <w:ind w:left="3600" w:hanging="360"/>
      </w:pPr>
      <w:rPr>
        <w:rFonts w:ascii="Vrinda" w:hAnsi="Vrinda" w:hint="default"/>
      </w:rPr>
    </w:lvl>
    <w:lvl w:ilvl="1" w:tplc="04190003" w:tentative="1">
      <w:start w:val="1"/>
      <w:numFmt w:val="bullet"/>
      <w:lvlText w:val="o"/>
      <w:lvlJc w:val="left"/>
      <w:pPr>
        <w:ind w:left="4320" w:hanging="360"/>
      </w:pPr>
      <w:rPr>
        <w:rFonts w:ascii="Courier New" w:hAnsi="Courier New" w:cs="Courier New" w:hint="default"/>
      </w:rPr>
    </w:lvl>
    <w:lvl w:ilvl="2" w:tplc="AC2A6C7E">
      <w:numFmt w:val="bullet"/>
      <w:lvlText w:val="–"/>
      <w:lvlJc w:val="left"/>
      <w:pPr>
        <w:ind w:left="5040" w:hanging="360"/>
      </w:pPr>
      <w:rPr>
        <w:rFonts w:ascii="Times New Roman" w:eastAsia="Times New Roman" w:hAnsi="Times New Roman" w:cs="Times New Roman"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256">
    <w:nsid w:val="304E6ECE"/>
    <w:multiLevelType w:val="multilevel"/>
    <w:tmpl w:val="571C466E"/>
    <w:lvl w:ilvl="0">
      <w:start w:val="1"/>
      <w:numFmt w:val="decimal"/>
      <w:lvlText w:val="%1."/>
      <w:lvlJc w:val="left"/>
      <w:rPr>
        <w:rFonts w:ascii="Times New Roman" w:eastAsia="Microsoft Sans Serif" w:hAnsi="Times New Roman" w:cs="Times New Roman" w:hint="default"/>
        <w:b w:val="0"/>
        <w:bCs w:val="0"/>
        <w:i w:val="0"/>
        <w:iCs w:val="0"/>
        <w:smallCaps w:val="0"/>
        <w:strike w:val="0"/>
        <w:color w:val="000000"/>
        <w:spacing w:val="0"/>
        <w:w w:val="100"/>
        <w:position w:val="0"/>
        <w:sz w:val="24"/>
        <w:szCs w:val="24"/>
        <w:u w:val="none"/>
        <w:lang w:val="ru"/>
      </w:rPr>
    </w:lvl>
    <w:lvl w:ilvl="1">
      <w:start w:val="1"/>
      <w:numFmt w:val="decimal"/>
      <w:lvlText w:val="%2."/>
      <w:lvlJc w:val="left"/>
      <w:rPr>
        <w:rFonts w:ascii="Times New Roman" w:eastAsia="Microsoft Sans Serif" w:hAnsi="Times New Roman" w:cs="Times New Roman" w:hint="default"/>
        <w:b w:val="0"/>
        <w:bCs w:val="0"/>
        <w:i w:val="0"/>
        <w:iCs w:val="0"/>
        <w:smallCaps w:val="0"/>
        <w:strike w:val="0"/>
        <w:color w:val="000000"/>
        <w:spacing w:val="0"/>
        <w:w w:val="100"/>
        <w:position w:val="0"/>
        <w:sz w:val="24"/>
        <w:szCs w:val="24"/>
        <w:u w:val="none"/>
        <w:lang w:val="ru"/>
      </w:rPr>
    </w:lvl>
    <w:lvl w:ilvl="2">
      <w:start w:val="1"/>
      <w:numFmt w:val="decimal"/>
      <w:lvlText w:val="%3)"/>
      <w:lvlJc w:val="left"/>
      <w:rPr>
        <w:rFonts w:ascii="Times New Roman" w:eastAsia="Microsoft Sans Serif" w:hAnsi="Times New Roman" w:cs="Times New Roman" w:hint="default"/>
        <w:b w:val="0"/>
        <w:bCs w:val="0"/>
        <w:i w:val="0"/>
        <w:iCs w:val="0"/>
        <w:smallCaps w:val="0"/>
        <w:strike w:val="0"/>
        <w:color w:val="000000"/>
        <w:spacing w:val="0"/>
        <w:w w:val="100"/>
        <w:position w:val="0"/>
        <w:sz w:val="24"/>
        <w:szCs w:val="24"/>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7">
    <w:nsid w:val="401D48A5"/>
    <w:multiLevelType w:val="hybridMultilevel"/>
    <w:tmpl w:val="0F6ACC14"/>
    <w:lvl w:ilvl="0" w:tplc="AC2A6C7E">
      <w:numFmt w:val="bullet"/>
      <w:lvlText w:val="–"/>
      <w:lvlJc w:val="left"/>
      <w:pPr>
        <w:ind w:left="3600" w:hanging="360"/>
      </w:pPr>
      <w:rPr>
        <w:rFonts w:ascii="Times New Roman" w:eastAsia="Times New Roman" w:hAnsi="Times New Roman" w:cs="Times New Roman"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258">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9">
    <w:nsid w:val="496734D3"/>
    <w:multiLevelType w:val="hybridMultilevel"/>
    <w:tmpl w:val="834C6E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0">
    <w:nsid w:val="4AF27906"/>
    <w:multiLevelType w:val="hybridMultilevel"/>
    <w:tmpl w:val="4238D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1">
    <w:nsid w:val="4FE550C7"/>
    <w:multiLevelType w:val="hybridMultilevel"/>
    <w:tmpl w:val="3F26E5D6"/>
    <w:lvl w:ilvl="0" w:tplc="0082F5BA">
      <w:start w:val="1"/>
      <w:numFmt w:val="russianLower"/>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2">
    <w:nsid w:val="51281EF9"/>
    <w:multiLevelType w:val="multilevel"/>
    <w:tmpl w:val="E6A86866"/>
    <w:lvl w:ilvl="0">
      <w:start w:val="4"/>
      <w:numFmt w:val="decimal"/>
      <w:lvlText w:val="%1."/>
      <w:lvlJc w:val="left"/>
      <w:pPr>
        <w:ind w:left="0" w:firstLine="0"/>
      </w:pPr>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1">
      <w:start w:val="4"/>
      <w:numFmt w:val="decimal"/>
      <w:lvlText w:val="%2)"/>
      <w:lvlJc w:val="left"/>
      <w:pPr>
        <w:ind w:left="0" w:firstLine="0"/>
      </w:pPr>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pPr>
        <w:ind w:left="0" w:firstLine="0"/>
      </w:pPr>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0" w:firstLine="0"/>
      </w:pPr>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5)"/>
      <w:lvlJc w:val="left"/>
      <w:pPr>
        <w:ind w:left="0" w:firstLine="0"/>
      </w:pPr>
      <w:rPr>
        <w:rFonts w:ascii="Arial Unicode MS" w:eastAsia="Arial Unicode MS" w:hAnsi="Arial Unicode MS" w:cs="Arial Unicode MS" w:hint="default"/>
        <w:b w:val="0"/>
        <w:bCs w:val="0"/>
        <w:i w:val="0"/>
        <w:iCs w:val="0"/>
        <w:smallCaps w:val="0"/>
        <w:strike w:val="0"/>
        <w:color w:val="000000"/>
        <w:spacing w:val="0"/>
        <w:w w:val="100"/>
        <w:position w:val="0"/>
        <w:sz w:val="20"/>
        <w:szCs w:val="20"/>
        <w:u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3">
    <w:nsid w:val="5BFD3731"/>
    <w:multiLevelType w:val="hybridMultilevel"/>
    <w:tmpl w:val="D89EDFB4"/>
    <w:lvl w:ilvl="0" w:tplc="9F3086A2">
      <w:numFmt w:val="bullet"/>
      <w:lvlText w:val=""/>
      <w:lvlJc w:val="left"/>
      <w:pPr>
        <w:ind w:left="2160" w:hanging="360"/>
      </w:pPr>
      <w:rPr>
        <w:rFonts w:ascii="Symbol" w:hAnsi="Symbol" w:hint="default"/>
      </w:rPr>
    </w:lvl>
    <w:lvl w:ilvl="1" w:tplc="9F3086A2">
      <w:numFmt w:val="bullet"/>
      <w:lvlText w:val=""/>
      <w:lvlJc w:val="left"/>
      <w:pPr>
        <w:ind w:left="3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4">
    <w:nsid w:val="5E8C7B9A"/>
    <w:multiLevelType w:val="hybridMultilevel"/>
    <w:tmpl w:val="45F669EE"/>
    <w:lvl w:ilvl="0" w:tplc="F61C13E2">
      <w:start w:val="1"/>
      <w:numFmt w:val="bullet"/>
      <w:lvlText w:val=""/>
      <w:lvlJc w:val="left"/>
      <w:pPr>
        <w:tabs>
          <w:tab w:val="num" w:pos="709"/>
        </w:tabs>
        <w:ind w:left="709" w:hanging="36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5">
    <w:nsid w:val="632B2C2C"/>
    <w:multiLevelType w:val="hybridMultilevel"/>
    <w:tmpl w:val="A88817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6">
    <w:nsid w:val="651E6DB4"/>
    <w:multiLevelType w:val="hybridMultilevel"/>
    <w:tmpl w:val="4F20D30A"/>
    <w:lvl w:ilvl="0" w:tplc="AC2A6C7E">
      <w:numFmt w:val="bullet"/>
      <w:lvlText w:val="–"/>
      <w:lvlJc w:val="left"/>
      <w:pPr>
        <w:ind w:left="3600" w:hanging="360"/>
      </w:pPr>
      <w:rPr>
        <w:rFonts w:ascii="Times New Roman" w:eastAsia="Times New Roman" w:hAnsi="Times New Roman" w:cs="Times New Roman"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267">
    <w:nsid w:val="6AE23988"/>
    <w:multiLevelType w:val="multilevel"/>
    <w:tmpl w:val="77660352"/>
    <w:lvl w:ilvl="0">
      <w:start w:val="1"/>
      <w:numFmt w:val="decimal"/>
      <w:lvlText w:val="%1."/>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lang w:val="ru"/>
      </w:rPr>
    </w:lvl>
    <w:lvl w:ilvl="1">
      <w:start w:val="4"/>
      <w:numFmt w:val="decimal"/>
      <w:lvlText w:val="%2)"/>
      <w:lvlJc w:val="left"/>
      <w:rPr>
        <w:rFonts w:ascii="Times New Roman" w:eastAsia="Arial Unicode MS" w:hAnsi="Times New Roman" w:cs="Times New Roman" w:hint="default"/>
        <w:b w:val="0"/>
        <w:bCs w:val="0"/>
        <w:i w:val="0"/>
        <w:iCs w:val="0"/>
        <w:smallCaps w:val="0"/>
        <w:strike w:val="0"/>
        <w:color w:val="000000"/>
        <w:spacing w:val="0"/>
        <w:w w:val="100"/>
        <w:position w:val="0"/>
        <w:sz w:val="24"/>
        <w:szCs w:val="24"/>
        <w:u w:val="none"/>
        <w:lang w:val="ru"/>
      </w:rPr>
    </w:lvl>
    <w:lvl w:ilvl="2">
      <w:start w:val="1"/>
      <w:numFmt w:val="decimal"/>
      <w:lvlText w:val="%3)"/>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ru"/>
      </w:rPr>
    </w:lvl>
    <w:lvl w:ilvl="3">
      <w:start w:val="1"/>
      <w:numFmt w:val="decimal"/>
      <w:lvlText w:val="%4."/>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ru"/>
      </w:rPr>
    </w:lvl>
    <w:lvl w:ilvl="4">
      <w:start w:val="1"/>
      <w:numFmt w:val="decimal"/>
      <w:lvlText w:val="%5)"/>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8">
    <w:nsid w:val="6C08438E"/>
    <w:multiLevelType w:val="hybridMultilevel"/>
    <w:tmpl w:val="E104FE12"/>
    <w:lvl w:ilvl="0" w:tplc="8E8ABCE8">
      <w:start w:val="4"/>
      <w:numFmt w:val="decimal"/>
      <w:lvlText w:val="%1)"/>
      <w:lvlJc w:val="left"/>
    </w:lvl>
    <w:lvl w:ilvl="1" w:tplc="BB0C323C">
      <w:numFmt w:val="decimal"/>
      <w:lvlText w:val=""/>
      <w:lvlJc w:val="left"/>
    </w:lvl>
    <w:lvl w:ilvl="2" w:tplc="AA0C0B3E">
      <w:numFmt w:val="decimal"/>
      <w:lvlText w:val=""/>
      <w:lvlJc w:val="left"/>
    </w:lvl>
    <w:lvl w:ilvl="3" w:tplc="AF20E37C">
      <w:numFmt w:val="decimal"/>
      <w:lvlText w:val=""/>
      <w:lvlJc w:val="left"/>
    </w:lvl>
    <w:lvl w:ilvl="4" w:tplc="AEAA3F12">
      <w:numFmt w:val="decimal"/>
      <w:lvlText w:val=""/>
      <w:lvlJc w:val="left"/>
    </w:lvl>
    <w:lvl w:ilvl="5" w:tplc="11263442">
      <w:numFmt w:val="decimal"/>
      <w:lvlText w:val=""/>
      <w:lvlJc w:val="left"/>
    </w:lvl>
    <w:lvl w:ilvl="6" w:tplc="3F74C5E0">
      <w:numFmt w:val="decimal"/>
      <w:lvlText w:val=""/>
      <w:lvlJc w:val="left"/>
    </w:lvl>
    <w:lvl w:ilvl="7" w:tplc="D95C36BE">
      <w:numFmt w:val="decimal"/>
      <w:lvlText w:val=""/>
      <w:lvlJc w:val="left"/>
    </w:lvl>
    <w:lvl w:ilvl="8" w:tplc="62E2E0DE">
      <w:numFmt w:val="decimal"/>
      <w:lvlText w:val=""/>
      <w:lvlJc w:val="left"/>
    </w:lvl>
  </w:abstractNum>
  <w:abstractNum w:abstractNumId="269">
    <w:nsid w:val="7F897880"/>
    <w:multiLevelType w:val="hybridMultilevel"/>
    <w:tmpl w:val="755827C4"/>
    <w:lvl w:ilvl="0" w:tplc="91EA4A3C">
      <w:start w:val="1"/>
      <w:numFmt w:val="decimal"/>
      <w:lvlText w:val="%1."/>
      <w:lvlJc w:val="left"/>
      <w:pPr>
        <w:ind w:left="380" w:hanging="360"/>
      </w:pPr>
      <w:rPr>
        <w:rFonts w:ascii="Times New Roman" w:eastAsia="Times New Roman" w:hAnsi="Times New Roman" w:cs="Times New Roman" w:hint="default"/>
        <w:sz w:val="24"/>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num w:numId="1">
    <w:abstractNumId w:val="243"/>
  </w:num>
  <w:num w:numId="2">
    <w:abstractNumId w:val="250"/>
  </w:num>
  <w:num w:numId="3">
    <w:abstractNumId w:val="154"/>
  </w:num>
  <w:num w:numId="4">
    <w:abstractNumId w:val="214"/>
  </w:num>
  <w:num w:numId="5">
    <w:abstractNumId w:val="190"/>
  </w:num>
  <w:num w:numId="6">
    <w:abstractNumId w:val="122"/>
  </w:num>
  <w:num w:numId="7">
    <w:abstractNumId w:val="97"/>
  </w:num>
  <w:num w:numId="8">
    <w:abstractNumId w:val="196"/>
  </w:num>
  <w:num w:numId="9">
    <w:abstractNumId w:val="136"/>
  </w:num>
  <w:num w:numId="10">
    <w:abstractNumId w:val="91"/>
  </w:num>
  <w:num w:numId="11">
    <w:abstractNumId w:val="242"/>
  </w:num>
  <w:num w:numId="12">
    <w:abstractNumId w:val="158"/>
  </w:num>
  <w:num w:numId="13">
    <w:abstractNumId w:val="49"/>
  </w:num>
  <w:num w:numId="14">
    <w:abstractNumId w:val="96"/>
  </w:num>
  <w:num w:numId="15">
    <w:abstractNumId w:val="34"/>
  </w:num>
  <w:num w:numId="16">
    <w:abstractNumId w:val="187"/>
  </w:num>
  <w:num w:numId="17">
    <w:abstractNumId w:val="240"/>
  </w:num>
  <w:num w:numId="18">
    <w:abstractNumId w:val="148"/>
  </w:num>
  <w:num w:numId="19">
    <w:abstractNumId w:val="5"/>
  </w:num>
  <w:num w:numId="20">
    <w:abstractNumId w:val="85"/>
  </w:num>
  <w:num w:numId="21">
    <w:abstractNumId w:val="11"/>
  </w:num>
  <w:num w:numId="22">
    <w:abstractNumId w:val="160"/>
  </w:num>
  <w:num w:numId="23">
    <w:abstractNumId w:val="209"/>
  </w:num>
  <w:num w:numId="24">
    <w:abstractNumId w:val="145"/>
  </w:num>
  <w:num w:numId="25">
    <w:abstractNumId w:val="181"/>
  </w:num>
  <w:num w:numId="26">
    <w:abstractNumId w:val="210"/>
  </w:num>
  <w:num w:numId="27">
    <w:abstractNumId w:val="33"/>
  </w:num>
  <w:num w:numId="28">
    <w:abstractNumId w:val="179"/>
  </w:num>
  <w:num w:numId="29">
    <w:abstractNumId w:val="151"/>
  </w:num>
  <w:num w:numId="30">
    <w:abstractNumId w:val="59"/>
  </w:num>
  <w:num w:numId="31">
    <w:abstractNumId w:val="15"/>
  </w:num>
  <w:num w:numId="32">
    <w:abstractNumId w:val="47"/>
  </w:num>
  <w:num w:numId="33">
    <w:abstractNumId w:val="155"/>
  </w:num>
  <w:num w:numId="34">
    <w:abstractNumId w:val="87"/>
  </w:num>
  <w:num w:numId="35">
    <w:abstractNumId w:val="84"/>
  </w:num>
  <w:num w:numId="36">
    <w:abstractNumId w:val="94"/>
  </w:num>
  <w:num w:numId="37">
    <w:abstractNumId w:val="165"/>
  </w:num>
  <w:num w:numId="38">
    <w:abstractNumId w:val="202"/>
  </w:num>
  <w:num w:numId="39">
    <w:abstractNumId w:val="204"/>
  </w:num>
  <w:num w:numId="40">
    <w:abstractNumId w:val="128"/>
  </w:num>
  <w:num w:numId="41">
    <w:abstractNumId w:val="147"/>
  </w:num>
  <w:num w:numId="42">
    <w:abstractNumId w:val="201"/>
  </w:num>
  <w:num w:numId="43">
    <w:abstractNumId w:val="222"/>
  </w:num>
  <w:num w:numId="44">
    <w:abstractNumId w:val="40"/>
  </w:num>
  <w:num w:numId="45">
    <w:abstractNumId w:val="157"/>
  </w:num>
  <w:num w:numId="46">
    <w:abstractNumId w:val="108"/>
  </w:num>
  <w:num w:numId="47">
    <w:abstractNumId w:val="69"/>
  </w:num>
  <w:num w:numId="48">
    <w:abstractNumId w:val="212"/>
  </w:num>
  <w:num w:numId="49">
    <w:abstractNumId w:val="16"/>
  </w:num>
  <w:num w:numId="50">
    <w:abstractNumId w:val="114"/>
  </w:num>
  <w:num w:numId="51">
    <w:abstractNumId w:val="79"/>
  </w:num>
  <w:num w:numId="52">
    <w:abstractNumId w:val="134"/>
  </w:num>
  <w:num w:numId="53">
    <w:abstractNumId w:val="62"/>
  </w:num>
  <w:num w:numId="54">
    <w:abstractNumId w:val="83"/>
  </w:num>
  <w:num w:numId="55">
    <w:abstractNumId w:val="30"/>
  </w:num>
  <w:num w:numId="56">
    <w:abstractNumId w:val="205"/>
  </w:num>
  <w:num w:numId="57">
    <w:abstractNumId w:val="35"/>
  </w:num>
  <w:num w:numId="58">
    <w:abstractNumId w:val="77"/>
  </w:num>
  <w:num w:numId="59">
    <w:abstractNumId w:val="198"/>
  </w:num>
  <w:num w:numId="60">
    <w:abstractNumId w:val="218"/>
  </w:num>
  <w:num w:numId="61">
    <w:abstractNumId w:val="199"/>
  </w:num>
  <w:num w:numId="62">
    <w:abstractNumId w:val="188"/>
  </w:num>
  <w:num w:numId="63">
    <w:abstractNumId w:val="149"/>
  </w:num>
  <w:num w:numId="64">
    <w:abstractNumId w:val="92"/>
  </w:num>
  <w:num w:numId="65">
    <w:abstractNumId w:val="213"/>
  </w:num>
  <w:num w:numId="66">
    <w:abstractNumId w:val="63"/>
  </w:num>
  <w:num w:numId="67">
    <w:abstractNumId w:val="269"/>
  </w:num>
  <w:num w:numId="68">
    <w:abstractNumId w:val="67"/>
  </w:num>
  <w:num w:numId="69">
    <w:abstractNumId w:val="133"/>
  </w:num>
  <w:num w:numId="70">
    <w:abstractNumId w:val="246"/>
  </w:num>
  <w:num w:numId="71">
    <w:abstractNumId w:val="10"/>
  </w:num>
  <w:num w:numId="72">
    <w:abstractNumId w:val="23"/>
  </w:num>
  <w:num w:numId="73">
    <w:abstractNumId w:val="126"/>
  </w:num>
  <w:num w:numId="74">
    <w:abstractNumId w:val="113"/>
  </w:num>
  <w:num w:numId="75">
    <w:abstractNumId w:val="27"/>
  </w:num>
  <w:num w:numId="76">
    <w:abstractNumId w:val="72"/>
  </w:num>
  <w:num w:numId="77">
    <w:abstractNumId w:val="42"/>
  </w:num>
  <w:num w:numId="78">
    <w:abstractNumId w:val="32"/>
  </w:num>
  <w:num w:numId="79">
    <w:abstractNumId w:val="232"/>
  </w:num>
  <w:num w:numId="80">
    <w:abstractNumId w:val="22"/>
  </w:num>
  <w:num w:numId="81">
    <w:abstractNumId w:val="8"/>
  </w:num>
  <w:num w:numId="82">
    <w:abstractNumId w:val="12"/>
  </w:num>
  <w:num w:numId="83">
    <w:abstractNumId w:val="86"/>
  </w:num>
  <w:num w:numId="84">
    <w:abstractNumId w:val="229"/>
  </w:num>
  <w:num w:numId="85">
    <w:abstractNumId w:val="106"/>
  </w:num>
  <w:num w:numId="86">
    <w:abstractNumId w:val="115"/>
  </w:num>
  <w:num w:numId="87">
    <w:abstractNumId w:val="237"/>
  </w:num>
  <w:num w:numId="88">
    <w:abstractNumId w:val="207"/>
  </w:num>
  <w:num w:numId="89">
    <w:abstractNumId w:val="130"/>
  </w:num>
  <w:num w:numId="90">
    <w:abstractNumId w:val="208"/>
  </w:num>
  <w:num w:numId="91">
    <w:abstractNumId w:val="175"/>
  </w:num>
  <w:num w:numId="92">
    <w:abstractNumId w:val="105"/>
  </w:num>
  <w:num w:numId="93">
    <w:abstractNumId w:val="73"/>
  </w:num>
  <w:num w:numId="94">
    <w:abstractNumId w:val="2"/>
  </w:num>
  <w:num w:numId="95">
    <w:abstractNumId w:val="127"/>
  </w:num>
  <w:num w:numId="96">
    <w:abstractNumId w:val="241"/>
  </w:num>
  <w:num w:numId="97">
    <w:abstractNumId w:val="107"/>
  </w:num>
  <w:num w:numId="98">
    <w:abstractNumId w:val="65"/>
  </w:num>
  <w:num w:numId="99">
    <w:abstractNumId w:val="142"/>
  </w:num>
  <w:num w:numId="100">
    <w:abstractNumId w:val="70"/>
  </w:num>
  <w:num w:numId="101">
    <w:abstractNumId w:val="170"/>
  </w:num>
  <w:num w:numId="102">
    <w:abstractNumId w:val="236"/>
  </w:num>
  <w:num w:numId="103">
    <w:abstractNumId w:val="116"/>
  </w:num>
  <w:num w:numId="104">
    <w:abstractNumId w:val="3"/>
  </w:num>
  <w:num w:numId="105">
    <w:abstractNumId w:val="234"/>
  </w:num>
  <w:num w:numId="106">
    <w:abstractNumId w:val="146"/>
  </w:num>
  <w:num w:numId="107">
    <w:abstractNumId w:val="197"/>
  </w:num>
  <w:num w:numId="108">
    <w:abstractNumId w:val="140"/>
  </w:num>
  <w:num w:numId="109">
    <w:abstractNumId w:val="37"/>
  </w:num>
  <w:num w:numId="110">
    <w:abstractNumId w:val="61"/>
  </w:num>
  <w:num w:numId="111">
    <w:abstractNumId w:val="98"/>
  </w:num>
  <w:num w:numId="112">
    <w:abstractNumId w:val="1"/>
  </w:num>
  <w:num w:numId="113">
    <w:abstractNumId w:val="111"/>
  </w:num>
  <w:num w:numId="114">
    <w:abstractNumId w:val="24"/>
  </w:num>
  <w:num w:numId="115">
    <w:abstractNumId w:val="211"/>
  </w:num>
  <w:num w:numId="116">
    <w:abstractNumId w:val="14"/>
  </w:num>
  <w:num w:numId="117">
    <w:abstractNumId w:val="206"/>
  </w:num>
  <w:num w:numId="118">
    <w:abstractNumId w:val="166"/>
  </w:num>
  <w:num w:numId="119">
    <w:abstractNumId w:val="174"/>
  </w:num>
  <w:num w:numId="120">
    <w:abstractNumId w:val="203"/>
  </w:num>
  <w:num w:numId="121">
    <w:abstractNumId w:val="129"/>
  </w:num>
  <w:num w:numId="122">
    <w:abstractNumId w:val="171"/>
  </w:num>
  <w:num w:numId="123">
    <w:abstractNumId w:val="39"/>
  </w:num>
  <w:num w:numId="124">
    <w:abstractNumId w:val="173"/>
  </w:num>
  <w:num w:numId="125">
    <w:abstractNumId w:val="183"/>
  </w:num>
  <w:num w:numId="126">
    <w:abstractNumId w:val="193"/>
  </w:num>
  <w:num w:numId="127">
    <w:abstractNumId w:val="6"/>
  </w:num>
  <w:num w:numId="128">
    <w:abstractNumId w:val="215"/>
  </w:num>
  <w:num w:numId="129">
    <w:abstractNumId w:val="162"/>
  </w:num>
  <w:num w:numId="130">
    <w:abstractNumId w:val="25"/>
  </w:num>
  <w:num w:numId="131">
    <w:abstractNumId w:val="135"/>
  </w:num>
  <w:num w:numId="132">
    <w:abstractNumId w:val="238"/>
  </w:num>
  <w:num w:numId="133">
    <w:abstractNumId w:val="13"/>
  </w:num>
  <w:num w:numId="134">
    <w:abstractNumId w:val="76"/>
  </w:num>
  <w:num w:numId="135">
    <w:abstractNumId w:val="41"/>
  </w:num>
  <w:num w:numId="136">
    <w:abstractNumId w:val="245"/>
  </w:num>
  <w:num w:numId="137">
    <w:abstractNumId w:val="152"/>
  </w:num>
  <w:num w:numId="138">
    <w:abstractNumId w:val="231"/>
  </w:num>
  <w:num w:numId="139">
    <w:abstractNumId w:val="93"/>
  </w:num>
  <w:num w:numId="140">
    <w:abstractNumId w:val="177"/>
  </w:num>
  <w:num w:numId="141">
    <w:abstractNumId w:val="60"/>
  </w:num>
  <w:num w:numId="142">
    <w:abstractNumId w:val="46"/>
  </w:num>
  <w:num w:numId="143">
    <w:abstractNumId w:val="64"/>
  </w:num>
  <w:num w:numId="144">
    <w:abstractNumId w:val="125"/>
  </w:num>
  <w:num w:numId="145">
    <w:abstractNumId w:val="223"/>
  </w:num>
  <w:num w:numId="146">
    <w:abstractNumId w:val="28"/>
  </w:num>
  <w:num w:numId="147">
    <w:abstractNumId w:val="224"/>
  </w:num>
  <w:num w:numId="148">
    <w:abstractNumId w:val="118"/>
  </w:num>
  <w:num w:numId="149">
    <w:abstractNumId w:val="195"/>
  </w:num>
  <w:num w:numId="150">
    <w:abstractNumId w:val="48"/>
  </w:num>
  <w:num w:numId="151">
    <w:abstractNumId w:val="244"/>
  </w:num>
  <w:num w:numId="152">
    <w:abstractNumId w:val="192"/>
  </w:num>
  <w:num w:numId="153">
    <w:abstractNumId w:val="216"/>
  </w:num>
  <w:num w:numId="154">
    <w:abstractNumId w:val="121"/>
  </w:num>
  <w:num w:numId="155">
    <w:abstractNumId w:val="0"/>
  </w:num>
  <w:num w:numId="156">
    <w:abstractNumId w:val="191"/>
  </w:num>
  <w:num w:numId="157">
    <w:abstractNumId w:val="31"/>
  </w:num>
  <w:num w:numId="158">
    <w:abstractNumId w:val="109"/>
  </w:num>
  <w:num w:numId="159">
    <w:abstractNumId w:val="82"/>
  </w:num>
  <w:num w:numId="160">
    <w:abstractNumId w:val="248"/>
  </w:num>
  <w:num w:numId="161">
    <w:abstractNumId w:val="68"/>
  </w:num>
  <w:num w:numId="162">
    <w:abstractNumId w:val="51"/>
  </w:num>
  <w:num w:numId="163">
    <w:abstractNumId w:val="66"/>
  </w:num>
  <w:num w:numId="164">
    <w:abstractNumId w:val="44"/>
  </w:num>
  <w:num w:numId="165">
    <w:abstractNumId w:val="153"/>
  </w:num>
  <w:num w:numId="166">
    <w:abstractNumId w:val="233"/>
  </w:num>
  <w:num w:numId="167">
    <w:abstractNumId w:val="52"/>
  </w:num>
  <w:num w:numId="168">
    <w:abstractNumId w:val="194"/>
  </w:num>
  <w:num w:numId="169">
    <w:abstractNumId w:val="163"/>
  </w:num>
  <w:num w:numId="170">
    <w:abstractNumId w:val="164"/>
  </w:num>
  <w:num w:numId="171">
    <w:abstractNumId w:val="227"/>
  </w:num>
  <w:num w:numId="172">
    <w:abstractNumId w:val="120"/>
  </w:num>
  <w:num w:numId="173">
    <w:abstractNumId w:val="230"/>
  </w:num>
  <w:num w:numId="174">
    <w:abstractNumId w:val="167"/>
  </w:num>
  <w:num w:numId="175">
    <w:abstractNumId w:val="43"/>
  </w:num>
  <w:num w:numId="176">
    <w:abstractNumId w:val="159"/>
  </w:num>
  <w:num w:numId="177">
    <w:abstractNumId w:val="137"/>
  </w:num>
  <w:num w:numId="178">
    <w:abstractNumId w:val="112"/>
  </w:num>
  <w:num w:numId="179">
    <w:abstractNumId w:val="235"/>
  </w:num>
  <w:num w:numId="180">
    <w:abstractNumId w:val="132"/>
  </w:num>
  <w:num w:numId="181">
    <w:abstractNumId w:val="141"/>
  </w:num>
  <w:num w:numId="182">
    <w:abstractNumId w:val="131"/>
  </w:num>
  <w:num w:numId="183">
    <w:abstractNumId w:val="71"/>
  </w:num>
  <w:num w:numId="184">
    <w:abstractNumId w:val="104"/>
  </w:num>
  <w:num w:numId="185">
    <w:abstractNumId w:val="88"/>
  </w:num>
  <w:num w:numId="186">
    <w:abstractNumId w:val="7"/>
  </w:num>
  <w:num w:numId="187">
    <w:abstractNumId w:val="200"/>
  </w:num>
  <w:num w:numId="188">
    <w:abstractNumId w:val="53"/>
  </w:num>
  <w:num w:numId="189">
    <w:abstractNumId w:val="18"/>
  </w:num>
  <w:num w:numId="190">
    <w:abstractNumId w:val="100"/>
  </w:num>
  <w:num w:numId="191">
    <w:abstractNumId w:val="143"/>
  </w:num>
  <w:num w:numId="192">
    <w:abstractNumId w:val="19"/>
  </w:num>
  <w:num w:numId="193">
    <w:abstractNumId w:val="54"/>
  </w:num>
  <w:num w:numId="194">
    <w:abstractNumId w:val="45"/>
  </w:num>
  <w:num w:numId="195">
    <w:abstractNumId w:val="161"/>
  </w:num>
  <w:num w:numId="196">
    <w:abstractNumId w:val="144"/>
  </w:num>
  <w:num w:numId="197">
    <w:abstractNumId w:val="56"/>
  </w:num>
  <w:num w:numId="198">
    <w:abstractNumId w:val="239"/>
  </w:num>
  <w:num w:numId="199">
    <w:abstractNumId w:val="217"/>
  </w:num>
  <w:num w:numId="200">
    <w:abstractNumId w:val="101"/>
  </w:num>
  <w:num w:numId="201">
    <w:abstractNumId w:val="247"/>
  </w:num>
  <w:num w:numId="202">
    <w:abstractNumId w:val="50"/>
  </w:num>
  <w:num w:numId="203">
    <w:abstractNumId w:val="220"/>
  </w:num>
  <w:num w:numId="204">
    <w:abstractNumId w:val="139"/>
  </w:num>
  <w:num w:numId="205">
    <w:abstractNumId w:val="119"/>
  </w:num>
  <w:num w:numId="206">
    <w:abstractNumId w:val="156"/>
  </w:num>
  <w:num w:numId="207">
    <w:abstractNumId w:val="9"/>
  </w:num>
  <w:num w:numId="208">
    <w:abstractNumId w:val="78"/>
  </w:num>
  <w:num w:numId="209">
    <w:abstractNumId w:val="74"/>
  </w:num>
  <w:num w:numId="210">
    <w:abstractNumId w:val="110"/>
  </w:num>
  <w:num w:numId="211">
    <w:abstractNumId w:val="219"/>
  </w:num>
  <w:num w:numId="212">
    <w:abstractNumId w:val="180"/>
  </w:num>
  <w:num w:numId="213">
    <w:abstractNumId w:val="184"/>
  </w:num>
  <w:num w:numId="214">
    <w:abstractNumId w:val="221"/>
  </w:num>
  <w:num w:numId="215">
    <w:abstractNumId w:val="102"/>
  </w:num>
  <w:num w:numId="216">
    <w:abstractNumId w:val="225"/>
  </w:num>
  <w:num w:numId="217">
    <w:abstractNumId w:val="81"/>
  </w:num>
  <w:num w:numId="218">
    <w:abstractNumId w:val="99"/>
  </w:num>
  <w:num w:numId="219">
    <w:abstractNumId w:val="138"/>
  </w:num>
  <w:num w:numId="220">
    <w:abstractNumId w:val="89"/>
  </w:num>
  <w:num w:numId="221">
    <w:abstractNumId w:val="189"/>
  </w:num>
  <w:num w:numId="222">
    <w:abstractNumId w:val="185"/>
  </w:num>
  <w:num w:numId="223">
    <w:abstractNumId w:val="186"/>
  </w:num>
  <w:num w:numId="224">
    <w:abstractNumId w:val="36"/>
  </w:num>
  <w:num w:numId="225">
    <w:abstractNumId w:val="57"/>
  </w:num>
  <w:num w:numId="226">
    <w:abstractNumId w:val="75"/>
  </w:num>
  <w:num w:numId="227">
    <w:abstractNumId w:val="169"/>
  </w:num>
  <w:num w:numId="228">
    <w:abstractNumId w:val="228"/>
  </w:num>
  <w:num w:numId="229">
    <w:abstractNumId w:val="95"/>
  </w:num>
  <w:num w:numId="230">
    <w:abstractNumId w:val="123"/>
  </w:num>
  <w:num w:numId="231">
    <w:abstractNumId w:val="29"/>
  </w:num>
  <w:num w:numId="232">
    <w:abstractNumId w:val="226"/>
  </w:num>
  <w:num w:numId="233">
    <w:abstractNumId w:val="58"/>
  </w:num>
  <w:num w:numId="234">
    <w:abstractNumId w:val="124"/>
  </w:num>
  <w:num w:numId="235">
    <w:abstractNumId w:val="117"/>
  </w:num>
  <w:num w:numId="236">
    <w:abstractNumId w:val="172"/>
  </w:num>
  <w:num w:numId="237">
    <w:abstractNumId w:val="26"/>
  </w:num>
  <w:num w:numId="238">
    <w:abstractNumId w:val="21"/>
  </w:num>
  <w:num w:numId="239">
    <w:abstractNumId w:val="20"/>
  </w:num>
  <w:num w:numId="240">
    <w:abstractNumId w:val="4"/>
  </w:num>
  <w:num w:numId="241">
    <w:abstractNumId w:val="90"/>
  </w:num>
  <w:num w:numId="242">
    <w:abstractNumId w:val="80"/>
  </w:num>
  <w:num w:numId="243">
    <w:abstractNumId w:val="178"/>
  </w:num>
  <w:num w:numId="244">
    <w:abstractNumId w:val="38"/>
  </w:num>
  <w:num w:numId="245">
    <w:abstractNumId w:val="103"/>
  </w:num>
  <w:num w:numId="246">
    <w:abstractNumId w:val="17"/>
  </w:num>
  <w:num w:numId="247">
    <w:abstractNumId w:val="168"/>
  </w:num>
  <w:num w:numId="248">
    <w:abstractNumId w:val="182"/>
  </w:num>
  <w:num w:numId="249">
    <w:abstractNumId w:val="55"/>
  </w:num>
  <w:num w:numId="250">
    <w:abstractNumId w:val="176"/>
  </w:num>
  <w:num w:numId="251">
    <w:abstractNumId w:val="150"/>
  </w:num>
  <w:num w:numId="252">
    <w:abstractNumId w:val="254"/>
  </w:num>
  <w:num w:numId="253">
    <w:abstractNumId w:val="268"/>
  </w:num>
  <w:num w:numId="254">
    <w:abstractNumId w:val="252"/>
  </w:num>
  <w:num w:numId="255">
    <w:abstractNumId w:val="263"/>
  </w:num>
  <w:num w:numId="256">
    <w:abstractNumId w:val="251"/>
  </w:num>
  <w:num w:numId="257">
    <w:abstractNumId w:val="264"/>
  </w:num>
  <w:num w:numId="258">
    <w:abstractNumId w:val="258"/>
  </w:num>
  <w:num w:numId="259">
    <w:abstractNumId w:val="249"/>
  </w:num>
  <w:num w:numId="260">
    <w:abstractNumId w:val="257"/>
  </w:num>
  <w:num w:numId="261">
    <w:abstractNumId w:val="255"/>
  </w:num>
  <w:num w:numId="262">
    <w:abstractNumId w:val="266"/>
  </w:num>
  <w:num w:numId="263">
    <w:abstractNumId w:val="261"/>
  </w:num>
  <w:num w:numId="264">
    <w:abstractNumId w:val="253"/>
  </w:num>
  <w:num w:numId="265">
    <w:abstractNumId w:val="259"/>
  </w:num>
  <w:num w:numId="266">
    <w:abstractNumId w:val="260"/>
  </w:num>
  <w:num w:numId="267">
    <w:abstractNumId w:val="267"/>
  </w:num>
  <w:num w:numId="268">
    <w:abstractNumId w:val="256"/>
  </w:num>
  <w:num w:numId="269">
    <w:abstractNumId w:val="262"/>
  </w:num>
  <w:num w:numId="270">
    <w:abstractNumId w:val="265"/>
  </w:num>
  <w:numIdMacAtCleanup w:val="2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9B3"/>
    <w:rsid w:val="00000504"/>
    <w:rsid w:val="00003D56"/>
    <w:rsid w:val="000048E1"/>
    <w:rsid w:val="0001121F"/>
    <w:rsid w:val="00020264"/>
    <w:rsid w:val="00033D8A"/>
    <w:rsid w:val="00033F71"/>
    <w:rsid w:val="00034884"/>
    <w:rsid w:val="00037773"/>
    <w:rsid w:val="00040DDD"/>
    <w:rsid w:val="000414DF"/>
    <w:rsid w:val="00052F53"/>
    <w:rsid w:val="00063DE2"/>
    <w:rsid w:val="00070B29"/>
    <w:rsid w:val="00074941"/>
    <w:rsid w:val="00080F34"/>
    <w:rsid w:val="000839EA"/>
    <w:rsid w:val="0008679D"/>
    <w:rsid w:val="00087E85"/>
    <w:rsid w:val="00093DA4"/>
    <w:rsid w:val="00094FA1"/>
    <w:rsid w:val="00097672"/>
    <w:rsid w:val="000B0987"/>
    <w:rsid w:val="000B09D6"/>
    <w:rsid w:val="000B5456"/>
    <w:rsid w:val="000C2546"/>
    <w:rsid w:val="000C3255"/>
    <w:rsid w:val="000C3A41"/>
    <w:rsid w:val="000C4BB9"/>
    <w:rsid w:val="000C5D69"/>
    <w:rsid w:val="000D1A43"/>
    <w:rsid w:val="000D256B"/>
    <w:rsid w:val="000D62B9"/>
    <w:rsid w:val="000D71A9"/>
    <w:rsid w:val="000D7E34"/>
    <w:rsid w:val="000E3881"/>
    <w:rsid w:val="000E5482"/>
    <w:rsid w:val="000F312B"/>
    <w:rsid w:val="000F396D"/>
    <w:rsid w:val="000F5586"/>
    <w:rsid w:val="000F5F7E"/>
    <w:rsid w:val="000F5FCF"/>
    <w:rsid w:val="000F73EB"/>
    <w:rsid w:val="00107795"/>
    <w:rsid w:val="001111E3"/>
    <w:rsid w:val="00116692"/>
    <w:rsid w:val="00116EC3"/>
    <w:rsid w:val="00117988"/>
    <w:rsid w:val="00122E84"/>
    <w:rsid w:val="00123503"/>
    <w:rsid w:val="001264AE"/>
    <w:rsid w:val="0013053E"/>
    <w:rsid w:val="00140212"/>
    <w:rsid w:val="00153085"/>
    <w:rsid w:val="00154519"/>
    <w:rsid w:val="00154D15"/>
    <w:rsid w:val="00155455"/>
    <w:rsid w:val="001600A9"/>
    <w:rsid w:val="00172178"/>
    <w:rsid w:val="00172A1F"/>
    <w:rsid w:val="001778D4"/>
    <w:rsid w:val="0018109A"/>
    <w:rsid w:val="00181B8C"/>
    <w:rsid w:val="0018267D"/>
    <w:rsid w:val="001826C7"/>
    <w:rsid w:val="00184A2F"/>
    <w:rsid w:val="00184EAF"/>
    <w:rsid w:val="00185BBF"/>
    <w:rsid w:val="00194A80"/>
    <w:rsid w:val="001A652A"/>
    <w:rsid w:val="001B0E9F"/>
    <w:rsid w:val="001B5122"/>
    <w:rsid w:val="001B732B"/>
    <w:rsid w:val="001C2653"/>
    <w:rsid w:val="001C4ECE"/>
    <w:rsid w:val="001D0545"/>
    <w:rsid w:val="001D194D"/>
    <w:rsid w:val="001D3BB2"/>
    <w:rsid w:val="001D3F21"/>
    <w:rsid w:val="001D3F4B"/>
    <w:rsid w:val="001E4B47"/>
    <w:rsid w:val="001E7041"/>
    <w:rsid w:val="001E7D7A"/>
    <w:rsid w:val="001F6789"/>
    <w:rsid w:val="0020075E"/>
    <w:rsid w:val="002127CA"/>
    <w:rsid w:val="00212A10"/>
    <w:rsid w:val="002144BD"/>
    <w:rsid w:val="00214A68"/>
    <w:rsid w:val="00215675"/>
    <w:rsid w:val="0022591E"/>
    <w:rsid w:val="00225E76"/>
    <w:rsid w:val="00232385"/>
    <w:rsid w:val="0023253C"/>
    <w:rsid w:val="002358E1"/>
    <w:rsid w:val="00236983"/>
    <w:rsid w:val="002449D7"/>
    <w:rsid w:val="00245FE5"/>
    <w:rsid w:val="00246146"/>
    <w:rsid w:val="00251FD9"/>
    <w:rsid w:val="00252AB3"/>
    <w:rsid w:val="00255352"/>
    <w:rsid w:val="002554E3"/>
    <w:rsid w:val="00270C1E"/>
    <w:rsid w:val="002749D1"/>
    <w:rsid w:val="00276624"/>
    <w:rsid w:val="002772CF"/>
    <w:rsid w:val="0028006F"/>
    <w:rsid w:val="00284DB4"/>
    <w:rsid w:val="002866C6"/>
    <w:rsid w:val="00293BAE"/>
    <w:rsid w:val="00294B4F"/>
    <w:rsid w:val="00295A34"/>
    <w:rsid w:val="002A250B"/>
    <w:rsid w:val="002A2D9A"/>
    <w:rsid w:val="002A2F7F"/>
    <w:rsid w:val="002B22F8"/>
    <w:rsid w:val="002B528D"/>
    <w:rsid w:val="002B6D36"/>
    <w:rsid w:val="002B7D68"/>
    <w:rsid w:val="002C30F5"/>
    <w:rsid w:val="002C5854"/>
    <w:rsid w:val="002C5882"/>
    <w:rsid w:val="002E2575"/>
    <w:rsid w:val="002E3CB5"/>
    <w:rsid w:val="002E55E7"/>
    <w:rsid w:val="002F5138"/>
    <w:rsid w:val="002F64D4"/>
    <w:rsid w:val="002F71AA"/>
    <w:rsid w:val="0030001F"/>
    <w:rsid w:val="003056D9"/>
    <w:rsid w:val="00305C9E"/>
    <w:rsid w:val="00311B91"/>
    <w:rsid w:val="0032187C"/>
    <w:rsid w:val="00324C48"/>
    <w:rsid w:val="00331C8F"/>
    <w:rsid w:val="00333193"/>
    <w:rsid w:val="00344799"/>
    <w:rsid w:val="00351E30"/>
    <w:rsid w:val="00352F9D"/>
    <w:rsid w:val="00355EE0"/>
    <w:rsid w:val="00361ACE"/>
    <w:rsid w:val="00371182"/>
    <w:rsid w:val="00374A65"/>
    <w:rsid w:val="00376799"/>
    <w:rsid w:val="00380971"/>
    <w:rsid w:val="003815AE"/>
    <w:rsid w:val="003819E3"/>
    <w:rsid w:val="00387952"/>
    <w:rsid w:val="00387ED8"/>
    <w:rsid w:val="00392825"/>
    <w:rsid w:val="003949CA"/>
    <w:rsid w:val="003966AD"/>
    <w:rsid w:val="003A3766"/>
    <w:rsid w:val="003A463D"/>
    <w:rsid w:val="003A5350"/>
    <w:rsid w:val="003B2320"/>
    <w:rsid w:val="003B45F6"/>
    <w:rsid w:val="003B49BA"/>
    <w:rsid w:val="003C1AC0"/>
    <w:rsid w:val="003D08C2"/>
    <w:rsid w:val="003D76AE"/>
    <w:rsid w:val="003E1310"/>
    <w:rsid w:val="003F212A"/>
    <w:rsid w:val="003F3549"/>
    <w:rsid w:val="003F4372"/>
    <w:rsid w:val="003F51A0"/>
    <w:rsid w:val="003F7319"/>
    <w:rsid w:val="003F7962"/>
    <w:rsid w:val="004030ED"/>
    <w:rsid w:val="0040352C"/>
    <w:rsid w:val="00403BCB"/>
    <w:rsid w:val="0041470B"/>
    <w:rsid w:val="00420480"/>
    <w:rsid w:val="0043410F"/>
    <w:rsid w:val="004461FA"/>
    <w:rsid w:val="0044651F"/>
    <w:rsid w:val="00447C42"/>
    <w:rsid w:val="004548E1"/>
    <w:rsid w:val="004557BC"/>
    <w:rsid w:val="00456F07"/>
    <w:rsid w:val="00461BA1"/>
    <w:rsid w:val="00467016"/>
    <w:rsid w:val="004743C5"/>
    <w:rsid w:val="00481496"/>
    <w:rsid w:val="004868C2"/>
    <w:rsid w:val="00490145"/>
    <w:rsid w:val="004909E7"/>
    <w:rsid w:val="0049541F"/>
    <w:rsid w:val="00496A99"/>
    <w:rsid w:val="004A0C8D"/>
    <w:rsid w:val="004A245D"/>
    <w:rsid w:val="004A3011"/>
    <w:rsid w:val="004A3312"/>
    <w:rsid w:val="004B2199"/>
    <w:rsid w:val="004B231A"/>
    <w:rsid w:val="004B2A7E"/>
    <w:rsid w:val="004B7449"/>
    <w:rsid w:val="004C027E"/>
    <w:rsid w:val="004C56EA"/>
    <w:rsid w:val="004D6AE1"/>
    <w:rsid w:val="004D6DD5"/>
    <w:rsid w:val="004D6EF2"/>
    <w:rsid w:val="004E3EA4"/>
    <w:rsid w:val="004E4073"/>
    <w:rsid w:val="00501B04"/>
    <w:rsid w:val="00504D55"/>
    <w:rsid w:val="00507063"/>
    <w:rsid w:val="0051185E"/>
    <w:rsid w:val="005119E1"/>
    <w:rsid w:val="0051248C"/>
    <w:rsid w:val="00530180"/>
    <w:rsid w:val="005346CA"/>
    <w:rsid w:val="005368F2"/>
    <w:rsid w:val="005375A1"/>
    <w:rsid w:val="0054057B"/>
    <w:rsid w:val="005407A9"/>
    <w:rsid w:val="00543BE1"/>
    <w:rsid w:val="00543EC5"/>
    <w:rsid w:val="00543F05"/>
    <w:rsid w:val="0055723E"/>
    <w:rsid w:val="00565937"/>
    <w:rsid w:val="005709B3"/>
    <w:rsid w:val="0057441F"/>
    <w:rsid w:val="00585FF2"/>
    <w:rsid w:val="00591620"/>
    <w:rsid w:val="00593435"/>
    <w:rsid w:val="005972A2"/>
    <w:rsid w:val="005A02E7"/>
    <w:rsid w:val="005A58FA"/>
    <w:rsid w:val="005A7BAA"/>
    <w:rsid w:val="005B2EF0"/>
    <w:rsid w:val="005B365F"/>
    <w:rsid w:val="005C2228"/>
    <w:rsid w:val="005C2BDA"/>
    <w:rsid w:val="005D12BA"/>
    <w:rsid w:val="005E529E"/>
    <w:rsid w:val="005E7A03"/>
    <w:rsid w:val="005F0E5D"/>
    <w:rsid w:val="005F41E7"/>
    <w:rsid w:val="006062EB"/>
    <w:rsid w:val="006107AC"/>
    <w:rsid w:val="00613465"/>
    <w:rsid w:val="006134B4"/>
    <w:rsid w:val="00617D0C"/>
    <w:rsid w:val="00620445"/>
    <w:rsid w:val="006206EF"/>
    <w:rsid w:val="00624429"/>
    <w:rsid w:val="0063017A"/>
    <w:rsid w:val="00630311"/>
    <w:rsid w:val="006475AB"/>
    <w:rsid w:val="0065130F"/>
    <w:rsid w:val="00651BED"/>
    <w:rsid w:val="00657598"/>
    <w:rsid w:val="00657DDC"/>
    <w:rsid w:val="00672240"/>
    <w:rsid w:val="0067521B"/>
    <w:rsid w:val="00677B5E"/>
    <w:rsid w:val="006806BC"/>
    <w:rsid w:val="00683333"/>
    <w:rsid w:val="006836CC"/>
    <w:rsid w:val="0068621D"/>
    <w:rsid w:val="006A61A2"/>
    <w:rsid w:val="006A6C05"/>
    <w:rsid w:val="006B5D08"/>
    <w:rsid w:val="006C03C9"/>
    <w:rsid w:val="006C12C6"/>
    <w:rsid w:val="006C5327"/>
    <w:rsid w:val="006C6DF6"/>
    <w:rsid w:val="006E1719"/>
    <w:rsid w:val="006E2AA5"/>
    <w:rsid w:val="006E56D1"/>
    <w:rsid w:val="006E6C0F"/>
    <w:rsid w:val="006E7A66"/>
    <w:rsid w:val="006F1C8E"/>
    <w:rsid w:val="006F2B89"/>
    <w:rsid w:val="006F2CF1"/>
    <w:rsid w:val="006F3043"/>
    <w:rsid w:val="006F366A"/>
    <w:rsid w:val="006F54AE"/>
    <w:rsid w:val="007007A2"/>
    <w:rsid w:val="00701CD9"/>
    <w:rsid w:val="007060B9"/>
    <w:rsid w:val="007071B6"/>
    <w:rsid w:val="00707794"/>
    <w:rsid w:val="007125DC"/>
    <w:rsid w:val="00717EBC"/>
    <w:rsid w:val="0072531E"/>
    <w:rsid w:val="00737AAA"/>
    <w:rsid w:val="00741396"/>
    <w:rsid w:val="007419FC"/>
    <w:rsid w:val="007471CF"/>
    <w:rsid w:val="00755715"/>
    <w:rsid w:val="00766C23"/>
    <w:rsid w:val="00766EE2"/>
    <w:rsid w:val="00767A5B"/>
    <w:rsid w:val="00770527"/>
    <w:rsid w:val="0077201B"/>
    <w:rsid w:val="00772AE0"/>
    <w:rsid w:val="00772FE5"/>
    <w:rsid w:val="007802E8"/>
    <w:rsid w:val="00783A6E"/>
    <w:rsid w:val="00790863"/>
    <w:rsid w:val="007935D5"/>
    <w:rsid w:val="00794B6F"/>
    <w:rsid w:val="007A1174"/>
    <w:rsid w:val="007A392B"/>
    <w:rsid w:val="007A3BA1"/>
    <w:rsid w:val="007A532E"/>
    <w:rsid w:val="007C1FE0"/>
    <w:rsid w:val="007C4A88"/>
    <w:rsid w:val="007C51D0"/>
    <w:rsid w:val="007D03D6"/>
    <w:rsid w:val="007D2546"/>
    <w:rsid w:val="007D5494"/>
    <w:rsid w:val="007E1701"/>
    <w:rsid w:val="007F42E1"/>
    <w:rsid w:val="007F4701"/>
    <w:rsid w:val="008005CC"/>
    <w:rsid w:val="008019B4"/>
    <w:rsid w:val="00804D01"/>
    <w:rsid w:val="00807F1D"/>
    <w:rsid w:val="00813755"/>
    <w:rsid w:val="00815BE4"/>
    <w:rsid w:val="00823653"/>
    <w:rsid w:val="00824DC0"/>
    <w:rsid w:val="00830137"/>
    <w:rsid w:val="008316F4"/>
    <w:rsid w:val="008322E8"/>
    <w:rsid w:val="00832A00"/>
    <w:rsid w:val="00832DD3"/>
    <w:rsid w:val="0083614C"/>
    <w:rsid w:val="008414B4"/>
    <w:rsid w:val="0084395F"/>
    <w:rsid w:val="00846D6E"/>
    <w:rsid w:val="00850A04"/>
    <w:rsid w:val="008524EE"/>
    <w:rsid w:val="00855678"/>
    <w:rsid w:val="008613E8"/>
    <w:rsid w:val="00861E9F"/>
    <w:rsid w:val="00865A58"/>
    <w:rsid w:val="008745F3"/>
    <w:rsid w:val="00876336"/>
    <w:rsid w:val="00883B3E"/>
    <w:rsid w:val="008840E7"/>
    <w:rsid w:val="008907A0"/>
    <w:rsid w:val="00891183"/>
    <w:rsid w:val="00893458"/>
    <w:rsid w:val="008A222A"/>
    <w:rsid w:val="008B0F3F"/>
    <w:rsid w:val="008B2E2B"/>
    <w:rsid w:val="008B5574"/>
    <w:rsid w:val="008B5E72"/>
    <w:rsid w:val="008B7250"/>
    <w:rsid w:val="008B7FD5"/>
    <w:rsid w:val="008C1C5E"/>
    <w:rsid w:val="008C3BC8"/>
    <w:rsid w:val="008C43ED"/>
    <w:rsid w:val="008C56AA"/>
    <w:rsid w:val="008C7DE3"/>
    <w:rsid w:val="008D1207"/>
    <w:rsid w:val="008D2AE8"/>
    <w:rsid w:val="008D5075"/>
    <w:rsid w:val="008E4481"/>
    <w:rsid w:val="008E5EC7"/>
    <w:rsid w:val="008E6464"/>
    <w:rsid w:val="008E68AC"/>
    <w:rsid w:val="008E7805"/>
    <w:rsid w:val="008E7ADE"/>
    <w:rsid w:val="008F63A7"/>
    <w:rsid w:val="009037E0"/>
    <w:rsid w:val="00905FF2"/>
    <w:rsid w:val="0090643A"/>
    <w:rsid w:val="00910C2B"/>
    <w:rsid w:val="00912BF1"/>
    <w:rsid w:val="009137CC"/>
    <w:rsid w:val="00917981"/>
    <w:rsid w:val="009220B2"/>
    <w:rsid w:val="00923A3E"/>
    <w:rsid w:val="009255FD"/>
    <w:rsid w:val="009353A3"/>
    <w:rsid w:val="00937B49"/>
    <w:rsid w:val="00942A2C"/>
    <w:rsid w:val="00951A3D"/>
    <w:rsid w:val="0095372A"/>
    <w:rsid w:val="00956100"/>
    <w:rsid w:val="0095700D"/>
    <w:rsid w:val="00963905"/>
    <w:rsid w:val="00964CC3"/>
    <w:rsid w:val="00967CB6"/>
    <w:rsid w:val="00976D50"/>
    <w:rsid w:val="00980FD1"/>
    <w:rsid w:val="00992F09"/>
    <w:rsid w:val="00993854"/>
    <w:rsid w:val="00994ED1"/>
    <w:rsid w:val="009963C7"/>
    <w:rsid w:val="009A2D74"/>
    <w:rsid w:val="009A7AD5"/>
    <w:rsid w:val="009B06FA"/>
    <w:rsid w:val="009C48A9"/>
    <w:rsid w:val="009C5C5E"/>
    <w:rsid w:val="009C60FE"/>
    <w:rsid w:val="009C66FA"/>
    <w:rsid w:val="009D0B44"/>
    <w:rsid w:val="009D3686"/>
    <w:rsid w:val="009D6313"/>
    <w:rsid w:val="009D6642"/>
    <w:rsid w:val="009E0661"/>
    <w:rsid w:val="009E0DCC"/>
    <w:rsid w:val="009E2C33"/>
    <w:rsid w:val="009E2F6E"/>
    <w:rsid w:val="009F0E29"/>
    <w:rsid w:val="009F6321"/>
    <w:rsid w:val="009F720C"/>
    <w:rsid w:val="00A10DFB"/>
    <w:rsid w:val="00A126B4"/>
    <w:rsid w:val="00A171CF"/>
    <w:rsid w:val="00A2502C"/>
    <w:rsid w:val="00A25369"/>
    <w:rsid w:val="00A3582C"/>
    <w:rsid w:val="00A43EC7"/>
    <w:rsid w:val="00A440DC"/>
    <w:rsid w:val="00A45E18"/>
    <w:rsid w:val="00A55D8E"/>
    <w:rsid w:val="00A57BB1"/>
    <w:rsid w:val="00A6536E"/>
    <w:rsid w:val="00A67CD3"/>
    <w:rsid w:val="00A80392"/>
    <w:rsid w:val="00A823D3"/>
    <w:rsid w:val="00A8491A"/>
    <w:rsid w:val="00A85D7A"/>
    <w:rsid w:val="00A90637"/>
    <w:rsid w:val="00A90BA3"/>
    <w:rsid w:val="00A90E6B"/>
    <w:rsid w:val="00A92173"/>
    <w:rsid w:val="00A93943"/>
    <w:rsid w:val="00A97746"/>
    <w:rsid w:val="00AA6DCB"/>
    <w:rsid w:val="00AB33D3"/>
    <w:rsid w:val="00AB3AE2"/>
    <w:rsid w:val="00AB4BAB"/>
    <w:rsid w:val="00AC02D9"/>
    <w:rsid w:val="00AC7E2E"/>
    <w:rsid w:val="00AE1CC8"/>
    <w:rsid w:val="00AE2700"/>
    <w:rsid w:val="00AE7EC0"/>
    <w:rsid w:val="00AF03E2"/>
    <w:rsid w:val="00AF119A"/>
    <w:rsid w:val="00AF38B4"/>
    <w:rsid w:val="00AF4E9E"/>
    <w:rsid w:val="00AF65F7"/>
    <w:rsid w:val="00AF6D71"/>
    <w:rsid w:val="00AF7FF4"/>
    <w:rsid w:val="00B01150"/>
    <w:rsid w:val="00B0345F"/>
    <w:rsid w:val="00B133EE"/>
    <w:rsid w:val="00B15E16"/>
    <w:rsid w:val="00B20D80"/>
    <w:rsid w:val="00B21E6C"/>
    <w:rsid w:val="00B22090"/>
    <w:rsid w:val="00B22A6F"/>
    <w:rsid w:val="00B23452"/>
    <w:rsid w:val="00B24D88"/>
    <w:rsid w:val="00B25EC8"/>
    <w:rsid w:val="00B27CC4"/>
    <w:rsid w:val="00B33E9C"/>
    <w:rsid w:val="00B36605"/>
    <w:rsid w:val="00B37F2D"/>
    <w:rsid w:val="00B437DA"/>
    <w:rsid w:val="00B4418A"/>
    <w:rsid w:val="00B471E6"/>
    <w:rsid w:val="00B521AA"/>
    <w:rsid w:val="00B640CC"/>
    <w:rsid w:val="00B64740"/>
    <w:rsid w:val="00B679D8"/>
    <w:rsid w:val="00B777E5"/>
    <w:rsid w:val="00B81660"/>
    <w:rsid w:val="00B8534E"/>
    <w:rsid w:val="00B85E4F"/>
    <w:rsid w:val="00B86627"/>
    <w:rsid w:val="00B93B76"/>
    <w:rsid w:val="00BA5A72"/>
    <w:rsid w:val="00BA6779"/>
    <w:rsid w:val="00BA6DEB"/>
    <w:rsid w:val="00BB24DC"/>
    <w:rsid w:val="00BB3488"/>
    <w:rsid w:val="00BB4653"/>
    <w:rsid w:val="00BB6875"/>
    <w:rsid w:val="00BC5F72"/>
    <w:rsid w:val="00BC7EBE"/>
    <w:rsid w:val="00BD6817"/>
    <w:rsid w:val="00BD724C"/>
    <w:rsid w:val="00BE1026"/>
    <w:rsid w:val="00BE19CC"/>
    <w:rsid w:val="00BE5405"/>
    <w:rsid w:val="00BE587F"/>
    <w:rsid w:val="00BF1AC8"/>
    <w:rsid w:val="00BF2024"/>
    <w:rsid w:val="00BF3195"/>
    <w:rsid w:val="00BF3BFD"/>
    <w:rsid w:val="00C017BF"/>
    <w:rsid w:val="00C03A7D"/>
    <w:rsid w:val="00C06020"/>
    <w:rsid w:val="00C06E17"/>
    <w:rsid w:val="00C10999"/>
    <w:rsid w:val="00C11308"/>
    <w:rsid w:val="00C13275"/>
    <w:rsid w:val="00C14061"/>
    <w:rsid w:val="00C164B0"/>
    <w:rsid w:val="00C16A9A"/>
    <w:rsid w:val="00C229B6"/>
    <w:rsid w:val="00C31BD5"/>
    <w:rsid w:val="00C3293F"/>
    <w:rsid w:val="00C332D7"/>
    <w:rsid w:val="00C33F08"/>
    <w:rsid w:val="00C359B8"/>
    <w:rsid w:val="00C4138A"/>
    <w:rsid w:val="00C44424"/>
    <w:rsid w:val="00C56DE0"/>
    <w:rsid w:val="00C61AE3"/>
    <w:rsid w:val="00C650E1"/>
    <w:rsid w:val="00C74D97"/>
    <w:rsid w:val="00C80669"/>
    <w:rsid w:val="00C842B4"/>
    <w:rsid w:val="00C85A8C"/>
    <w:rsid w:val="00C862C4"/>
    <w:rsid w:val="00C96E00"/>
    <w:rsid w:val="00C96EEB"/>
    <w:rsid w:val="00CA2E0A"/>
    <w:rsid w:val="00CA67E1"/>
    <w:rsid w:val="00CA7671"/>
    <w:rsid w:val="00CB103E"/>
    <w:rsid w:val="00CB1724"/>
    <w:rsid w:val="00CB2A4D"/>
    <w:rsid w:val="00CB58C3"/>
    <w:rsid w:val="00CC16D6"/>
    <w:rsid w:val="00CD0893"/>
    <w:rsid w:val="00CD6C70"/>
    <w:rsid w:val="00CE3289"/>
    <w:rsid w:val="00CE65DE"/>
    <w:rsid w:val="00CF18B8"/>
    <w:rsid w:val="00CF35FB"/>
    <w:rsid w:val="00CF37EA"/>
    <w:rsid w:val="00D03136"/>
    <w:rsid w:val="00D043E6"/>
    <w:rsid w:val="00D05FAC"/>
    <w:rsid w:val="00D1460B"/>
    <w:rsid w:val="00D1662C"/>
    <w:rsid w:val="00D2592B"/>
    <w:rsid w:val="00D32ADB"/>
    <w:rsid w:val="00D350BC"/>
    <w:rsid w:val="00D3620C"/>
    <w:rsid w:val="00D36AC4"/>
    <w:rsid w:val="00D37AFD"/>
    <w:rsid w:val="00D42A14"/>
    <w:rsid w:val="00D43E53"/>
    <w:rsid w:val="00D43E6B"/>
    <w:rsid w:val="00D44014"/>
    <w:rsid w:val="00D44856"/>
    <w:rsid w:val="00D4588D"/>
    <w:rsid w:val="00D459F0"/>
    <w:rsid w:val="00D47C39"/>
    <w:rsid w:val="00D51E2F"/>
    <w:rsid w:val="00D52738"/>
    <w:rsid w:val="00D54E2D"/>
    <w:rsid w:val="00D5679F"/>
    <w:rsid w:val="00D5791D"/>
    <w:rsid w:val="00D601ED"/>
    <w:rsid w:val="00D62883"/>
    <w:rsid w:val="00D65004"/>
    <w:rsid w:val="00D65071"/>
    <w:rsid w:val="00D65282"/>
    <w:rsid w:val="00D6723D"/>
    <w:rsid w:val="00D724E4"/>
    <w:rsid w:val="00D7280D"/>
    <w:rsid w:val="00D768ED"/>
    <w:rsid w:val="00D76FB6"/>
    <w:rsid w:val="00D80075"/>
    <w:rsid w:val="00D819E8"/>
    <w:rsid w:val="00D8408B"/>
    <w:rsid w:val="00D875B0"/>
    <w:rsid w:val="00D9208F"/>
    <w:rsid w:val="00D967A3"/>
    <w:rsid w:val="00DA0914"/>
    <w:rsid w:val="00DB30F8"/>
    <w:rsid w:val="00DB6246"/>
    <w:rsid w:val="00DB7C91"/>
    <w:rsid w:val="00DC3725"/>
    <w:rsid w:val="00DC5ED8"/>
    <w:rsid w:val="00DE53E1"/>
    <w:rsid w:val="00DE562E"/>
    <w:rsid w:val="00DF5000"/>
    <w:rsid w:val="00DF5C6D"/>
    <w:rsid w:val="00DF7134"/>
    <w:rsid w:val="00DF7A58"/>
    <w:rsid w:val="00E03355"/>
    <w:rsid w:val="00E06A45"/>
    <w:rsid w:val="00E12069"/>
    <w:rsid w:val="00E13368"/>
    <w:rsid w:val="00E25DF9"/>
    <w:rsid w:val="00E315DE"/>
    <w:rsid w:val="00E31C59"/>
    <w:rsid w:val="00E32B9B"/>
    <w:rsid w:val="00E35D12"/>
    <w:rsid w:val="00E3664B"/>
    <w:rsid w:val="00E36969"/>
    <w:rsid w:val="00E40632"/>
    <w:rsid w:val="00E44FCF"/>
    <w:rsid w:val="00E4505B"/>
    <w:rsid w:val="00E53F15"/>
    <w:rsid w:val="00E56A89"/>
    <w:rsid w:val="00E622ED"/>
    <w:rsid w:val="00E6243C"/>
    <w:rsid w:val="00E633F8"/>
    <w:rsid w:val="00E6428B"/>
    <w:rsid w:val="00E6540F"/>
    <w:rsid w:val="00E66341"/>
    <w:rsid w:val="00E67043"/>
    <w:rsid w:val="00E71E38"/>
    <w:rsid w:val="00E74AD6"/>
    <w:rsid w:val="00E75B26"/>
    <w:rsid w:val="00E7606C"/>
    <w:rsid w:val="00E77B59"/>
    <w:rsid w:val="00E805C2"/>
    <w:rsid w:val="00E8384A"/>
    <w:rsid w:val="00E8484A"/>
    <w:rsid w:val="00E852EB"/>
    <w:rsid w:val="00E875DC"/>
    <w:rsid w:val="00E876D9"/>
    <w:rsid w:val="00E90E1D"/>
    <w:rsid w:val="00E92AA1"/>
    <w:rsid w:val="00E93554"/>
    <w:rsid w:val="00EA0558"/>
    <w:rsid w:val="00EA0700"/>
    <w:rsid w:val="00EA0F2D"/>
    <w:rsid w:val="00EA30C1"/>
    <w:rsid w:val="00EA5AF5"/>
    <w:rsid w:val="00EB234C"/>
    <w:rsid w:val="00EB580E"/>
    <w:rsid w:val="00EB79A6"/>
    <w:rsid w:val="00EB7F64"/>
    <w:rsid w:val="00EC00DD"/>
    <w:rsid w:val="00EC3AE0"/>
    <w:rsid w:val="00ED17B8"/>
    <w:rsid w:val="00ED674C"/>
    <w:rsid w:val="00EE239F"/>
    <w:rsid w:val="00EE4708"/>
    <w:rsid w:val="00EE5596"/>
    <w:rsid w:val="00EE564A"/>
    <w:rsid w:val="00EF1252"/>
    <w:rsid w:val="00EF13AF"/>
    <w:rsid w:val="00EF3CB9"/>
    <w:rsid w:val="00EF6E3E"/>
    <w:rsid w:val="00EF77B3"/>
    <w:rsid w:val="00EF7914"/>
    <w:rsid w:val="00F062AB"/>
    <w:rsid w:val="00F203E3"/>
    <w:rsid w:val="00F252EF"/>
    <w:rsid w:val="00F25C80"/>
    <w:rsid w:val="00F27B5D"/>
    <w:rsid w:val="00F31EEF"/>
    <w:rsid w:val="00F3350C"/>
    <w:rsid w:val="00F41883"/>
    <w:rsid w:val="00F41EDD"/>
    <w:rsid w:val="00F43149"/>
    <w:rsid w:val="00F607A0"/>
    <w:rsid w:val="00F6642F"/>
    <w:rsid w:val="00F6732E"/>
    <w:rsid w:val="00F709CC"/>
    <w:rsid w:val="00F7329B"/>
    <w:rsid w:val="00F7342A"/>
    <w:rsid w:val="00F77432"/>
    <w:rsid w:val="00F77E32"/>
    <w:rsid w:val="00F8104A"/>
    <w:rsid w:val="00F818C7"/>
    <w:rsid w:val="00F874A5"/>
    <w:rsid w:val="00F922C5"/>
    <w:rsid w:val="00F9497E"/>
    <w:rsid w:val="00FA370B"/>
    <w:rsid w:val="00FA3ED7"/>
    <w:rsid w:val="00FA4CD5"/>
    <w:rsid w:val="00FB1AC0"/>
    <w:rsid w:val="00FB1FB7"/>
    <w:rsid w:val="00FB25E0"/>
    <w:rsid w:val="00FB4A8A"/>
    <w:rsid w:val="00FC40C2"/>
    <w:rsid w:val="00FD091F"/>
    <w:rsid w:val="00FD30C0"/>
    <w:rsid w:val="00FE1313"/>
    <w:rsid w:val="00FE52A7"/>
    <w:rsid w:val="00FF1374"/>
    <w:rsid w:val="00FF46EF"/>
    <w:rsid w:val="00FF4BBA"/>
    <w:rsid w:val="00FF594B"/>
    <w:rsid w:val="00FF5AA3"/>
    <w:rsid w:val="00FF5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EC22A5DF-7FF9-4745-92B2-AFA0BB892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B89"/>
    <w:rPr>
      <w:rFonts w:eastAsiaTheme="minorEastAsia"/>
      <w:lang w:eastAsia="ru-RU"/>
    </w:rPr>
  </w:style>
  <w:style w:type="paragraph" w:styleId="1">
    <w:name w:val="heading 1"/>
    <w:basedOn w:val="a"/>
    <w:next w:val="a"/>
    <w:link w:val="10"/>
    <w:uiPriority w:val="9"/>
    <w:qFormat/>
    <w:rsid w:val="00CD6C70"/>
    <w:pPr>
      <w:keepNext/>
      <w:keepLines/>
      <w:spacing w:before="240" w:after="0"/>
      <w:outlineLvl w:val="0"/>
    </w:pPr>
    <w:rPr>
      <w:rFonts w:asciiTheme="majorHAnsi" w:eastAsiaTheme="majorEastAsia" w:hAnsiTheme="majorHAnsi" w:cstheme="majorBidi"/>
      <w:b/>
      <w:color w:val="000000" w:themeColor="text1"/>
      <w:sz w:val="24"/>
      <w:szCs w:val="32"/>
    </w:rPr>
  </w:style>
  <w:style w:type="paragraph" w:styleId="2">
    <w:name w:val="heading 2"/>
    <w:basedOn w:val="a"/>
    <w:next w:val="a"/>
    <w:link w:val="20"/>
    <w:uiPriority w:val="99"/>
    <w:rsid w:val="008B7250"/>
    <w:pPr>
      <w:keepNext/>
      <w:spacing w:after="0" w:line="240" w:lineRule="auto"/>
      <w:jc w:val="center"/>
      <w:outlineLvl w:val="1"/>
    </w:pPr>
    <w:rPr>
      <w:rFonts w:ascii="Times New Roman" w:eastAsia="Times New Roman" w:hAnsi="Times New Roman" w:cs="Times New Roman"/>
      <w:b/>
      <w:bCs/>
      <w:sz w:val="24"/>
      <w:szCs w:val="24"/>
    </w:rPr>
  </w:style>
  <w:style w:type="paragraph" w:styleId="3">
    <w:name w:val="heading 3"/>
    <w:aliases w:val="Заголовок 22"/>
    <w:basedOn w:val="a"/>
    <w:next w:val="a"/>
    <w:link w:val="30"/>
    <w:uiPriority w:val="9"/>
    <w:unhideWhenUsed/>
    <w:qFormat/>
    <w:rsid w:val="000414DF"/>
    <w:pPr>
      <w:keepNext/>
      <w:keepLines/>
      <w:spacing w:before="200" w:after="0"/>
      <w:outlineLvl w:val="2"/>
    </w:pPr>
    <w:rPr>
      <w:rFonts w:asciiTheme="majorHAnsi" w:eastAsiaTheme="majorEastAsia" w:hAnsiTheme="majorHAnsi" w:cstheme="majorBidi"/>
      <w:b/>
      <w:bCs/>
      <w:color w:val="000000" w:themeColor="text1"/>
      <w:sz w:val="26"/>
    </w:rPr>
  </w:style>
  <w:style w:type="paragraph" w:styleId="4">
    <w:name w:val="heading 4"/>
    <w:aliases w:val="Заголовок 31"/>
    <w:basedOn w:val="a"/>
    <w:next w:val="a"/>
    <w:link w:val="40"/>
    <w:uiPriority w:val="9"/>
    <w:unhideWhenUsed/>
    <w:qFormat/>
    <w:rsid w:val="000414DF"/>
    <w:pPr>
      <w:keepNext/>
      <w:keepLines/>
      <w:spacing w:before="40" w:after="0"/>
      <w:outlineLvl w:val="3"/>
    </w:pPr>
    <w:rPr>
      <w:rFonts w:asciiTheme="majorHAnsi" w:eastAsiaTheme="majorEastAsia" w:hAnsiTheme="majorHAnsi" w:cstheme="majorBidi"/>
      <w:b/>
      <w:i/>
      <w:iCs/>
      <w:color w:val="000000" w:themeColor="text1"/>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Знак"/>
    <w:basedOn w:val="3"/>
    <w:rsid w:val="005709B3"/>
    <w:pPr>
      <w:spacing w:before="60" w:after="120" w:line="240" w:lineRule="auto"/>
      <w:jc w:val="both"/>
    </w:pPr>
    <w:rPr>
      <w:rFonts w:ascii="Arial" w:eastAsia="Times New Roman" w:hAnsi="Arial" w:cs="Arial"/>
      <w:color w:val="auto"/>
    </w:rPr>
  </w:style>
  <w:style w:type="paragraph" w:customStyle="1" w:styleId="12">
    <w:name w:val="Стиль1"/>
    <w:basedOn w:val="3"/>
    <w:rsid w:val="005709B3"/>
    <w:pPr>
      <w:spacing w:before="60" w:after="120" w:line="240" w:lineRule="auto"/>
      <w:jc w:val="both"/>
    </w:pPr>
    <w:rPr>
      <w:rFonts w:ascii="Arial" w:eastAsia="Times New Roman" w:hAnsi="Arial" w:cs="Arial"/>
      <w:color w:val="auto"/>
    </w:rPr>
  </w:style>
  <w:style w:type="paragraph" w:styleId="a3">
    <w:name w:val="List Paragraph"/>
    <w:basedOn w:val="a"/>
    <w:uiPriority w:val="34"/>
    <w:qFormat/>
    <w:rsid w:val="005709B3"/>
    <w:pPr>
      <w:ind w:left="720"/>
      <w:contextualSpacing/>
    </w:pPr>
  </w:style>
  <w:style w:type="paragraph" w:customStyle="1" w:styleId="13">
    <w:name w:val="З1"/>
    <w:basedOn w:val="a"/>
    <w:next w:val="a"/>
    <w:rsid w:val="005709B3"/>
    <w:pPr>
      <w:spacing w:after="0" w:line="360" w:lineRule="auto"/>
      <w:ind w:firstLine="748"/>
      <w:jc w:val="both"/>
    </w:pPr>
    <w:rPr>
      <w:rFonts w:ascii="Times New Roman" w:eastAsia="Times New Roman" w:hAnsi="Times New Roman" w:cs="Times New Roman"/>
      <w:b/>
      <w:snapToGrid w:val="0"/>
      <w:sz w:val="24"/>
      <w:szCs w:val="24"/>
    </w:rPr>
  </w:style>
  <w:style w:type="paragraph" w:customStyle="1" w:styleId="Web">
    <w:name w:val="Обычный (Web)"/>
    <w:basedOn w:val="a"/>
    <w:rsid w:val="005709B3"/>
    <w:pPr>
      <w:spacing w:before="100" w:after="100" w:line="240" w:lineRule="auto"/>
    </w:pPr>
    <w:rPr>
      <w:rFonts w:ascii="Times New Roman" w:eastAsia="Times New Roman" w:hAnsi="Times New Roman" w:cs="Times New Roman"/>
      <w:sz w:val="24"/>
      <w:szCs w:val="20"/>
    </w:rPr>
  </w:style>
  <w:style w:type="paragraph" w:styleId="21">
    <w:name w:val="Body Text 2"/>
    <w:basedOn w:val="a"/>
    <w:link w:val="22"/>
    <w:rsid w:val="005709B3"/>
    <w:pPr>
      <w:widowControl w:val="0"/>
      <w:tabs>
        <w:tab w:val="left" w:pos="720"/>
        <w:tab w:val="left" w:pos="1134"/>
      </w:tabs>
      <w:overflowPunct w:val="0"/>
      <w:autoSpaceDE w:val="0"/>
      <w:autoSpaceDN w:val="0"/>
      <w:adjustRightInd w:val="0"/>
      <w:spacing w:before="120" w:after="60" w:line="240" w:lineRule="auto"/>
      <w:ind w:right="68"/>
      <w:jc w:val="both"/>
      <w:textAlignment w:val="baseline"/>
    </w:pPr>
    <w:rPr>
      <w:rFonts w:ascii="Times New Roman" w:eastAsia="Times New Roman" w:hAnsi="Times New Roman" w:cs="Times New Roman"/>
      <w:sz w:val="26"/>
      <w:szCs w:val="20"/>
    </w:rPr>
  </w:style>
  <w:style w:type="character" w:customStyle="1" w:styleId="22">
    <w:name w:val="Основной текст 2 Знак"/>
    <w:basedOn w:val="a0"/>
    <w:link w:val="21"/>
    <w:rsid w:val="005709B3"/>
    <w:rPr>
      <w:rFonts w:ascii="Times New Roman" w:eastAsia="Times New Roman" w:hAnsi="Times New Roman" w:cs="Times New Roman"/>
      <w:sz w:val="26"/>
      <w:szCs w:val="20"/>
      <w:lang w:eastAsia="ru-RU"/>
    </w:rPr>
  </w:style>
  <w:style w:type="character" w:customStyle="1" w:styleId="30">
    <w:name w:val="Заголовок 3 Знак"/>
    <w:aliases w:val="Заголовок 22 Знак"/>
    <w:basedOn w:val="a0"/>
    <w:link w:val="3"/>
    <w:uiPriority w:val="9"/>
    <w:rsid w:val="000414DF"/>
    <w:rPr>
      <w:rFonts w:asciiTheme="majorHAnsi" w:eastAsiaTheme="majorEastAsia" w:hAnsiTheme="majorHAnsi" w:cstheme="majorBidi"/>
      <w:b/>
      <w:bCs/>
      <w:color w:val="000000" w:themeColor="text1"/>
      <w:sz w:val="26"/>
      <w:lang w:eastAsia="ru-RU"/>
    </w:rPr>
  </w:style>
  <w:style w:type="paragraph" w:customStyle="1" w:styleId="nienie">
    <w:name w:val="nienie"/>
    <w:basedOn w:val="a"/>
    <w:uiPriority w:val="99"/>
    <w:rsid w:val="00AB3AE2"/>
    <w:pPr>
      <w:keepLines/>
      <w:widowControl w:val="0"/>
      <w:spacing w:after="0" w:line="240" w:lineRule="auto"/>
      <w:ind w:left="709" w:hanging="284"/>
      <w:jc w:val="both"/>
    </w:pPr>
    <w:rPr>
      <w:rFonts w:ascii="Peterburg" w:eastAsia="Times New Roman" w:hAnsi="Peterburg" w:cs="Peterburg"/>
      <w:sz w:val="24"/>
      <w:szCs w:val="24"/>
    </w:rPr>
  </w:style>
  <w:style w:type="paragraph" w:customStyle="1" w:styleId="Iauiue">
    <w:name w:val="Iau?iue"/>
    <w:rsid w:val="00AB3AE2"/>
    <w:pPr>
      <w:widowControl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AB3AE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9E06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Indent"/>
    <w:basedOn w:val="a"/>
    <w:link w:val="a5"/>
    <w:uiPriority w:val="99"/>
    <w:semiHidden/>
    <w:unhideWhenUsed/>
    <w:rsid w:val="003F51A0"/>
    <w:pPr>
      <w:spacing w:after="120"/>
      <w:ind w:left="283"/>
    </w:pPr>
  </w:style>
  <w:style w:type="character" w:customStyle="1" w:styleId="a5">
    <w:name w:val="Основной текст с отступом Знак"/>
    <w:basedOn w:val="a0"/>
    <w:link w:val="a4"/>
    <w:uiPriority w:val="99"/>
    <w:semiHidden/>
    <w:rsid w:val="003F51A0"/>
    <w:rPr>
      <w:rFonts w:eastAsiaTheme="minorEastAsia"/>
      <w:lang w:eastAsia="ru-RU"/>
    </w:rPr>
  </w:style>
  <w:style w:type="paragraph" w:customStyle="1" w:styleId="bcs">
    <w:name w:val="bcs"/>
    <w:basedOn w:val="a"/>
    <w:rsid w:val="002554E3"/>
    <w:pPr>
      <w:shd w:val="clear" w:color="auto" w:fill="E7F3FF"/>
      <w:spacing w:before="20" w:after="100" w:afterAutospacing="1" w:line="240" w:lineRule="auto"/>
      <w:ind w:firstLine="120"/>
    </w:pPr>
    <w:rPr>
      <w:rFonts w:ascii="Arial" w:eastAsia="Times New Roman" w:hAnsi="Arial" w:cs="Arial"/>
      <w:sz w:val="24"/>
      <w:szCs w:val="24"/>
    </w:rPr>
  </w:style>
  <w:style w:type="character" w:customStyle="1" w:styleId="20">
    <w:name w:val="Заголовок 2 Знак"/>
    <w:basedOn w:val="a0"/>
    <w:link w:val="2"/>
    <w:uiPriority w:val="99"/>
    <w:rsid w:val="008B7250"/>
    <w:rPr>
      <w:rFonts w:ascii="Times New Roman" w:eastAsia="Times New Roman" w:hAnsi="Times New Roman" w:cs="Times New Roman"/>
      <w:b/>
      <w:bCs/>
      <w:sz w:val="24"/>
      <w:szCs w:val="24"/>
      <w:lang w:eastAsia="ru-RU"/>
    </w:rPr>
  </w:style>
  <w:style w:type="paragraph" w:customStyle="1" w:styleId="Iniiaiieoaenonionooiii2">
    <w:name w:val="Iniiaiie oaeno n ionooiii 2"/>
    <w:basedOn w:val="Iauiue"/>
    <w:rsid w:val="00C10999"/>
    <w:pPr>
      <w:widowControl/>
      <w:ind w:firstLine="284"/>
      <w:jc w:val="both"/>
    </w:pPr>
    <w:rPr>
      <w:rFonts w:ascii="Peterburg" w:hAnsi="Peterburg"/>
    </w:rPr>
  </w:style>
  <w:style w:type="paragraph" w:customStyle="1" w:styleId="23">
    <w:name w:val="Îñíîâíîé òåêñò 2"/>
    <w:basedOn w:val="a"/>
    <w:rsid w:val="003B45F6"/>
    <w:pPr>
      <w:widowControl w:val="0"/>
      <w:spacing w:after="0" w:line="240" w:lineRule="auto"/>
      <w:ind w:firstLine="720"/>
      <w:jc w:val="both"/>
    </w:pPr>
    <w:rPr>
      <w:rFonts w:ascii="Times New Roman" w:eastAsia="Times New Roman" w:hAnsi="Times New Roman" w:cs="Times New Roman"/>
      <w:b/>
      <w:color w:val="000000"/>
      <w:sz w:val="24"/>
      <w:szCs w:val="20"/>
      <w:lang w:val="en-US"/>
    </w:rPr>
  </w:style>
  <w:style w:type="paragraph" w:customStyle="1" w:styleId="ConsPlusNonformat">
    <w:name w:val="ConsPlusNonformat"/>
    <w:rsid w:val="007413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0C254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C2546"/>
    <w:rPr>
      <w:rFonts w:eastAsiaTheme="minorEastAsia"/>
      <w:lang w:eastAsia="ru-RU"/>
    </w:rPr>
  </w:style>
  <w:style w:type="paragraph" w:styleId="a8">
    <w:name w:val="footer"/>
    <w:basedOn w:val="a"/>
    <w:link w:val="a9"/>
    <w:uiPriority w:val="99"/>
    <w:unhideWhenUsed/>
    <w:rsid w:val="000C25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2546"/>
    <w:rPr>
      <w:rFonts w:eastAsiaTheme="minorEastAsia"/>
      <w:lang w:eastAsia="ru-RU"/>
    </w:rPr>
  </w:style>
  <w:style w:type="character" w:customStyle="1" w:styleId="grame">
    <w:name w:val="grame"/>
    <w:basedOn w:val="a0"/>
    <w:rsid w:val="008613E8"/>
  </w:style>
  <w:style w:type="character" w:customStyle="1" w:styleId="14">
    <w:name w:val="Основной текст Знак1"/>
    <w:basedOn w:val="a0"/>
    <w:uiPriority w:val="99"/>
    <w:rsid w:val="000F396D"/>
    <w:rPr>
      <w:rFonts w:ascii="Times New Roman" w:hAnsi="Times New Roman" w:cs="Times New Roman"/>
      <w:sz w:val="22"/>
      <w:szCs w:val="22"/>
      <w:u w:val="none"/>
    </w:rPr>
  </w:style>
  <w:style w:type="character" w:customStyle="1" w:styleId="31">
    <w:name w:val="Основной текст (3)_"/>
    <w:basedOn w:val="a0"/>
    <w:link w:val="32"/>
    <w:uiPriority w:val="99"/>
    <w:rsid w:val="000F396D"/>
    <w:rPr>
      <w:rFonts w:ascii="Arial" w:hAnsi="Arial" w:cs="Arial"/>
      <w:b/>
      <w:bCs/>
      <w:sz w:val="30"/>
      <w:szCs w:val="30"/>
      <w:shd w:val="clear" w:color="auto" w:fill="FFFFFF"/>
    </w:rPr>
  </w:style>
  <w:style w:type="character" w:customStyle="1" w:styleId="319pt">
    <w:name w:val="Основной текст (3) + 19 pt"/>
    <w:basedOn w:val="31"/>
    <w:uiPriority w:val="99"/>
    <w:rsid w:val="000F396D"/>
    <w:rPr>
      <w:rFonts w:ascii="Arial" w:hAnsi="Arial" w:cs="Arial"/>
      <w:b/>
      <w:bCs/>
      <w:sz w:val="38"/>
      <w:szCs w:val="38"/>
      <w:shd w:val="clear" w:color="auto" w:fill="FFFFFF"/>
    </w:rPr>
  </w:style>
  <w:style w:type="character" w:customStyle="1" w:styleId="15">
    <w:name w:val="Заголовок №1_"/>
    <w:basedOn w:val="a0"/>
    <w:link w:val="16"/>
    <w:uiPriority w:val="99"/>
    <w:rsid w:val="000F396D"/>
    <w:rPr>
      <w:rFonts w:ascii="Arial" w:hAnsi="Arial" w:cs="Arial"/>
      <w:b/>
      <w:bCs/>
      <w:sz w:val="38"/>
      <w:szCs w:val="38"/>
      <w:shd w:val="clear" w:color="auto" w:fill="FFFFFF"/>
    </w:rPr>
  </w:style>
  <w:style w:type="character" w:customStyle="1" w:styleId="24">
    <w:name w:val="Заголовок №2_"/>
    <w:basedOn w:val="a0"/>
    <w:link w:val="25"/>
    <w:uiPriority w:val="99"/>
    <w:rsid w:val="000F396D"/>
    <w:rPr>
      <w:rFonts w:ascii="Arial" w:hAnsi="Arial" w:cs="Arial"/>
      <w:b/>
      <w:bCs/>
      <w:sz w:val="30"/>
      <w:szCs w:val="30"/>
      <w:shd w:val="clear" w:color="auto" w:fill="FFFFFF"/>
    </w:rPr>
  </w:style>
  <w:style w:type="character" w:customStyle="1" w:styleId="219pt">
    <w:name w:val="Заголовок №2 + 19 pt"/>
    <w:basedOn w:val="24"/>
    <w:uiPriority w:val="99"/>
    <w:rsid w:val="000F396D"/>
    <w:rPr>
      <w:rFonts w:ascii="Arial" w:hAnsi="Arial" w:cs="Arial"/>
      <w:b/>
      <w:bCs/>
      <w:sz w:val="38"/>
      <w:szCs w:val="38"/>
      <w:shd w:val="clear" w:color="auto" w:fill="FFFFFF"/>
    </w:rPr>
  </w:style>
  <w:style w:type="paragraph" w:customStyle="1" w:styleId="32">
    <w:name w:val="Основной текст (3)"/>
    <w:basedOn w:val="a"/>
    <w:link w:val="31"/>
    <w:uiPriority w:val="99"/>
    <w:rsid w:val="000F396D"/>
    <w:pPr>
      <w:widowControl w:val="0"/>
      <w:shd w:val="clear" w:color="auto" w:fill="FFFFFF"/>
      <w:spacing w:before="840" w:after="2100" w:line="240" w:lineRule="atLeast"/>
      <w:jc w:val="both"/>
    </w:pPr>
    <w:rPr>
      <w:rFonts w:ascii="Arial" w:eastAsiaTheme="minorHAnsi" w:hAnsi="Arial" w:cs="Arial"/>
      <w:b/>
      <w:bCs/>
      <w:sz w:val="30"/>
      <w:szCs w:val="30"/>
      <w:lang w:eastAsia="en-US"/>
    </w:rPr>
  </w:style>
  <w:style w:type="paragraph" w:customStyle="1" w:styleId="16">
    <w:name w:val="Заголовок №1"/>
    <w:basedOn w:val="a"/>
    <w:link w:val="15"/>
    <w:uiPriority w:val="99"/>
    <w:rsid w:val="000F396D"/>
    <w:pPr>
      <w:widowControl w:val="0"/>
      <w:shd w:val="clear" w:color="auto" w:fill="FFFFFF"/>
      <w:spacing w:before="2100" w:after="900" w:line="240" w:lineRule="atLeast"/>
      <w:jc w:val="center"/>
      <w:outlineLvl w:val="0"/>
    </w:pPr>
    <w:rPr>
      <w:rFonts w:ascii="Arial" w:eastAsiaTheme="minorHAnsi" w:hAnsi="Arial" w:cs="Arial"/>
      <w:b/>
      <w:bCs/>
      <w:sz w:val="38"/>
      <w:szCs w:val="38"/>
      <w:lang w:eastAsia="en-US"/>
    </w:rPr>
  </w:style>
  <w:style w:type="paragraph" w:customStyle="1" w:styleId="25">
    <w:name w:val="Заголовок №2"/>
    <w:basedOn w:val="a"/>
    <w:link w:val="24"/>
    <w:uiPriority w:val="99"/>
    <w:rsid w:val="000F396D"/>
    <w:pPr>
      <w:widowControl w:val="0"/>
      <w:shd w:val="clear" w:color="auto" w:fill="FFFFFF"/>
      <w:spacing w:before="900" w:after="660" w:line="811" w:lineRule="exact"/>
      <w:jc w:val="center"/>
      <w:outlineLvl w:val="1"/>
    </w:pPr>
    <w:rPr>
      <w:rFonts w:ascii="Arial" w:eastAsiaTheme="minorHAnsi" w:hAnsi="Arial" w:cs="Arial"/>
      <w:b/>
      <w:bCs/>
      <w:sz w:val="30"/>
      <w:szCs w:val="30"/>
      <w:lang w:eastAsia="en-US"/>
    </w:rPr>
  </w:style>
  <w:style w:type="paragraph" w:styleId="aa">
    <w:name w:val="Body Text"/>
    <w:basedOn w:val="a"/>
    <w:link w:val="ab"/>
    <w:uiPriority w:val="99"/>
    <w:semiHidden/>
    <w:unhideWhenUsed/>
    <w:rsid w:val="000F396D"/>
    <w:pPr>
      <w:spacing w:after="120"/>
    </w:pPr>
  </w:style>
  <w:style w:type="character" w:customStyle="1" w:styleId="ab">
    <w:name w:val="Основной текст Знак"/>
    <w:basedOn w:val="a0"/>
    <w:link w:val="aa"/>
    <w:uiPriority w:val="99"/>
    <w:semiHidden/>
    <w:rsid w:val="000F396D"/>
    <w:rPr>
      <w:rFonts w:eastAsiaTheme="minorEastAsia"/>
      <w:lang w:eastAsia="ru-RU"/>
    </w:rPr>
  </w:style>
  <w:style w:type="character" w:customStyle="1" w:styleId="apple-converted-space">
    <w:name w:val="apple-converted-space"/>
    <w:basedOn w:val="a0"/>
    <w:rsid w:val="00942A2C"/>
  </w:style>
  <w:style w:type="character" w:customStyle="1" w:styleId="40">
    <w:name w:val="Заголовок 4 Знак"/>
    <w:aliases w:val="Заголовок 31 Знак"/>
    <w:basedOn w:val="a0"/>
    <w:link w:val="4"/>
    <w:uiPriority w:val="9"/>
    <w:rsid w:val="000414DF"/>
    <w:rPr>
      <w:rFonts w:asciiTheme="majorHAnsi" w:eastAsiaTheme="majorEastAsia" w:hAnsiTheme="majorHAnsi" w:cstheme="majorBidi"/>
      <w:b/>
      <w:i/>
      <w:iCs/>
      <w:color w:val="000000" w:themeColor="text1"/>
      <w:sz w:val="26"/>
      <w:lang w:eastAsia="ru-RU"/>
    </w:rPr>
  </w:style>
  <w:style w:type="paragraph" w:customStyle="1" w:styleId="s1">
    <w:name w:val="s_1"/>
    <w:basedOn w:val="a"/>
    <w:rsid w:val="002E3C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2E3CB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unhideWhenUsed/>
    <w:rsid w:val="002E3CB5"/>
    <w:rPr>
      <w:color w:val="0000FF"/>
      <w:u w:val="single"/>
    </w:rPr>
  </w:style>
  <w:style w:type="paragraph" w:styleId="ad">
    <w:name w:val="Balloon Text"/>
    <w:basedOn w:val="a"/>
    <w:link w:val="ae"/>
    <w:uiPriority w:val="99"/>
    <w:semiHidden/>
    <w:unhideWhenUsed/>
    <w:rsid w:val="00963905"/>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63905"/>
    <w:rPr>
      <w:rFonts w:ascii="Segoe UI" w:eastAsiaTheme="minorEastAsia" w:hAnsi="Segoe UI" w:cs="Segoe UI"/>
      <w:sz w:val="18"/>
      <w:szCs w:val="18"/>
      <w:lang w:eastAsia="ru-RU"/>
    </w:rPr>
  </w:style>
  <w:style w:type="character" w:customStyle="1" w:styleId="10">
    <w:name w:val="Заголовок 1 Знак"/>
    <w:basedOn w:val="a0"/>
    <w:link w:val="1"/>
    <w:uiPriority w:val="9"/>
    <w:rsid w:val="00CD6C70"/>
    <w:rPr>
      <w:rFonts w:asciiTheme="majorHAnsi" w:eastAsiaTheme="majorEastAsia" w:hAnsiTheme="majorHAnsi" w:cstheme="majorBidi"/>
      <w:b/>
      <w:color w:val="000000" w:themeColor="text1"/>
      <w:sz w:val="24"/>
      <w:szCs w:val="32"/>
      <w:lang w:eastAsia="ru-RU"/>
    </w:rPr>
  </w:style>
  <w:style w:type="paragraph" w:styleId="af">
    <w:name w:val="TOC Heading"/>
    <w:basedOn w:val="1"/>
    <w:next w:val="a"/>
    <w:uiPriority w:val="39"/>
    <w:unhideWhenUsed/>
    <w:qFormat/>
    <w:rsid w:val="00B23452"/>
    <w:pPr>
      <w:spacing w:line="259" w:lineRule="auto"/>
      <w:outlineLvl w:val="9"/>
    </w:pPr>
    <w:rPr>
      <w:b w:val="0"/>
      <w:color w:val="365F91" w:themeColor="accent1" w:themeShade="BF"/>
      <w:sz w:val="32"/>
    </w:rPr>
  </w:style>
  <w:style w:type="paragraph" w:styleId="17">
    <w:name w:val="toc 1"/>
    <w:basedOn w:val="a"/>
    <w:next w:val="a"/>
    <w:autoRedefine/>
    <w:uiPriority w:val="39"/>
    <w:unhideWhenUsed/>
    <w:rsid w:val="00B23452"/>
    <w:pPr>
      <w:spacing w:before="240" w:after="120"/>
    </w:pPr>
    <w:rPr>
      <w:b/>
      <w:bCs/>
      <w:sz w:val="20"/>
      <w:szCs w:val="20"/>
    </w:rPr>
  </w:style>
  <w:style w:type="paragraph" w:styleId="33">
    <w:name w:val="toc 3"/>
    <w:basedOn w:val="a"/>
    <w:next w:val="a"/>
    <w:autoRedefine/>
    <w:uiPriority w:val="39"/>
    <w:unhideWhenUsed/>
    <w:rsid w:val="00B23452"/>
    <w:pPr>
      <w:spacing w:after="0"/>
      <w:ind w:left="440"/>
    </w:pPr>
    <w:rPr>
      <w:sz w:val="20"/>
      <w:szCs w:val="20"/>
    </w:rPr>
  </w:style>
  <w:style w:type="paragraph" w:styleId="41">
    <w:name w:val="toc 4"/>
    <w:basedOn w:val="a"/>
    <w:next w:val="a"/>
    <w:autoRedefine/>
    <w:uiPriority w:val="39"/>
    <w:unhideWhenUsed/>
    <w:rsid w:val="00B23452"/>
    <w:pPr>
      <w:spacing w:after="0"/>
      <w:ind w:left="660"/>
    </w:pPr>
    <w:rPr>
      <w:sz w:val="20"/>
      <w:szCs w:val="20"/>
    </w:rPr>
  </w:style>
  <w:style w:type="paragraph" w:styleId="26">
    <w:name w:val="toc 2"/>
    <w:basedOn w:val="a"/>
    <w:next w:val="a"/>
    <w:autoRedefine/>
    <w:uiPriority w:val="39"/>
    <w:unhideWhenUsed/>
    <w:rsid w:val="000D71A9"/>
    <w:pPr>
      <w:spacing w:before="120" w:after="0"/>
      <w:ind w:left="220"/>
    </w:pPr>
    <w:rPr>
      <w:i/>
      <w:iCs/>
      <w:sz w:val="20"/>
      <w:szCs w:val="20"/>
    </w:rPr>
  </w:style>
  <w:style w:type="paragraph" w:styleId="5">
    <w:name w:val="toc 5"/>
    <w:basedOn w:val="a"/>
    <w:next w:val="a"/>
    <w:autoRedefine/>
    <w:uiPriority w:val="39"/>
    <w:unhideWhenUsed/>
    <w:rsid w:val="000D71A9"/>
    <w:pPr>
      <w:spacing w:after="0"/>
      <w:ind w:left="880"/>
    </w:pPr>
    <w:rPr>
      <w:sz w:val="20"/>
      <w:szCs w:val="20"/>
    </w:rPr>
  </w:style>
  <w:style w:type="paragraph" w:styleId="6">
    <w:name w:val="toc 6"/>
    <w:basedOn w:val="a"/>
    <w:next w:val="a"/>
    <w:autoRedefine/>
    <w:uiPriority w:val="39"/>
    <w:unhideWhenUsed/>
    <w:rsid w:val="000D71A9"/>
    <w:pPr>
      <w:spacing w:after="0"/>
      <w:ind w:left="1100"/>
    </w:pPr>
    <w:rPr>
      <w:sz w:val="20"/>
      <w:szCs w:val="20"/>
    </w:rPr>
  </w:style>
  <w:style w:type="paragraph" w:styleId="7">
    <w:name w:val="toc 7"/>
    <w:basedOn w:val="a"/>
    <w:next w:val="a"/>
    <w:autoRedefine/>
    <w:uiPriority w:val="39"/>
    <w:unhideWhenUsed/>
    <w:rsid w:val="000D71A9"/>
    <w:pPr>
      <w:spacing w:after="0"/>
      <w:ind w:left="1320"/>
    </w:pPr>
    <w:rPr>
      <w:sz w:val="20"/>
      <w:szCs w:val="20"/>
    </w:rPr>
  </w:style>
  <w:style w:type="paragraph" w:styleId="8">
    <w:name w:val="toc 8"/>
    <w:basedOn w:val="a"/>
    <w:next w:val="a"/>
    <w:autoRedefine/>
    <w:uiPriority w:val="39"/>
    <w:unhideWhenUsed/>
    <w:rsid w:val="000D71A9"/>
    <w:pPr>
      <w:spacing w:after="0"/>
      <w:ind w:left="1540"/>
    </w:pPr>
    <w:rPr>
      <w:sz w:val="20"/>
      <w:szCs w:val="20"/>
    </w:rPr>
  </w:style>
  <w:style w:type="paragraph" w:styleId="9">
    <w:name w:val="toc 9"/>
    <w:basedOn w:val="a"/>
    <w:next w:val="a"/>
    <w:autoRedefine/>
    <w:uiPriority w:val="39"/>
    <w:unhideWhenUsed/>
    <w:rsid w:val="000D71A9"/>
    <w:pPr>
      <w:spacing w:after="0"/>
      <w:ind w:left="1760"/>
    </w:pPr>
    <w:rPr>
      <w:sz w:val="20"/>
      <w:szCs w:val="20"/>
    </w:rPr>
  </w:style>
  <w:style w:type="table" w:styleId="af0">
    <w:name w:val="Table Grid"/>
    <w:basedOn w:val="a1"/>
    <w:uiPriority w:val="59"/>
    <w:rsid w:val="00D44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next w:val="af0"/>
    <w:uiPriority w:val="59"/>
    <w:rsid w:val="00D44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Отступ перед"/>
    <w:basedOn w:val="a"/>
    <w:rsid w:val="0041470B"/>
    <w:pPr>
      <w:widowControl w:val="0"/>
      <w:shd w:val="clear" w:color="auto" w:fill="FFFFFF"/>
      <w:autoSpaceDE w:val="0"/>
      <w:autoSpaceDN w:val="0"/>
      <w:adjustRightInd w:val="0"/>
      <w:spacing w:before="120" w:after="0" w:line="240" w:lineRule="auto"/>
      <w:ind w:firstLine="284"/>
      <w:jc w:val="both"/>
    </w:pPr>
    <w:rPr>
      <w:rFonts w:ascii="Times New Roman" w:eastAsia="Times New Roman" w:hAnsi="Times New Roman" w:cs="Times New Roman"/>
      <w:sz w:val="24"/>
    </w:rPr>
  </w:style>
  <w:style w:type="table" w:customStyle="1" w:styleId="27">
    <w:name w:val="Сетка таблицы2"/>
    <w:basedOn w:val="a1"/>
    <w:next w:val="af0"/>
    <w:uiPriority w:val="59"/>
    <w:rsid w:val="00414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таблица"/>
    <w:basedOn w:val="a"/>
    <w:qFormat/>
    <w:rsid w:val="00F27B5D"/>
    <w:pPr>
      <w:widowControl w:val="0"/>
      <w:spacing w:after="0" w:line="240" w:lineRule="auto"/>
      <w:jc w:val="both"/>
    </w:pPr>
    <w:rPr>
      <w:rFonts w:ascii="Times New Roman" w:eastAsia="Calibri"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68473">
      <w:bodyDiv w:val="1"/>
      <w:marLeft w:val="0"/>
      <w:marRight w:val="0"/>
      <w:marTop w:val="0"/>
      <w:marBottom w:val="0"/>
      <w:divBdr>
        <w:top w:val="none" w:sz="0" w:space="0" w:color="auto"/>
        <w:left w:val="none" w:sz="0" w:space="0" w:color="auto"/>
        <w:bottom w:val="none" w:sz="0" w:space="0" w:color="auto"/>
        <w:right w:val="none" w:sz="0" w:space="0" w:color="auto"/>
      </w:divBdr>
    </w:div>
    <w:div w:id="147867133">
      <w:bodyDiv w:val="1"/>
      <w:marLeft w:val="0"/>
      <w:marRight w:val="0"/>
      <w:marTop w:val="0"/>
      <w:marBottom w:val="0"/>
      <w:divBdr>
        <w:top w:val="none" w:sz="0" w:space="0" w:color="auto"/>
        <w:left w:val="none" w:sz="0" w:space="0" w:color="auto"/>
        <w:bottom w:val="none" w:sz="0" w:space="0" w:color="auto"/>
        <w:right w:val="none" w:sz="0" w:space="0" w:color="auto"/>
      </w:divBdr>
      <w:divsChild>
        <w:div w:id="175459446">
          <w:marLeft w:val="0"/>
          <w:marRight w:val="0"/>
          <w:marTop w:val="0"/>
          <w:marBottom w:val="0"/>
          <w:divBdr>
            <w:top w:val="none" w:sz="0" w:space="0" w:color="auto"/>
            <w:left w:val="none" w:sz="0" w:space="0" w:color="auto"/>
            <w:bottom w:val="none" w:sz="0" w:space="0" w:color="auto"/>
            <w:right w:val="none" w:sz="0" w:space="0" w:color="auto"/>
          </w:divBdr>
        </w:div>
        <w:div w:id="182089320">
          <w:marLeft w:val="0"/>
          <w:marRight w:val="0"/>
          <w:marTop w:val="0"/>
          <w:marBottom w:val="0"/>
          <w:divBdr>
            <w:top w:val="none" w:sz="0" w:space="0" w:color="auto"/>
            <w:left w:val="none" w:sz="0" w:space="0" w:color="auto"/>
            <w:bottom w:val="none" w:sz="0" w:space="0" w:color="auto"/>
            <w:right w:val="none" w:sz="0" w:space="0" w:color="auto"/>
          </w:divBdr>
        </w:div>
        <w:div w:id="202526747">
          <w:marLeft w:val="0"/>
          <w:marRight w:val="0"/>
          <w:marTop w:val="0"/>
          <w:marBottom w:val="0"/>
          <w:divBdr>
            <w:top w:val="none" w:sz="0" w:space="0" w:color="auto"/>
            <w:left w:val="none" w:sz="0" w:space="0" w:color="auto"/>
            <w:bottom w:val="none" w:sz="0" w:space="0" w:color="auto"/>
            <w:right w:val="none" w:sz="0" w:space="0" w:color="auto"/>
          </w:divBdr>
        </w:div>
        <w:div w:id="221064842">
          <w:marLeft w:val="0"/>
          <w:marRight w:val="0"/>
          <w:marTop w:val="0"/>
          <w:marBottom w:val="0"/>
          <w:divBdr>
            <w:top w:val="none" w:sz="0" w:space="0" w:color="auto"/>
            <w:left w:val="none" w:sz="0" w:space="0" w:color="auto"/>
            <w:bottom w:val="none" w:sz="0" w:space="0" w:color="auto"/>
            <w:right w:val="none" w:sz="0" w:space="0" w:color="auto"/>
          </w:divBdr>
        </w:div>
        <w:div w:id="264924213">
          <w:marLeft w:val="0"/>
          <w:marRight w:val="0"/>
          <w:marTop w:val="0"/>
          <w:marBottom w:val="0"/>
          <w:divBdr>
            <w:top w:val="none" w:sz="0" w:space="0" w:color="auto"/>
            <w:left w:val="none" w:sz="0" w:space="0" w:color="auto"/>
            <w:bottom w:val="none" w:sz="0" w:space="0" w:color="auto"/>
            <w:right w:val="none" w:sz="0" w:space="0" w:color="auto"/>
          </w:divBdr>
        </w:div>
        <w:div w:id="781537821">
          <w:marLeft w:val="0"/>
          <w:marRight w:val="0"/>
          <w:marTop w:val="0"/>
          <w:marBottom w:val="0"/>
          <w:divBdr>
            <w:top w:val="none" w:sz="0" w:space="0" w:color="auto"/>
            <w:left w:val="none" w:sz="0" w:space="0" w:color="auto"/>
            <w:bottom w:val="none" w:sz="0" w:space="0" w:color="auto"/>
            <w:right w:val="none" w:sz="0" w:space="0" w:color="auto"/>
          </w:divBdr>
        </w:div>
        <w:div w:id="1097822226">
          <w:marLeft w:val="0"/>
          <w:marRight w:val="0"/>
          <w:marTop w:val="0"/>
          <w:marBottom w:val="0"/>
          <w:divBdr>
            <w:top w:val="none" w:sz="0" w:space="0" w:color="auto"/>
            <w:left w:val="none" w:sz="0" w:space="0" w:color="auto"/>
            <w:bottom w:val="none" w:sz="0" w:space="0" w:color="auto"/>
            <w:right w:val="none" w:sz="0" w:space="0" w:color="auto"/>
          </w:divBdr>
        </w:div>
        <w:div w:id="1134297151">
          <w:marLeft w:val="0"/>
          <w:marRight w:val="0"/>
          <w:marTop w:val="0"/>
          <w:marBottom w:val="0"/>
          <w:divBdr>
            <w:top w:val="none" w:sz="0" w:space="0" w:color="auto"/>
            <w:left w:val="none" w:sz="0" w:space="0" w:color="auto"/>
            <w:bottom w:val="none" w:sz="0" w:space="0" w:color="auto"/>
            <w:right w:val="none" w:sz="0" w:space="0" w:color="auto"/>
          </w:divBdr>
        </w:div>
        <w:div w:id="1921792774">
          <w:marLeft w:val="0"/>
          <w:marRight w:val="0"/>
          <w:marTop w:val="0"/>
          <w:marBottom w:val="0"/>
          <w:divBdr>
            <w:top w:val="none" w:sz="0" w:space="0" w:color="auto"/>
            <w:left w:val="none" w:sz="0" w:space="0" w:color="auto"/>
            <w:bottom w:val="none" w:sz="0" w:space="0" w:color="auto"/>
            <w:right w:val="none" w:sz="0" w:space="0" w:color="auto"/>
          </w:divBdr>
        </w:div>
        <w:div w:id="1931769571">
          <w:marLeft w:val="0"/>
          <w:marRight w:val="0"/>
          <w:marTop w:val="0"/>
          <w:marBottom w:val="0"/>
          <w:divBdr>
            <w:top w:val="none" w:sz="0" w:space="0" w:color="auto"/>
            <w:left w:val="none" w:sz="0" w:space="0" w:color="auto"/>
            <w:bottom w:val="none" w:sz="0" w:space="0" w:color="auto"/>
            <w:right w:val="none" w:sz="0" w:space="0" w:color="auto"/>
          </w:divBdr>
        </w:div>
        <w:div w:id="2030834363">
          <w:marLeft w:val="0"/>
          <w:marRight w:val="0"/>
          <w:marTop w:val="0"/>
          <w:marBottom w:val="0"/>
          <w:divBdr>
            <w:top w:val="none" w:sz="0" w:space="0" w:color="auto"/>
            <w:left w:val="none" w:sz="0" w:space="0" w:color="auto"/>
            <w:bottom w:val="none" w:sz="0" w:space="0" w:color="auto"/>
            <w:right w:val="none" w:sz="0" w:space="0" w:color="auto"/>
          </w:divBdr>
        </w:div>
      </w:divsChild>
    </w:div>
    <w:div w:id="194002454">
      <w:bodyDiv w:val="1"/>
      <w:marLeft w:val="0"/>
      <w:marRight w:val="0"/>
      <w:marTop w:val="0"/>
      <w:marBottom w:val="0"/>
      <w:divBdr>
        <w:top w:val="none" w:sz="0" w:space="0" w:color="auto"/>
        <w:left w:val="none" w:sz="0" w:space="0" w:color="auto"/>
        <w:bottom w:val="none" w:sz="0" w:space="0" w:color="auto"/>
        <w:right w:val="none" w:sz="0" w:space="0" w:color="auto"/>
      </w:divBdr>
      <w:divsChild>
        <w:div w:id="248268965">
          <w:marLeft w:val="0"/>
          <w:marRight w:val="0"/>
          <w:marTop w:val="0"/>
          <w:marBottom w:val="0"/>
          <w:divBdr>
            <w:top w:val="none" w:sz="0" w:space="0" w:color="auto"/>
            <w:left w:val="none" w:sz="0" w:space="0" w:color="auto"/>
            <w:bottom w:val="none" w:sz="0" w:space="0" w:color="auto"/>
            <w:right w:val="none" w:sz="0" w:space="0" w:color="auto"/>
          </w:divBdr>
          <w:divsChild>
            <w:div w:id="1333677972">
              <w:marLeft w:val="0"/>
              <w:marRight w:val="0"/>
              <w:marTop w:val="0"/>
              <w:marBottom w:val="0"/>
              <w:divBdr>
                <w:top w:val="none" w:sz="0" w:space="0" w:color="auto"/>
                <w:left w:val="none" w:sz="0" w:space="0" w:color="auto"/>
                <w:bottom w:val="none" w:sz="0" w:space="0" w:color="auto"/>
                <w:right w:val="none" w:sz="0" w:space="0" w:color="auto"/>
              </w:divBdr>
            </w:div>
          </w:divsChild>
        </w:div>
        <w:div w:id="300381401">
          <w:marLeft w:val="0"/>
          <w:marRight w:val="0"/>
          <w:marTop w:val="0"/>
          <w:marBottom w:val="0"/>
          <w:divBdr>
            <w:top w:val="none" w:sz="0" w:space="0" w:color="auto"/>
            <w:left w:val="none" w:sz="0" w:space="0" w:color="auto"/>
            <w:bottom w:val="none" w:sz="0" w:space="0" w:color="auto"/>
            <w:right w:val="none" w:sz="0" w:space="0" w:color="auto"/>
          </w:divBdr>
        </w:div>
        <w:div w:id="866140329">
          <w:marLeft w:val="0"/>
          <w:marRight w:val="0"/>
          <w:marTop w:val="0"/>
          <w:marBottom w:val="0"/>
          <w:divBdr>
            <w:top w:val="none" w:sz="0" w:space="0" w:color="auto"/>
            <w:left w:val="none" w:sz="0" w:space="0" w:color="auto"/>
            <w:bottom w:val="none" w:sz="0" w:space="0" w:color="auto"/>
            <w:right w:val="none" w:sz="0" w:space="0" w:color="auto"/>
          </w:divBdr>
        </w:div>
        <w:div w:id="1257784762">
          <w:marLeft w:val="0"/>
          <w:marRight w:val="0"/>
          <w:marTop w:val="0"/>
          <w:marBottom w:val="0"/>
          <w:divBdr>
            <w:top w:val="none" w:sz="0" w:space="0" w:color="auto"/>
            <w:left w:val="none" w:sz="0" w:space="0" w:color="auto"/>
            <w:bottom w:val="none" w:sz="0" w:space="0" w:color="auto"/>
            <w:right w:val="none" w:sz="0" w:space="0" w:color="auto"/>
          </w:divBdr>
          <w:divsChild>
            <w:div w:id="132258288">
              <w:marLeft w:val="0"/>
              <w:marRight w:val="0"/>
              <w:marTop w:val="0"/>
              <w:marBottom w:val="0"/>
              <w:divBdr>
                <w:top w:val="none" w:sz="0" w:space="0" w:color="auto"/>
                <w:left w:val="none" w:sz="0" w:space="0" w:color="auto"/>
                <w:bottom w:val="none" w:sz="0" w:space="0" w:color="auto"/>
                <w:right w:val="none" w:sz="0" w:space="0" w:color="auto"/>
              </w:divBdr>
              <w:divsChild>
                <w:div w:id="1028679767">
                  <w:marLeft w:val="0"/>
                  <w:marRight w:val="0"/>
                  <w:marTop w:val="0"/>
                  <w:marBottom w:val="0"/>
                  <w:divBdr>
                    <w:top w:val="none" w:sz="0" w:space="0" w:color="auto"/>
                    <w:left w:val="none" w:sz="0" w:space="0" w:color="auto"/>
                    <w:bottom w:val="none" w:sz="0" w:space="0" w:color="auto"/>
                    <w:right w:val="none" w:sz="0" w:space="0" w:color="auto"/>
                  </w:divBdr>
                </w:div>
              </w:divsChild>
            </w:div>
            <w:div w:id="784037045">
              <w:marLeft w:val="0"/>
              <w:marRight w:val="0"/>
              <w:marTop w:val="0"/>
              <w:marBottom w:val="0"/>
              <w:divBdr>
                <w:top w:val="none" w:sz="0" w:space="0" w:color="auto"/>
                <w:left w:val="none" w:sz="0" w:space="0" w:color="auto"/>
                <w:bottom w:val="none" w:sz="0" w:space="0" w:color="auto"/>
                <w:right w:val="none" w:sz="0" w:space="0" w:color="auto"/>
              </w:divBdr>
            </w:div>
            <w:div w:id="1794247399">
              <w:marLeft w:val="0"/>
              <w:marRight w:val="0"/>
              <w:marTop w:val="0"/>
              <w:marBottom w:val="0"/>
              <w:divBdr>
                <w:top w:val="none" w:sz="0" w:space="0" w:color="auto"/>
                <w:left w:val="none" w:sz="0" w:space="0" w:color="auto"/>
                <w:bottom w:val="none" w:sz="0" w:space="0" w:color="auto"/>
                <w:right w:val="none" w:sz="0" w:space="0" w:color="auto"/>
              </w:divBdr>
            </w:div>
          </w:divsChild>
        </w:div>
        <w:div w:id="1488279700">
          <w:marLeft w:val="0"/>
          <w:marRight w:val="0"/>
          <w:marTop w:val="0"/>
          <w:marBottom w:val="0"/>
          <w:divBdr>
            <w:top w:val="none" w:sz="0" w:space="0" w:color="auto"/>
            <w:left w:val="none" w:sz="0" w:space="0" w:color="auto"/>
            <w:bottom w:val="none" w:sz="0" w:space="0" w:color="auto"/>
            <w:right w:val="none" w:sz="0" w:space="0" w:color="auto"/>
          </w:divBdr>
        </w:div>
      </w:divsChild>
    </w:div>
    <w:div w:id="380597913">
      <w:bodyDiv w:val="1"/>
      <w:marLeft w:val="0"/>
      <w:marRight w:val="0"/>
      <w:marTop w:val="0"/>
      <w:marBottom w:val="0"/>
      <w:divBdr>
        <w:top w:val="none" w:sz="0" w:space="0" w:color="auto"/>
        <w:left w:val="none" w:sz="0" w:space="0" w:color="auto"/>
        <w:bottom w:val="none" w:sz="0" w:space="0" w:color="auto"/>
        <w:right w:val="none" w:sz="0" w:space="0" w:color="auto"/>
      </w:divBdr>
    </w:div>
    <w:div w:id="395512009">
      <w:bodyDiv w:val="1"/>
      <w:marLeft w:val="0"/>
      <w:marRight w:val="0"/>
      <w:marTop w:val="0"/>
      <w:marBottom w:val="0"/>
      <w:divBdr>
        <w:top w:val="none" w:sz="0" w:space="0" w:color="auto"/>
        <w:left w:val="none" w:sz="0" w:space="0" w:color="auto"/>
        <w:bottom w:val="none" w:sz="0" w:space="0" w:color="auto"/>
        <w:right w:val="none" w:sz="0" w:space="0" w:color="auto"/>
      </w:divBdr>
    </w:div>
    <w:div w:id="525363328">
      <w:bodyDiv w:val="1"/>
      <w:marLeft w:val="0"/>
      <w:marRight w:val="0"/>
      <w:marTop w:val="0"/>
      <w:marBottom w:val="0"/>
      <w:divBdr>
        <w:top w:val="none" w:sz="0" w:space="0" w:color="auto"/>
        <w:left w:val="none" w:sz="0" w:space="0" w:color="auto"/>
        <w:bottom w:val="none" w:sz="0" w:space="0" w:color="auto"/>
        <w:right w:val="none" w:sz="0" w:space="0" w:color="auto"/>
      </w:divBdr>
    </w:div>
    <w:div w:id="627011463">
      <w:bodyDiv w:val="1"/>
      <w:marLeft w:val="0"/>
      <w:marRight w:val="0"/>
      <w:marTop w:val="0"/>
      <w:marBottom w:val="0"/>
      <w:divBdr>
        <w:top w:val="none" w:sz="0" w:space="0" w:color="auto"/>
        <w:left w:val="none" w:sz="0" w:space="0" w:color="auto"/>
        <w:bottom w:val="none" w:sz="0" w:space="0" w:color="auto"/>
        <w:right w:val="none" w:sz="0" w:space="0" w:color="auto"/>
      </w:divBdr>
      <w:divsChild>
        <w:div w:id="104928122">
          <w:marLeft w:val="0"/>
          <w:marRight w:val="0"/>
          <w:marTop w:val="0"/>
          <w:marBottom w:val="0"/>
          <w:divBdr>
            <w:top w:val="none" w:sz="0" w:space="0" w:color="auto"/>
            <w:left w:val="none" w:sz="0" w:space="0" w:color="auto"/>
            <w:bottom w:val="none" w:sz="0" w:space="0" w:color="auto"/>
            <w:right w:val="none" w:sz="0" w:space="0" w:color="auto"/>
          </w:divBdr>
        </w:div>
        <w:div w:id="155000089">
          <w:marLeft w:val="0"/>
          <w:marRight w:val="0"/>
          <w:marTop w:val="0"/>
          <w:marBottom w:val="0"/>
          <w:divBdr>
            <w:top w:val="none" w:sz="0" w:space="0" w:color="auto"/>
            <w:left w:val="none" w:sz="0" w:space="0" w:color="auto"/>
            <w:bottom w:val="none" w:sz="0" w:space="0" w:color="auto"/>
            <w:right w:val="none" w:sz="0" w:space="0" w:color="auto"/>
          </w:divBdr>
        </w:div>
        <w:div w:id="174732949">
          <w:marLeft w:val="0"/>
          <w:marRight w:val="0"/>
          <w:marTop w:val="0"/>
          <w:marBottom w:val="0"/>
          <w:divBdr>
            <w:top w:val="none" w:sz="0" w:space="0" w:color="auto"/>
            <w:left w:val="none" w:sz="0" w:space="0" w:color="auto"/>
            <w:bottom w:val="none" w:sz="0" w:space="0" w:color="auto"/>
            <w:right w:val="none" w:sz="0" w:space="0" w:color="auto"/>
          </w:divBdr>
        </w:div>
        <w:div w:id="416832573">
          <w:marLeft w:val="0"/>
          <w:marRight w:val="0"/>
          <w:marTop w:val="0"/>
          <w:marBottom w:val="0"/>
          <w:divBdr>
            <w:top w:val="none" w:sz="0" w:space="0" w:color="auto"/>
            <w:left w:val="none" w:sz="0" w:space="0" w:color="auto"/>
            <w:bottom w:val="none" w:sz="0" w:space="0" w:color="auto"/>
            <w:right w:val="none" w:sz="0" w:space="0" w:color="auto"/>
          </w:divBdr>
        </w:div>
        <w:div w:id="1301811971">
          <w:marLeft w:val="0"/>
          <w:marRight w:val="0"/>
          <w:marTop w:val="0"/>
          <w:marBottom w:val="0"/>
          <w:divBdr>
            <w:top w:val="none" w:sz="0" w:space="0" w:color="auto"/>
            <w:left w:val="none" w:sz="0" w:space="0" w:color="auto"/>
            <w:bottom w:val="none" w:sz="0" w:space="0" w:color="auto"/>
            <w:right w:val="none" w:sz="0" w:space="0" w:color="auto"/>
          </w:divBdr>
        </w:div>
        <w:div w:id="1372681186">
          <w:marLeft w:val="0"/>
          <w:marRight w:val="0"/>
          <w:marTop w:val="0"/>
          <w:marBottom w:val="0"/>
          <w:divBdr>
            <w:top w:val="none" w:sz="0" w:space="0" w:color="auto"/>
            <w:left w:val="none" w:sz="0" w:space="0" w:color="auto"/>
            <w:bottom w:val="none" w:sz="0" w:space="0" w:color="auto"/>
            <w:right w:val="none" w:sz="0" w:space="0" w:color="auto"/>
          </w:divBdr>
        </w:div>
        <w:div w:id="1542673667">
          <w:marLeft w:val="0"/>
          <w:marRight w:val="0"/>
          <w:marTop w:val="0"/>
          <w:marBottom w:val="0"/>
          <w:divBdr>
            <w:top w:val="none" w:sz="0" w:space="0" w:color="auto"/>
            <w:left w:val="none" w:sz="0" w:space="0" w:color="auto"/>
            <w:bottom w:val="none" w:sz="0" w:space="0" w:color="auto"/>
            <w:right w:val="none" w:sz="0" w:space="0" w:color="auto"/>
          </w:divBdr>
        </w:div>
        <w:div w:id="1677607986">
          <w:marLeft w:val="0"/>
          <w:marRight w:val="0"/>
          <w:marTop w:val="0"/>
          <w:marBottom w:val="0"/>
          <w:divBdr>
            <w:top w:val="none" w:sz="0" w:space="0" w:color="auto"/>
            <w:left w:val="none" w:sz="0" w:space="0" w:color="auto"/>
            <w:bottom w:val="none" w:sz="0" w:space="0" w:color="auto"/>
            <w:right w:val="none" w:sz="0" w:space="0" w:color="auto"/>
          </w:divBdr>
        </w:div>
        <w:div w:id="1716807177">
          <w:marLeft w:val="0"/>
          <w:marRight w:val="0"/>
          <w:marTop w:val="0"/>
          <w:marBottom w:val="0"/>
          <w:divBdr>
            <w:top w:val="none" w:sz="0" w:space="0" w:color="auto"/>
            <w:left w:val="none" w:sz="0" w:space="0" w:color="auto"/>
            <w:bottom w:val="none" w:sz="0" w:space="0" w:color="auto"/>
            <w:right w:val="none" w:sz="0" w:space="0" w:color="auto"/>
          </w:divBdr>
        </w:div>
        <w:div w:id="1987008718">
          <w:marLeft w:val="0"/>
          <w:marRight w:val="0"/>
          <w:marTop w:val="0"/>
          <w:marBottom w:val="0"/>
          <w:divBdr>
            <w:top w:val="none" w:sz="0" w:space="0" w:color="auto"/>
            <w:left w:val="none" w:sz="0" w:space="0" w:color="auto"/>
            <w:bottom w:val="none" w:sz="0" w:space="0" w:color="auto"/>
            <w:right w:val="none" w:sz="0" w:space="0" w:color="auto"/>
          </w:divBdr>
        </w:div>
        <w:div w:id="2019842138">
          <w:marLeft w:val="0"/>
          <w:marRight w:val="0"/>
          <w:marTop w:val="0"/>
          <w:marBottom w:val="0"/>
          <w:divBdr>
            <w:top w:val="none" w:sz="0" w:space="0" w:color="auto"/>
            <w:left w:val="none" w:sz="0" w:space="0" w:color="auto"/>
            <w:bottom w:val="none" w:sz="0" w:space="0" w:color="auto"/>
            <w:right w:val="none" w:sz="0" w:space="0" w:color="auto"/>
          </w:divBdr>
        </w:div>
      </w:divsChild>
    </w:div>
    <w:div w:id="628363069">
      <w:bodyDiv w:val="1"/>
      <w:marLeft w:val="0"/>
      <w:marRight w:val="0"/>
      <w:marTop w:val="0"/>
      <w:marBottom w:val="0"/>
      <w:divBdr>
        <w:top w:val="none" w:sz="0" w:space="0" w:color="auto"/>
        <w:left w:val="none" w:sz="0" w:space="0" w:color="auto"/>
        <w:bottom w:val="none" w:sz="0" w:space="0" w:color="auto"/>
        <w:right w:val="none" w:sz="0" w:space="0" w:color="auto"/>
      </w:divBdr>
    </w:div>
    <w:div w:id="743187588">
      <w:bodyDiv w:val="1"/>
      <w:marLeft w:val="0"/>
      <w:marRight w:val="0"/>
      <w:marTop w:val="0"/>
      <w:marBottom w:val="0"/>
      <w:divBdr>
        <w:top w:val="none" w:sz="0" w:space="0" w:color="auto"/>
        <w:left w:val="none" w:sz="0" w:space="0" w:color="auto"/>
        <w:bottom w:val="none" w:sz="0" w:space="0" w:color="auto"/>
        <w:right w:val="none" w:sz="0" w:space="0" w:color="auto"/>
      </w:divBdr>
    </w:div>
    <w:div w:id="761488139">
      <w:bodyDiv w:val="1"/>
      <w:marLeft w:val="0"/>
      <w:marRight w:val="0"/>
      <w:marTop w:val="0"/>
      <w:marBottom w:val="0"/>
      <w:divBdr>
        <w:top w:val="none" w:sz="0" w:space="0" w:color="auto"/>
        <w:left w:val="none" w:sz="0" w:space="0" w:color="auto"/>
        <w:bottom w:val="none" w:sz="0" w:space="0" w:color="auto"/>
        <w:right w:val="none" w:sz="0" w:space="0" w:color="auto"/>
      </w:divBdr>
    </w:div>
    <w:div w:id="791705680">
      <w:bodyDiv w:val="1"/>
      <w:marLeft w:val="0"/>
      <w:marRight w:val="0"/>
      <w:marTop w:val="0"/>
      <w:marBottom w:val="0"/>
      <w:divBdr>
        <w:top w:val="none" w:sz="0" w:space="0" w:color="auto"/>
        <w:left w:val="none" w:sz="0" w:space="0" w:color="auto"/>
        <w:bottom w:val="none" w:sz="0" w:space="0" w:color="auto"/>
        <w:right w:val="none" w:sz="0" w:space="0" w:color="auto"/>
      </w:divBdr>
    </w:div>
    <w:div w:id="945959848">
      <w:bodyDiv w:val="1"/>
      <w:marLeft w:val="0"/>
      <w:marRight w:val="0"/>
      <w:marTop w:val="0"/>
      <w:marBottom w:val="0"/>
      <w:divBdr>
        <w:top w:val="none" w:sz="0" w:space="0" w:color="auto"/>
        <w:left w:val="none" w:sz="0" w:space="0" w:color="auto"/>
        <w:bottom w:val="none" w:sz="0" w:space="0" w:color="auto"/>
        <w:right w:val="none" w:sz="0" w:space="0" w:color="auto"/>
      </w:divBdr>
    </w:div>
    <w:div w:id="1136294917">
      <w:bodyDiv w:val="1"/>
      <w:marLeft w:val="0"/>
      <w:marRight w:val="0"/>
      <w:marTop w:val="0"/>
      <w:marBottom w:val="0"/>
      <w:divBdr>
        <w:top w:val="none" w:sz="0" w:space="0" w:color="auto"/>
        <w:left w:val="none" w:sz="0" w:space="0" w:color="auto"/>
        <w:bottom w:val="none" w:sz="0" w:space="0" w:color="auto"/>
        <w:right w:val="none" w:sz="0" w:space="0" w:color="auto"/>
      </w:divBdr>
    </w:div>
    <w:div w:id="1156919391">
      <w:bodyDiv w:val="1"/>
      <w:marLeft w:val="0"/>
      <w:marRight w:val="0"/>
      <w:marTop w:val="0"/>
      <w:marBottom w:val="0"/>
      <w:divBdr>
        <w:top w:val="none" w:sz="0" w:space="0" w:color="auto"/>
        <w:left w:val="none" w:sz="0" w:space="0" w:color="auto"/>
        <w:bottom w:val="none" w:sz="0" w:space="0" w:color="auto"/>
        <w:right w:val="none" w:sz="0" w:space="0" w:color="auto"/>
      </w:divBdr>
    </w:div>
    <w:div w:id="1762600578">
      <w:bodyDiv w:val="1"/>
      <w:marLeft w:val="0"/>
      <w:marRight w:val="0"/>
      <w:marTop w:val="0"/>
      <w:marBottom w:val="0"/>
      <w:divBdr>
        <w:top w:val="none" w:sz="0" w:space="0" w:color="auto"/>
        <w:left w:val="none" w:sz="0" w:space="0" w:color="auto"/>
        <w:bottom w:val="none" w:sz="0" w:space="0" w:color="auto"/>
        <w:right w:val="none" w:sz="0" w:space="0" w:color="auto"/>
      </w:divBdr>
    </w:div>
    <w:div w:id="1801611204">
      <w:bodyDiv w:val="1"/>
      <w:marLeft w:val="0"/>
      <w:marRight w:val="0"/>
      <w:marTop w:val="0"/>
      <w:marBottom w:val="0"/>
      <w:divBdr>
        <w:top w:val="none" w:sz="0" w:space="0" w:color="auto"/>
        <w:left w:val="none" w:sz="0" w:space="0" w:color="auto"/>
        <w:bottom w:val="none" w:sz="0" w:space="0" w:color="auto"/>
        <w:right w:val="none" w:sz="0" w:space="0" w:color="auto"/>
      </w:divBdr>
    </w:div>
    <w:div w:id="1853451159">
      <w:bodyDiv w:val="1"/>
      <w:marLeft w:val="0"/>
      <w:marRight w:val="0"/>
      <w:marTop w:val="0"/>
      <w:marBottom w:val="0"/>
      <w:divBdr>
        <w:top w:val="none" w:sz="0" w:space="0" w:color="auto"/>
        <w:left w:val="none" w:sz="0" w:space="0" w:color="auto"/>
        <w:bottom w:val="none" w:sz="0" w:space="0" w:color="auto"/>
        <w:right w:val="none" w:sz="0" w:space="0" w:color="auto"/>
      </w:divBdr>
    </w:div>
    <w:div w:id="1984384718">
      <w:bodyDiv w:val="1"/>
      <w:marLeft w:val="0"/>
      <w:marRight w:val="0"/>
      <w:marTop w:val="0"/>
      <w:marBottom w:val="0"/>
      <w:divBdr>
        <w:top w:val="none" w:sz="0" w:space="0" w:color="auto"/>
        <w:left w:val="none" w:sz="0" w:space="0" w:color="auto"/>
        <w:bottom w:val="none" w:sz="0" w:space="0" w:color="auto"/>
        <w:right w:val="none" w:sz="0" w:space="0" w:color="auto"/>
      </w:divBdr>
    </w:div>
    <w:div w:id="2015567121">
      <w:bodyDiv w:val="1"/>
      <w:marLeft w:val="0"/>
      <w:marRight w:val="0"/>
      <w:marTop w:val="0"/>
      <w:marBottom w:val="0"/>
      <w:divBdr>
        <w:top w:val="none" w:sz="0" w:space="0" w:color="auto"/>
        <w:left w:val="none" w:sz="0" w:space="0" w:color="auto"/>
        <w:bottom w:val="none" w:sz="0" w:space="0" w:color="auto"/>
        <w:right w:val="none" w:sz="0" w:space="0" w:color="auto"/>
      </w:divBdr>
    </w:div>
    <w:div w:id="210056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C4E30-8103-43C8-B576-C2E22C79B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1396</TotalTime>
  <Pages>94</Pages>
  <Words>32970</Words>
  <Characters>187932</Characters>
  <Application>Microsoft Office Word</Application>
  <DocSecurity>0</DocSecurity>
  <Lines>1566</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Оксана Шашалевич</cp:lastModifiedBy>
  <cp:revision>72</cp:revision>
  <cp:lastPrinted>2017-01-26T12:32:00Z</cp:lastPrinted>
  <dcterms:created xsi:type="dcterms:W3CDTF">2016-10-31T07:32:00Z</dcterms:created>
  <dcterms:modified xsi:type="dcterms:W3CDTF">2017-01-26T12:33:00Z</dcterms:modified>
</cp:coreProperties>
</file>