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A1" w:rsidRPr="00582824" w:rsidRDefault="008D0EA1" w:rsidP="008D0EA1">
      <w:pPr>
        <w:pStyle w:val="ConsPlusNormal0"/>
        <w:ind w:firstLine="708"/>
        <w:jc w:val="center"/>
        <w:rPr>
          <w:b/>
          <w:sz w:val="24"/>
          <w:szCs w:val="24"/>
        </w:rPr>
      </w:pPr>
      <w:r w:rsidRPr="00582824">
        <w:rPr>
          <w:b/>
          <w:sz w:val="24"/>
          <w:szCs w:val="24"/>
        </w:rPr>
        <w:t>«Изменения в законодательстве</w:t>
      </w:r>
    </w:p>
    <w:p w:rsidR="008D0EA1" w:rsidRPr="00582824" w:rsidRDefault="008D0EA1" w:rsidP="008D0EA1">
      <w:pPr>
        <w:pStyle w:val="ConsPlusNormal0"/>
        <w:ind w:firstLine="708"/>
        <w:jc w:val="center"/>
        <w:rPr>
          <w:b/>
          <w:sz w:val="24"/>
          <w:szCs w:val="24"/>
        </w:rPr>
      </w:pPr>
      <w:r w:rsidRPr="00582824">
        <w:rPr>
          <w:b/>
          <w:sz w:val="24"/>
          <w:szCs w:val="24"/>
        </w:rPr>
        <w:t>в условиях введения ограничительных мер (карантина)».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3" w:firstLine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824">
        <w:rPr>
          <w:rFonts w:ascii="Times New Roman" w:hAnsi="Times New Roman" w:cs="Times New Roman"/>
          <w:sz w:val="24"/>
          <w:szCs w:val="24"/>
        </w:rPr>
        <w:t>С целью профилактики и пресечения нарушений прав, свобод и законных интересов граждан, общества и государства в период введения ограничительных мер (карантина) Феде</w:t>
      </w:r>
      <w:r>
        <w:rPr>
          <w:rFonts w:ascii="Times New Roman" w:hAnsi="Times New Roman" w:cs="Times New Roman"/>
          <w:sz w:val="24"/>
          <w:szCs w:val="24"/>
        </w:rPr>
        <w:t>ральным законом от 01.04,2020 №</w:t>
      </w:r>
      <w:r w:rsidRPr="00582824">
        <w:rPr>
          <w:rFonts w:ascii="Times New Roman" w:hAnsi="Times New Roman" w:cs="Times New Roman"/>
          <w:sz w:val="24"/>
          <w:szCs w:val="24"/>
        </w:rPr>
        <w:t xml:space="preserve">99-ФЗ </w:t>
      </w:r>
      <w:r w:rsidRPr="00582824"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 w:rsidRPr="0058282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582824">
        <w:rPr>
          <w:rFonts w:ascii="Times New Roman" w:hAnsi="Times New Roman" w:cs="Times New Roman"/>
          <w:sz w:val="24"/>
          <w:szCs w:val="24"/>
        </w:rPr>
        <w:t>" (опубликован и вступил в силу 01,04.2020), установлена административная ответственность за нарушение санитарных правил в период карантина и введены серьезные административные штрафы,</w:t>
      </w:r>
      <w:proofErr w:type="gramEnd"/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3" w:firstLine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824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Pr="00A1676F">
        <w:rPr>
          <w:rFonts w:ascii="Times New Roman" w:hAnsi="Times New Roman" w:cs="Times New Roman"/>
          <w:b/>
          <w:sz w:val="24"/>
          <w:szCs w:val="24"/>
        </w:rPr>
        <w:t xml:space="preserve">ч. 2 ст. 6.3 </w:t>
      </w:r>
      <w:proofErr w:type="spellStart"/>
      <w:r w:rsidRPr="00A1676F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A1676F"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Pr="00582824">
        <w:rPr>
          <w:rFonts w:ascii="Times New Roman" w:hAnsi="Times New Roman" w:cs="Times New Roman"/>
          <w:sz w:val="24"/>
          <w:szCs w:val="24"/>
        </w:rPr>
        <w:t xml:space="preserve"> установлено, что нарушение санитарных правил в период режима ЧС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 повлечет наложение </w:t>
      </w:r>
      <w:r w:rsidRPr="00582824">
        <w:rPr>
          <w:rFonts w:ascii="Times New Roman" w:hAnsi="Times New Roman" w:cs="Times New Roman"/>
          <w:b/>
          <w:sz w:val="24"/>
          <w:szCs w:val="24"/>
        </w:rPr>
        <w:t>штрафа от 15 тыс. до 500 тыс. 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8282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1676F">
        <w:rPr>
          <w:rFonts w:ascii="Times New Roman" w:hAnsi="Times New Roman" w:cs="Times New Roman"/>
          <w:b/>
          <w:sz w:val="24"/>
          <w:szCs w:val="24"/>
        </w:rPr>
        <w:t>административное</w:t>
      </w:r>
      <w:r w:rsidRPr="00582824">
        <w:rPr>
          <w:rFonts w:ascii="Times New Roman" w:hAnsi="Times New Roman" w:cs="Times New Roman"/>
          <w:sz w:val="24"/>
          <w:szCs w:val="24"/>
        </w:rPr>
        <w:t xml:space="preserve"> </w:t>
      </w:r>
      <w:r w:rsidRPr="00582824">
        <w:rPr>
          <w:rFonts w:ascii="Times New Roman" w:hAnsi="Times New Roman" w:cs="Times New Roman"/>
          <w:b/>
          <w:sz w:val="24"/>
          <w:szCs w:val="24"/>
        </w:rPr>
        <w:t>приостановление деятельности на срок до 90 суток,</w:t>
      </w:r>
      <w:r w:rsidRPr="00582824">
        <w:rPr>
          <w:rFonts w:ascii="Times New Roman" w:hAnsi="Times New Roman" w:cs="Times New Roman"/>
          <w:sz w:val="24"/>
          <w:szCs w:val="24"/>
        </w:rPr>
        <w:t xml:space="preserve"> в зависимости от субъекта</w:t>
      </w:r>
      <w:proofErr w:type="gramEnd"/>
      <w:r w:rsidRPr="0058282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3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>Те же действия, повлекшие причинение вреда здоровью человека или смерть человека, если они не содержат уголовно наказуемого деяния, повлекут еще большую ответственность в виде штрафа или административного приостановления деятельности (</w:t>
      </w:r>
      <w:proofErr w:type="gramStart"/>
      <w:r w:rsidRPr="0058282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82824">
        <w:rPr>
          <w:rFonts w:ascii="Times New Roman" w:hAnsi="Times New Roman" w:cs="Times New Roman"/>
          <w:sz w:val="24"/>
          <w:szCs w:val="24"/>
        </w:rPr>
        <w:t xml:space="preserve">. 3 ст. 63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3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 xml:space="preserve">Протоколы об административных правонарушениях по ч.ч. 2, 3 ст. 6.3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 вправе составлять должностные лица полиции (п. 1 ч, 2 ст. 28.3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РФ), должностные лица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(п. 19 ч, 2 </w:t>
      </w:r>
      <w:proofErr w:type="spellStart"/>
      <w:proofErr w:type="gramStart"/>
      <w:r w:rsidRPr="00582824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582824">
        <w:rPr>
          <w:rFonts w:ascii="Times New Roman" w:hAnsi="Times New Roman" w:cs="Times New Roman"/>
          <w:sz w:val="24"/>
          <w:szCs w:val="24"/>
        </w:rPr>
        <w:t xml:space="preserve">, 28.3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РФ). Рассматривают данные административные дела судьи районных судов (гл, 1, 3 ст. 23.1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3" w:firstLine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824">
        <w:rPr>
          <w:rFonts w:ascii="Times New Roman" w:hAnsi="Times New Roman" w:cs="Times New Roman"/>
          <w:sz w:val="24"/>
          <w:szCs w:val="24"/>
        </w:rPr>
        <w:t>Статья 13.15 Кодекса дополняется ч.10.1 предусматривающей административную ответственность за распространение в СМИ или информационно-телекоммуникационных сетях под видом достоверных сообщений заведомо недостоверной информации об обстоятельствах, представляющих угрозу жизни и безопасности граждан, и (или) о принимаемых мерах по обеспечению безопасности населения и территорий, приемах и способах защиты от указанных обстоятельств, а также ч.10</w:t>
      </w:r>
      <w:r w:rsidRPr="005828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2824">
        <w:rPr>
          <w:rFonts w:ascii="Times New Roman" w:hAnsi="Times New Roman" w:cs="Times New Roman"/>
          <w:sz w:val="24"/>
          <w:szCs w:val="24"/>
        </w:rPr>
        <w:t>, предусматривающей административную ответственность за распространение в СМИ</w:t>
      </w:r>
      <w:proofErr w:type="gramEnd"/>
      <w:r w:rsidRPr="00582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824">
        <w:rPr>
          <w:rFonts w:ascii="Times New Roman" w:hAnsi="Times New Roman" w:cs="Times New Roman"/>
          <w:sz w:val="24"/>
          <w:szCs w:val="24"/>
        </w:rPr>
        <w:t>или информационно-телекоммуникационных сетях заведомо недостоверной общественно значимой информации под видом достоверных сообщений, повлекшее смерть человека, причинение вреда здоровью человека или имуществу, массовое нарушение общественного порядка и (или) общественной безопасности, прекращение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связи.</w:t>
      </w:r>
      <w:proofErr w:type="gramEnd"/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>Повторное совершение административного правонарушения, предусмотренного частью 10, 10.1 или 10.2 настоящей статьи влечет наложение административного штрафа в размере от 300 тыс. до 9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2824">
        <w:rPr>
          <w:rFonts w:ascii="Times New Roman" w:hAnsi="Times New Roman" w:cs="Times New Roman"/>
          <w:sz w:val="24"/>
          <w:szCs w:val="24"/>
        </w:rPr>
        <w:t xml:space="preserve"> рублей с конфискацией предмета административного правонарушения или без таковой, в зависимости от субъекта правонарушения (</w:t>
      </w:r>
      <w:proofErr w:type="gramStart"/>
      <w:r w:rsidRPr="0058282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82824">
        <w:rPr>
          <w:rFonts w:ascii="Times New Roman" w:hAnsi="Times New Roman" w:cs="Times New Roman"/>
          <w:sz w:val="24"/>
          <w:szCs w:val="24"/>
        </w:rPr>
        <w:t xml:space="preserve">. 11 ст. 13.15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 xml:space="preserve">Обо всех случаях возбуждения дел об административных правонарушениях, предусмотренных частями </w:t>
      </w:r>
      <w:r>
        <w:rPr>
          <w:rFonts w:ascii="Times New Roman" w:hAnsi="Times New Roman" w:cs="Times New Roman"/>
          <w:sz w:val="24"/>
          <w:szCs w:val="24"/>
        </w:rPr>
        <w:t>9-11</w:t>
      </w:r>
      <w:r w:rsidRPr="00582824">
        <w:rPr>
          <w:rFonts w:ascii="Times New Roman" w:hAnsi="Times New Roman" w:cs="Times New Roman"/>
          <w:sz w:val="24"/>
          <w:szCs w:val="24"/>
        </w:rPr>
        <w:t xml:space="preserve"> статьи, в течение 24</w:t>
      </w:r>
      <w:r>
        <w:rPr>
          <w:rFonts w:ascii="Times New Roman" w:hAnsi="Times New Roman" w:cs="Times New Roman"/>
          <w:sz w:val="24"/>
          <w:szCs w:val="24"/>
        </w:rPr>
        <w:t xml:space="preserve"> часов уведомляются орган</w:t>
      </w:r>
      <w:r w:rsidRPr="00582824">
        <w:rPr>
          <w:rFonts w:ascii="Times New Roman" w:hAnsi="Times New Roman" w:cs="Times New Roman"/>
          <w:sz w:val="24"/>
          <w:szCs w:val="24"/>
        </w:rPr>
        <w:t xml:space="preserve"> прокуратуры.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 xml:space="preserve"> Протоколы об административных правонарушениях по указанным составам составляются должностными лицами полиции (п. 1 ч, 2 ст. 28.3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РФ),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(п. 58 ч. 2 ст. 28.3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РФ). Рассматриваются данные административные производства мировыми судьями (</w:t>
      </w:r>
      <w:proofErr w:type="gramStart"/>
      <w:r w:rsidRPr="0058282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82824">
        <w:rPr>
          <w:rFonts w:ascii="Times New Roman" w:hAnsi="Times New Roman" w:cs="Times New Roman"/>
          <w:sz w:val="24"/>
          <w:szCs w:val="24"/>
        </w:rPr>
        <w:t>.ч. 1, 3 ст. 23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582824">
        <w:rPr>
          <w:rFonts w:ascii="Times New Roman" w:hAnsi="Times New Roman" w:cs="Times New Roman"/>
          <w:sz w:val="24"/>
          <w:szCs w:val="24"/>
        </w:rPr>
        <w:t>КоАП РФ).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>Статья 14.4</w:t>
      </w:r>
      <w:r w:rsidRPr="005828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2824">
        <w:rPr>
          <w:rFonts w:ascii="Times New Roman" w:hAnsi="Times New Roman" w:cs="Times New Roman"/>
          <w:sz w:val="24"/>
          <w:szCs w:val="24"/>
        </w:rPr>
        <w:t xml:space="preserve"> Кодекса дополняется частью 4, предусматривающей административную ответственность за реализацию либо отпуск лекарственных препаратов с нарушением требований законодательства об обращении лекарственных сре</w:t>
      </w:r>
      <w:proofErr w:type="gramStart"/>
      <w:r w:rsidRPr="00582824">
        <w:rPr>
          <w:rFonts w:ascii="Times New Roman" w:hAnsi="Times New Roman" w:cs="Times New Roman"/>
          <w:sz w:val="24"/>
          <w:szCs w:val="24"/>
        </w:rPr>
        <w:t>дств в ч</w:t>
      </w:r>
      <w:proofErr w:type="gramEnd"/>
      <w:r w:rsidRPr="00582824">
        <w:rPr>
          <w:rFonts w:ascii="Times New Roman" w:hAnsi="Times New Roman" w:cs="Times New Roman"/>
          <w:sz w:val="24"/>
          <w:szCs w:val="24"/>
        </w:rPr>
        <w:t>асти, касающейся установления предельных размеров оптовых надбавок или розничных надбавок к фактическим отпускным ценам производителей на указанные лекарственные препараты.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 xml:space="preserve">Протоколы о данном правонарушении составляются должностными лицами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Росздравнадзора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(п. 18 ч. 2 ст. 28.3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РФ), а рассматривают их органы УФАС (ч. 1 ст. 23.51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>Глава 20 Кодекса дополняется статьей 20.6</w:t>
      </w:r>
      <w:r w:rsidRPr="00582824">
        <w:rPr>
          <w:rFonts w:ascii="Times New Roman" w:hAnsi="Times New Roman" w:cs="Times New Roman"/>
          <w:sz w:val="24"/>
          <w:szCs w:val="24"/>
          <w:vertAlign w:val="superscript"/>
        </w:rPr>
        <w:t>!</w:t>
      </w:r>
      <w:r w:rsidRPr="00582824">
        <w:rPr>
          <w:rFonts w:ascii="Times New Roman" w:hAnsi="Times New Roman" w:cs="Times New Roman"/>
          <w:sz w:val="24"/>
          <w:szCs w:val="24"/>
        </w:rPr>
        <w:t xml:space="preserve">, устанавливающей административную ответственность за невыполнение правил поведения при введении режима повышенной готовности на территории, на которой существует угроза возникновения ЧС, или в зоне чрезвычайной ситуации. При этом указанные действия (бездействие), повлекшие причинение </w:t>
      </w:r>
      <w:r w:rsidRPr="00582824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582824">
        <w:rPr>
          <w:rStyle w:val="22"/>
          <w:sz w:val="24"/>
          <w:szCs w:val="24"/>
        </w:rPr>
        <w:t>реда</w:t>
      </w:r>
      <w:r w:rsidRPr="00582824">
        <w:rPr>
          <w:rFonts w:ascii="Times New Roman" w:hAnsi="Times New Roman" w:cs="Times New Roman"/>
          <w:sz w:val="24"/>
          <w:szCs w:val="24"/>
        </w:rPr>
        <w:t xml:space="preserve"> здоровью человека или имуществу либо совершенные повторно, влекут повышенную административную ответственность.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 xml:space="preserve">Возбуждается данное административное производство по протоколу, составленному должностными лицами органов управления и сил единой государственной системы предупреждения и ликвидации </w:t>
      </w:r>
      <w:r w:rsidRPr="008D0EA1">
        <w:rPr>
          <w:rFonts w:ascii="Times New Roman" w:hAnsi="Times New Roman" w:cs="Times New Roman"/>
          <w:sz w:val="24"/>
          <w:szCs w:val="24"/>
        </w:rPr>
        <w:t>ЧС (</w:t>
      </w:r>
      <w:proofErr w:type="spellStart"/>
      <w:r w:rsidRPr="008D0EA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D0EA1">
        <w:rPr>
          <w:rFonts w:ascii="Times New Roman" w:hAnsi="Times New Roman" w:cs="Times New Roman"/>
          <w:sz w:val="24"/>
          <w:szCs w:val="24"/>
        </w:rPr>
        <w:t>,</w:t>
      </w:r>
      <w:r w:rsidRPr="0058282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82824">
        <w:rPr>
          <w:rFonts w:ascii="Times New Roman" w:hAnsi="Times New Roman" w:cs="Times New Roman"/>
          <w:sz w:val="24"/>
          <w:szCs w:val="24"/>
        </w:rPr>
        <w:t>, 18 ч, 5 ст. 28</w:t>
      </w:r>
      <w:r w:rsidRPr="00582824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РФ), а также должностными</w:t>
      </w:r>
      <w:r w:rsidRPr="00582824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82824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РФ (ч, 6,4 ст. 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282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РФ). Рассматривать данные административные дела вправе только судьи ра</w:t>
      </w:r>
      <w:r>
        <w:rPr>
          <w:rFonts w:ascii="Times New Roman" w:hAnsi="Times New Roman" w:cs="Times New Roman"/>
          <w:sz w:val="24"/>
          <w:szCs w:val="24"/>
        </w:rPr>
        <w:t>йонных судов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.ч. 1, 3 ст.</w:t>
      </w:r>
      <w:r w:rsidRPr="00582824">
        <w:rPr>
          <w:rFonts w:ascii="Times New Roman" w:hAnsi="Times New Roman" w:cs="Times New Roman"/>
          <w:sz w:val="24"/>
          <w:szCs w:val="24"/>
        </w:rPr>
        <w:t xml:space="preserve">23.1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>ральным законом от 01,04.2020 N</w:t>
      </w:r>
      <w:r w:rsidRPr="00582824">
        <w:rPr>
          <w:rFonts w:ascii="Times New Roman" w:hAnsi="Times New Roman" w:cs="Times New Roman"/>
          <w:sz w:val="24"/>
          <w:szCs w:val="24"/>
        </w:rPr>
        <w:t xml:space="preserve">89-ФЗ,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2824">
        <w:rPr>
          <w:rFonts w:ascii="Times New Roman" w:hAnsi="Times New Roman" w:cs="Times New Roman"/>
          <w:sz w:val="24"/>
          <w:szCs w:val="24"/>
        </w:rPr>
        <w:t>вступившим в силу 01.04,2020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2824">
        <w:rPr>
          <w:rFonts w:ascii="Times New Roman" w:hAnsi="Times New Roman" w:cs="Times New Roman"/>
          <w:sz w:val="24"/>
          <w:szCs w:val="24"/>
        </w:rPr>
        <w:t xml:space="preserve">, внесены изменения в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РФ, согласно которым статьей 6.33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 установлена административная ответственность за реализацию фальсифицированных лекарств,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БАДов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с использованием СМИ и сети Интернет. </w:t>
      </w:r>
      <w:proofErr w:type="gramStart"/>
      <w:r w:rsidRPr="00582824">
        <w:rPr>
          <w:rFonts w:ascii="Times New Roman" w:hAnsi="Times New Roman" w:cs="Times New Roman"/>
          <w:sz w:val="24"/>
          <w:szCs w:val="24"/>
        </w:rPr>
        <w:t>Так, реализация</w:t>
      </w:r>
      <w:r w:rsidRPr="00582824">
        <w:rPr>
          <w:rFonts w:ascii="Times New Roman" w:hAnsi="Times New Roman" w:cs="Times New Roman"/>
          <w:sz w:val="24"/>
          <w:szCs w:val="24"/>
        </w:rPr>
        <w:tab/>
        <w:t xml:space="preserve">фальсифицированных, контрафактных, недоброкачественных или незарегистрированных лекарственных средств или фальсифицированных </w:t>
      </w:r>
      <w:r>
        <w:rPr>
          <w:rFonts w:ascii="Times New Roman" w:hAnsi="Times New Roman" w:cs="Times New Roman"/>
          <w:sz w:val="24"/>
          <w:szCs w:val="24"/>
        </w:rPr>
        <w:t>БАД</w:t>
      </w:r>
      <w:r w:rsidRPr="00582824">
        <w:rPr>
          <w:rFonts w:ascii="Times New Roman" w:hAnsi="Times New Roman" w:cs="Times New Roman"/>
          <w:sz w:val="24"/>
          <w:szCs w:val="24"/>
        </w:rPr>
        <w:t xml:space="preserve"> либо реализация фальсифицированных, контрафактных или недоброкачественных медицинских изделий, совершенные с использованием СМИ и сети Интернет, если эти действия не содержат уголовно наказуемого деяния, повлечет наложение штрафа </w:t>
      </w:r>
      <w:r w:rsidRPr="00E479F1">
        <w:rPr>
          <w:rFonts w:ascii="Times New Roman" w:hAnsi="Times New Roman" w:cs="Times New Roman"/>
          <w:b/>
          <w:sz w:val="24"/>
          <w:szCs w:val="24"/>
        </w:rPr>
        <w:t>от 75 тыс. до 6 млн. руб</w:t>
      </w:r>
      <w:r w:rsidRPr="00582824">
        <w:rPr>
          <w:rFonts w:ascii="Times New Roman" w:hAnsi="Times New Roman" w:cs="Times New Roman"/>
          <w:sz w:val="24"/>
          <w:szCs w:val="24"/>
        </w:rPr>
        <w:t xml:space="preserve">. или </w:t>
      </w:r>
      <w:r w:rsidRPr="00E479F1">
        <w:rPr>
          <w:rFonts w:ascii="Times New Roman" w:hAnsi="Times New Roman" w:cs="Times New Roman"/>
          <w:b/>
          <w:sz w:val="24"/>
          <w:szCs w:val="24"/>
        </w:rPr>
        <w:t>административное приостановление деятельности на срок до 90 суток</w:t>
      </w:r>
      <w:r w:rsidRPr="00582824">
        <w:rPr>
          <w:rFonts w:ascii="Times New Roman" w:hAnsi="Times New Roman" w:cs="Times New Roman"/>
          <w:sz w:val="24"/>
          <w:szCs w:val="24"/>
        </w:rPr>
        <w:t xml:space="preserve"> в зависимости от субъекта административного правонарушения.</w:t>
      </w:r>
      <w:proofErr w:type="gramEnd"/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4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>При этом не являются административным правонарушением реализация или ввоз незарегистрированных лекарственных средств или медицинских изделий, если это допускается в соответствии с законодательством об обращении лекарственных средств и законодательством в сфере охраны здоровья, или они в РФ не производятся, либо они рекомендованы к применению ВОЗ.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824">
        <w:rPr>
          <w:rFonts w:ascii="Times New Roman" w:hAnsi="Times New Roman" w:cs="Times New Roman"/>
          <w:sz w:val="24"/>
          <w:szCs w:val="24"/>
        </w:rPr>
        <w:t xml:space="preserve">Протоколы о данном правонарушении составляются должностными лицами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(п. 19 - ч.2 ст.</w:t>
      </w:r>
      <w:r w:rsidRPr="00582824">
        <w:rPr>
          <w:rFonts w:ascii="Times New Roman" w:hAnsi="Times New Roman" w:cs="Times New Roman"/>
          <w:sz w:val="24"/>
          <w:szCs w:val="24"/>
        </w:rPr>
        <w:t xml:space="preserve">28.3 </w:t>
      </w:r>
      <w:proofErr w:type="spellStart"/>
      <w:r w:rsidRPr="0058282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82824">
        <w:rPr>
          <w:rFonts w:ascii="Times New Roman" w:hAnsi="Times New Roman" w:cs="Times New Roman"/>
          <w:sz w:val="24"/>
          <w:szCs w:val="24"/>
        </w:rPr>
        <w:t xml:space="preserve"> РФ), рассматривают административные производства мировые судьи</w:t>
      </w:r>
      <w:r w:rsidRPr="00582824">
        <w:rPr>
          <w:rStyle w:val="27"/>
          <w:sz w:val="24"/>
          <w:szCs w:val="24"/>
        </w:rPr>
        <w:t xml:space="preserve"> (</w:t>
      </w:r>
      <w:r w:rsidRPr="00E479F1">
        <w:rPr>
          <w:rStyle w:val="27"/>
          <w:i w:val="0"/>
          <w:sz w:val="24"/>
          <w:szCs w:val="24"/>
        </w:rPr>
        <w:t>ч.ч</w:t>
      </w:r>
      <w:r w:rsidRPr="00582824">
        <w:rPr>
          <w:rStyle w:val="27"/>
          <w:sz w:val="24"/>
          <w:szCs w:val="24"/>
        </w:rPr>
        <w:t>.</w:t>
      </w:r>
      <w:r w:rsidRPr="00582824">
        <w:rPr>
          <w:rFonts w:ascii="Times New Roman" w:hAnsi="Times New Roman" w:cs="Times New Roman"/>
          <w:sz w:val="24"/>
          <w:szCs w:val="24"/>
        </w:rPr>
        <w:t xml:space="preserve"> </w:t>
      </w:r>
      <w:r w:rsidRPr="00582824">
        <w:rPr>
          <w:rStyle w:val="3pt"/>
          <w:sz w:val="24"/>
          <w:szCs w:val="24"/>
        </w:rPr>
        <w:t>1,3</w:t>
      </w:r>
      <w:r>
        <w:rPr>
          <w:rFonts w:ascii="Times New Roman" w:hAnsi="Times New Roman" w:cs="Times New Roman"/>
          <w:sz w:val="24"/>
          <w:szCs w:val="24"/>
        </w:rPr>
        <w:t xml:space="preserve"> ст. 23.1</w:t>
      </w:r>
      <w:r w:rsidRPr="00582824">
        <w:rPr>
          <w:rFonts w:ascii="Times New Roman" w:hAnsi="Times New Roman" w:cs="Times New Roman"/>
          <w:sz w:val="24"/>
          <w:szCs w:val="24"/>
        </w:rPr>
        <w:t>КоАП РФ).</w:t>
      </w:r>
    </w:p>
    <w:p w:rsidR="008D0EA1" w:rsidRPr="00936449" w:rsidRDefault="008D0EA1" w:rsidP="008D0EA1">
      <w:pPr>
        <w:pStyle w:val="11"/>
        <w:keepNext/>
        <w:keepLines/>
        <w:shd w:val="clear" w:color="auto" w:fill="auto"/>
        <w:spacing w:line="240" w:lineRule="auto"/>
        <w:ind w:left="40" w:right="20" w:firstLine="527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0"/>
      <w:r w:rsidRPr="00582824">
        <w:rPr>
          <w:rFonts w:ascii="Times New Roman" w:hAnsi="Times New Roman" w:cs="Times New Roman"/>
          <w:sz w:val="24"/>
          <w:szCs w:val="24"/>
        </w:rPr>
        <w:t>Изменения коснулись и уголовно- правовой сферы.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49">
        <w:rPr>
          <w:rFonts w:ascii="Times New Roman" w:hAnsi="Times New Roman" w:cs="Times New Roman"/>
          <w:b w:val="0"/>
          <w:sz w:val="24"/>
          <w:szCs w:val="24"/>
        </w:rPr>
        <w:t>Так, 01.04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936449">
        <w:rPr>
          <w:rFonts w:ascii="Times New Roman" w:hAnsi="Times New Roman" w:cs="Times New Roman"/>
          <w:b w:val="0"/>
          <w:sz w:val="24"/>
          <w:szCs w:val="24"/>
        </w:rPr>
        <w:t>2020 внесены изменения в Уголовный кодекс РФ и статьи 31 и 151</w:t>
      </w:r>
      <w:proofErr w:type="gramStart"/>
      <w:r w:rsidRPr="00936449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proofErr w:type="gramEnd"/>
      <w:r w:rsidRPr="00936449">
        <w:rPr>
          <w:rFonts w:ascii="Times New Roman" w:hAnsi="Times New Roman" w:cs="Times New Roman"/>
          <w:b w:val="0"/>
          <w:sz w:val="24"/>
          <w:szCs w:val="24"/>
        </w:rPr>
        <w:t>головно- процессуальный кодекс РФ»</w:t>
      </w:r>
      <w:r>
        <w:rPr>
          <w:rFonts w:ascii="Times New Roman" w:hAnsi="Times New Roman" w:cs="Times New Roman"/>
          <w:b w:val="0"/>
          <w:sz w:val="24"/>
          <w:szCs w:val="24"/>
        </w:rPr>
        <w:t>, согласно которым</w:t>
      </w:r>
      <w:r w:rsidRPr="00936449">
        <w:rPr>
          <w:rFonts w:ascii="Times New Roman" w:hAnsi="Times New Roman" w:cs="Times New Roman"/>
          <w:b w:val="0"/>
          <w:sz w:val="24"/>
          <w:szCs w:val="24"/>
        </w:rPr>
        <w:t xml:space="preserve"> Уголовный кодекс РФ дополняется статьей 207</w:t>
      </w:r>
      <w:r w:rsidRPr="00936449">
        <w:rPr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Pr="00936449">
        <w:rPr>
          <w:rFonts w:ascii="Times New Roman" w:hAnsi="Times New Roman" w:cs="Times New Roman"/>
          <w:b w:val="0"/>
          <w:sz w:val="24"/>
          <w:szCs w:val="24"/>
        </w:rPr>
        <w:t xml:space="preserve">, устанавливающей ответственность за публичное распространение заведомо ложной информации об обстоятельствах, представляющих угрозу жизни и безопасности граждан, в частности о ЧС, связанных с эпидемией, а также о принимаемых мерах по обеспечению безопасности населения и территорий, приемах и </w:t>
      </w:r>
      <w:proofErr w:type="gramStart"/>
      <w:r w:rsidRPr="00936449">
        <w:rPr>
          <w:rFonts w:ascii="Times New Roman" w:hAnsi="Times New Roman" w:cs="Times New Roman"/>
          <w:b w:val="0"/>
          <w:sz w:val="24"/>
          <w:szCs w:val="24"/>
        </w:rPr>
        <w:t>способах</w:t>
      </w:r>
      <w:proofErr w:type="gramEnd"/>
      <w:r w:rsidRPr="00936449">
        <w:rPr>
          <w:rFonts w:ascii="Times New Roman" w:hAnsi="Times New Roman" w:cs="Times New Roman"/>
          <w:b w:val="0"/>
          <w:sz w:val="24"/>
          <w:szCs w:val="24"/>
        </w:rPr>
        <w:t xml:space="preserve"> защиты от этих обстоятельств.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60" w:right="6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 xml:space="preserve">За совершение указанного деяния предусматривается наказание, как </w:t>
      </w:r>
      <w:r w:rsidRPr="00E479F1">
        <w:rPr>
          <w:rFonts w:ascii="Times New Roman" w:hAnsi="Times New Roman" w:cs="Times New Roman"/>
          <w:b/>
          <w:sz w:val="24"/>
          <w:szCs w:val="24"/>
        </w:rPr>
        <w:t>штраф в размере от 300 тыс. до 700 тыс. рублей, обязательные работы на срок до 360 часов, исправительные работы на срок до 1 года или ограничение свободы на срок до 3 лет</w:t>
      </w:r>
      <w:r w:rsidRPr="00582824">
        <w:rPr>
          <w:rFonts w:ascii="Times New Roman" w:hAnsi="Times New Roman" w:cs="Times New Roman"/>
          <w:sz w:val="24"/>
          <w:szCs w:val="24"/>
        </w:rPr>
        <w:t>.</w:t>
      </w:r>
    </w:p>
    <w:p w:rsidR="008D0EA1" w:rsidRPr="00582824" w:rsidRDefault="008D0EA1" w:rsidP="008D0EA1">
      <w:pPr>
        <w:pStyle w:val="a7"/>
        <w:shd w:val="clear" w:color="auto" w:fill="auto"/>
        <w:spacing w:before="0" w:after="0" w:line="240" w:lineRule="auto"/>
        <w:ind w:left="60" w:right="6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>Кроме того, Уголовный кодекс РФ дополняется статьей 207</w:t>
      </w:r>
      <w:r w:rsidRPr="005828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2824">
        <w:rPr>
          <w:rFonts w:ascii="Times New Roman" w:hAnsi="Times New Roman" w:cs="Times New Roman"/>
          <w:sz w:val="24"/>
          <w:szCs w:val="24"/>
        </w:rPr>
        <w:t xml:space="preserve">, в соответствии с которой устанавливается ответственность за публичное распространение заведомо ложной общественно значимой информации, повлекшее по неосторожности тяжкие последствия. </w:t>
      </w:r>
      <w:proofErr w:type="gramStart"/>
      <w:r w:rsidRPr="00582824">
        <w:rPr>
          <w:rFonts w:ascii="Times New Roman" w:hAnsi="Times New Roman" w:cs="Times New Roman"/>
          <w:sz w:val="24"/>
          <w:szCs w:val="24"/>
        </w:rPr>
        <w:t xml:space="preserve">Если такие последствия будут выражаться в причинении вреда здоровью человека, виновное лицо может быть осуждено к </w:t>
      </w:r>
      <w:r w:rsidRPr="00E479F1">
        <w:rPr>
          <w:rFonts w:ascii="Times New Roman" w:hAnsi="Times New Roman" w:cs="Times New Roman"/>
          <w:b/>
          <w:sz w:val="24"/>
          <w:szCs w:val="24"/>
        </w:rPr>
        <w:t>штрафу в размере до 1 млн. 500 тыс. рублей</w:t>
      </w:r>
      <w:r w:rsidRPr="00582824">
        <w:rPr>
          <w:rFonts w:ascii="Times New Roman" w:hAnsi="Times New Roman" w:cs="Times New Roman"/>
          <w:sz w:val="24"/>
          <w:szCs w:val="24"/>
        </w:rPr>
        <w:t xml:space="preserve">, </w:t>
      </w:r>
      <w:r w:rsidRPr="00E479F1">
        <w:rPr>
          <w:rFonts w:ascii="Times New Roman" w:hAnsi="Times New Roman" w:cs="Times New Roman"/>
          <w:b/>
          <w:sz w:val="24"/>
          <w:szCs w:val="24"/>
        </w:rPr>
        <w:t>либо к исправительным работам на срок до 1 года, либо к принудительным работам на срок до 3 лет, либо к лишению свободы на тот же срок</w:t>
      </w:r>
      <w:r w:rsidRPr="005828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2824">
        <w:rPr>
          <w:rFonts w:ascii="Times New Roman" w:hAnsi="Times New Roman" w:cs="Times New Roman"/>
          <w:sz w:val="24"/>
          <w:szCs w:val="24"/>
        </w:rPr>
        <w:t xml:space="preserve"> В случае если указанное деяние повлекло по неосторожности смерть человека, виновному лицу будут грозить </w:t>
      </w:r>
      <w:r w:rsidRPr="00E479F1">
        <w:rPr>
          <w:rFonts w:ascii="Times New Roman" w:hAnsi="Times New Roman" w:cs="Times New Roman"/>
          <w:b/>
          <w:sz w:val="24"/>
          <w:szCs w:val="24"/>
        </w:rPr>
        <w:t>штраф в размере до 2 млн. рублей, либо исправительные работы на срок до 2 лет, либо принудительные работы на срок до 5 лет, либо лишение свободы на тот же срок</w:t>
      </w:r>
      <w:r w:rsidRPr="00582824">
        <w:rPr>
          <w:rFonts w:ascii="Times New Roman" w:hAnsi="Times New Roman" w:cs="Times New Roman"/>
          <w:sz w:val="24"/>
          <w:szCs w:val="24"/>
        </w:rPr>
        <w:t>.</w:t>
      </w:r>
    </w:p>
    <w:p w:rsidR="00EC5024" w:rsidRPr="00E479F1" w:rsidRDefault="008D0EA1" w:rsidP="004B7D94">
      <w:pPr>
        <w:pStyle w:val="a7"/>
        <w:shd w:val="clear" w:color="auto" w:fill="auto"/>
        <w:spacing w:before="0" w:after="0" w:line="240" w:lineRule="auto"/>
        <w:ind w:right="-1" w:firstLine="5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24">
        <w:rPr>
          <w:rFonts w:ascii="Times New Roman" w:hAnsi="Times New Roman" w:cs="Times New Roman"/>
          <w:sz w:val="24"/>
          <w:szCs w:val="24"/>
        </w:rPr>
        <w:t xml:space="preserve">В целях защиты граждан от угрозы распространения инфекционных заболеваний вносятся изменения в статью 236 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582824">
        <w:rPr>
          <w:rFonts w:ascii="Times New Roman" w:hAnsi="Times New Roman" w:cs="Times New Roman"/>
          <w:sz w:val="24"/>
          <w:szCs w:val="24"/>
        </w:rPr>
        <w:t xml:space="preserve"> РФ, предусматривающую ответств</w:t>
      </w:r>
      <w:r>
        <w:rPr>
          <w:rFonts w:ascii="Times New Roman" w:hAnsi="Times New Roman" w:cs="Times New Roman"/>
          <w:sz w:val="24"/>
          <w:szCs w:val="24"/>
        </w:rPr>
        <w:t>енность за нарушение санитарно-</w:t>
      </w:r>
      <w:r w:rsidRPr="00582824">
        <w:rPr>
          <w:rFonts w:ascii="Times New Roman" w:hAnsi="Times New Roman" w:cs="Times New Roman"/>
          <w:sz w:val="24"/>
          <w:szCs w:val="24"/>
        </w:rPr>
        <w:t xml:space="preserve">эпидемиологических правил.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2824">
        <w:rPr>
          <w:rFonts w:ascii="Times New Roman" w:hAnsi="Times New Roman" w:cs="Times New Roman"/>
          <w:sz w:val="24"/>
          <w:szCs w:val="24"/>
        </w:rPr>
        <w:t xml:space="preserve">тветственность устанавливается за нарушение таких правил не только в случае, если оно повлекло по неосторожности массовое заболевание людей, но и в случае, если действиями виновного лица создана угроза массового заболевания. При этом максимальный срок наказания в виде </w:t>
      </w:r>
      <w:r w:rsidRPr="00E479F1">
        <w:rPr>
          <w:rFonts w:ascii="Times New Roman" w:hAnsi="Times New Roman" w:cs="Times New Roman"/>
          <w:b/>
          <w:sz w:val="24"/>
          <w:szCs w:val="24"/>
        </w:rPr>
        <w:t>лишения свободы увеличен с 1 года до 2 лет</w:t>
      </w:r>
      <w:r w:rsidRPr="00582824">
        <w:rPr>
          <w:rFonts w:ascii="Times New Roman" w:hAnsi="Times New Roman" w:cs="Times New Roman"/>
          <w:sz w:val="24"/>
          <w:szCs w:val="24"/>
        </w:rPr>
        <w:t xml:space="preserve">. Кроме того, вводится повышенная ответственность за нарушение санитарно- эпидемиологических правил, повлекшее по не осторожности смерть двух или более лиц, Наказание предусмотрено </w:t>
      </w:r>
      <w:r w:rsidRPr="00E479F1">
        <w:rPr>
          <w:rFonts w:ascii="Times New Roman" w:hAnsi="Times New Roman" w:cs="Times New Roman"/>
          <w:b/>
          <w:sz w:val="24"/>
          <w:szCs w:val="24"/>
        </w:rPr>
        <w:t>в виде принудительных работ на срок от 4 до 5 лет либо лишения свободы на срок от 5 до 7 лет.</w:t>
      </w:r>
    </w:p>
    <w:sectPr w:rsidR="00EC5024" w:rsidRPr="00E479F1" w:rsidSect="000F5FB0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56E6"/>
    <w:multiLevelType w:val="multilevel"/>
    <w:tmpl w:val="15AE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5488"/>
    <w:rsid w:val="000029E3"/>
    <w:rsid w:val="00024D7E"/>
    <w:rsid w:val="000416F1"/>
    <w:rsid w:val="00056E63"/>
    <w:rsid w:val="000715DB"/>
    <w:rsid w:val="000B505F"/>
    <w:rsid w:val="000F5FB0"/>
    <w:rsid w:val="001015D9"/>
    <w:rsid w:val="00175488"/>
    <w:rsid w:val="001851B4"/>
    <w:rsid w:val="001A2302"/>
    <w:rsid w:val="001A41C9"/>
    <w:rsid w:val="001E03D1"/>
    <w:rsid w:val="001E62D6"/>
    <w:rsid w:val="001F6878"/>
    <w:rsid w:val="001F75FA"/>
    <w:rsid w:val="00206ACD"/>
    <w:rsid w:val="00207FFB"/>
    <w:rsid w:val="0023270D"/>
    <w:rsid w:val="00284161"/>
    <w:rsid w:val="00291503"/>
    <w:rsid w:val="002A58F6"/>
    <w:rsid w:val="002B0FE4"/>
    <w:rsid w:val="002C63BF"/>
    <w:rsid w:val="002E7C9F"/>
    <w:rsid w:val="00316BD8"/>
    <w:rsid w:val="003334E6"/>
    <w:rsid w:val="003806AC"/>
    <w:rsid w:val="00402F64"/>
    <w:rsid w:val="00403805"/>
    <w:rsid w:val="004114E2"/>
    <w:rsid w:val="004139D7"/>
    <w:rsid w:val="004427A0"/>
    <w:rsid w:val="004718CD"/>
    <w:rsid w:val="0047543E"/>
    <w:rsid w:val="004B7D94"/>
    <w:rsid w:val="004D2AB3"/>
    <w:rsid w:val="00523C19"/>
    <w:rsid w:val="005273C4"/>
    <w:rsid w:val="00531565"/>
    <w:rsid w:val="0055310C"/>
    <w:rsid w:val="00560EFC"/>
    <w:rsid w:val="00582824"/>
    <w:rsid w:val="00585B09"/>
    <w:rsid w:val="005C2C7E"/>
    <w:rsid w:val="00640CB6"/>
    <w:rsid w:val="00650F7E"/>
    <w:rsid w:val="006545AB"/>
    <w:rsid w:val="006638C3"/>
    <w:rsid w:val="00672FF7"/>
    <w:rsid w:val="006B5813"/>
    <w:rsid w:val="006F6094"/>
    <w:rsid w:val="0075021E"/>
    <w:rsid w:val="00884927"/>
    <w:rsid w:val="00897877"/>
    <w:rsid w:val="008A2FF0"/>
    <w:rsid w:val="008A623E"/>
    <w:rsid w:val="008C09D8"/>
    <w:rsid w:val="008D0EA1"/>
    <w:rsid w:val="008E0307"/>
    <w:rsid w:val="008E7EAD"/>
    <w:rsid w:val="008F789E"/>
    <w:rsid w:val="00936449"/>
    <w:rsid w:val="0098567E"/>
    <w:rsid w:val="009A468D"/>
    <w:rsid w:val="009D0BC3"/>
    <w:rsid w:val="00A102F3"/>
    <w:rsid w:val="00A14DCF"/>
    <w:rsid w:val="00A1676F"/>
    <w:rsid w:val="00A53DC4"/>
    <w:rsid w:val="00A5404E"/>
    <w:rsid w:val="00AB6220"/>
    <w:rsid w:val="00AC1711"/>
    <w:rsid w:val="00AF5EDF"/>
    <w:rsid w:val="00B515B8"/>
    <w:rsid w:val="00B54F7C"/>
    <w:rsid w:val="00B551C8"/>
    <w:rsid w:val="00B60370"/>
    <w:rsid w:val="00B77287"/>
    <w:rsid w:val="00B85681"/>
    <w:rsid w:val="00C12A55"/>
    <w:rsid w:val="00C22083"/>
    <w:rsid w:val="00C4715C"/>
    <w:rsid w:val="00CC5907"/>
    <w:rsid w:val="00D018D1"/>
    <w:rsid w:val="00D51037"/>
    <w:rsid w:val="00D965B1"/>
    <w:rsid w:val="00DA1D46"/>
    <w:rsid w:val="00DE40FD"/>
    <w:rsid w:val="00E250D7"/>
    <w:rsid w:val="00E448A3"/>
    <w:rsid w:val="00E479F1"/>
    <w:rsid w:val="00E74896"/>
    <w:rsid w:val="00E841D5"/>
    <w:rsid w:val="00E87AB0"/>
    <w:rsid w:val="00EA276F"/>
    <w:rsid w:val="00EC5024"/>
    <w:rsid w:val="00ED1B30"/>
    <w:rsid w:val="00ED2C16"/>
    <w:rsid w:val="00F60693"/>
    <w:rsid w:val="00F61614"/>
    <w:rsid w:val="00F6409E"/>
    <w:rsid w:val="00F7163F"/>
    <w:rsid w:val="00FC6378"/>
    <w:rsid w:val="00FD6E8B"/>
    <w:rsid w:val="00FE2A7B"/>
    <w:rsid w:val="00FE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7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0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6ACD"/>
    <w:rPr>
      <w:b/>
      <w:bCs/>
    </w:rPr>
  </w:style>
  <w:style w:type="character" w:customStyle="1" w:styleId="apple-converted-space">
    <w:name w:val="apple-converted-space"/>
    <w:basedOn w:val="a0"/>
    <w:rsid w:val="00206ACD"/>
  </w:style>
  <w:style w:type="paragraph" w:customStyle="1" w:styleId="consplusnormal">
    <w:name w:val="consplusnormal"/>
    <w:basedOn w:val="a"/>
    <w:rsid w:val="001A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A41C9"/>
    <w:rPr>
      <w:i/>
      <w:iCs/>
    </w:rPr>
  </w:style>
  <w:style w:type="paragraph" w:customStyle="1" w:styleId="consnonformat">
    <w:name w:val="consnonformat"/>
    <w:basedOn w:val="a"/>
    <w:rsid w:val="001A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E7EAD"/>
    <w:rPr>
      <w:color w:val="0000FF"/>
      <w:u w:val="single"/>
    </w:rPr>
  </w:style>
  <w:style w:type="paragraph" w:customStyle="1" w:styleId="Normal">
    <w:name w:val="Текст.Normal"/>
    <w:rsid w:val="001F687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rsid w:val="001F6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7"/>
    <w:uiPriority w:val="99"/>
    <w:rsid w:val="006F6094"/>
    <w:rPr>
      <w:sz w:val="50"/>
      <w:szCs w:val="50"/>
      <w:shd w:val="clear" w:color="auto" w:fill="FFFFFF"/>
    </w:rPr>
  </w:style>
  <w:style w:type="paragraph" w:styleId="a7">
    <w:name w:val="Body Text"/>
    <w:basedOn w:val="a"/>
    <w:link w:val="1"/>
    <w:uiPriority w:val="99"/>
    <w:rsid w:val="006F6094"/>
    <w:pPr>
      <w:shd w:val="clear" w:color="auto" w:fill="FFFFFF"/>
      <w:spacing w:before="60" w:after="180" w:line="240" w:lineRule="atLeast"/>
      <w:jc w:val="center"/>
    </w:pPr>
    <w:rPr>
      <w:sz w:val="50"/>
      <w:szCs w:val="5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F6094"/>
  </w:style>
  <w:style w:type="character" w:customStyle="1" w:styleId="27">
    <w:name w:val="Основной текст + 27"/>
    <w:aliases w:val="5 pt1,Курсив,Интервал 1 pt"/>
    <w:basedOn w:val="1"/>
    <w:uiPriority w:val="99"/>
    <w:rsid w:val="006F6094"/>
    <w:rPr>
      <w:rFonts w:ascii="Times New Roman" w:hAnsi="Times New Roman" w:cs="Times New Roman"/>
      <w:i/>
      <w:iCs/>
      <w:spacing w:val="20"/>
      <w:sz w:val="55"/>
      <w:szCs w:val="55"/>
    </w:rPr>
  </w:style>
  <w:style w:type="character" w:customStyle="1" w:styleId="6pt">
    <w:name w:val="Основной текст + Интервал 6 pt"/>
    <w:basedOn w:val="1"/>
    <w:uiPriority w:val="99"/>
    <w:rsid w:val="006F6094"/>
    <w:rPr>
      <w:rFonts w:ascii="Times New Roman" w:hAnsi="Times New Roman" w:cs="Times New Roman"/>
      <w:spacing w:val="130"/>
    </w:rPr>
  </w:style>
  <w:style w:type="character" w:customStyle="1" w:styleId="22">
    <w:name w:val="Основной текст + 22"/>
    <w:aliases w:val="5 pt"/>
    <w:basedOn w:val="1"/>
    <w:uiPriority w:val="99"/>
    <w:rsid w:val="006F6094"/>
    <w:rPr>
      <w:rFonts w:ascii="Times New Roman" w:hAnsi="Times New Roman" w:cs="Times New Roman"/>
      <w:spacing w:val="0"/>
      <w:sz w:val="45"/>
      <w:szCs w:val="45"/>
    </w:rPr>
  </w:style>
  <w:style w:type="character" w:customStyle="1" w:styleId="3pt">
    <w:name w:val="Основной текст + Интервал 3 pt"/>
    <w:basedOn w:val="1"/>
    <w:uiPriority w:val="99"/>
    <w:rsid w:val="006F6094"/>
    <w:rPr>
      <w:rFonts w:ascii="Times New Roman" w:hAnsi="Times New Roman" w:cs="Times New Roman"/>
      <w:spacing w:val="60"/>
    </w:rPr>
  </w:style>
  <w:style w:type="character" w:customStyle="1" w:styleId="10">
    <w:name w:val="Заголовок №1_"/>
    <w:basedOn w:val="a0"/>
    <w:link w:val="11"/>
    <w:uiPriority w:val="99"/>
    <w:rsid w:val="006F6094"/>
    <w:rPr>
      <w:b/>
      <w:bCs/>
      <w:sz w:val="49"/>
      <w:szCs w:val="49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F6094"/>
    <w:pPr>
      <w:shd w:val="clear" w:color="auto" w:fill="FFFFFF"/>
      <w:spacing w:after="0" w:line="576" w:lineRule="exact"/>
      <w:ind w:firstLine="1280"/>
      <w:jc w:val="both"/>
      <w:outlineLvl w:val="0"/>
    </w:pPr>
    <w:rPr>
      <w:b/>
      <w:bCs/>
      <w:sz w:val="49"/>
      <w:szCs w:val="4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1696-C304-4C82-B511-4CC6A689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orenprok</cp:lastModifiedBy>
  <cp:revision>79</cp:revision>
  <cp:lastPrinted>2020-04-07T12:34:00Z</cp:lastPrinted>
  <dcterms:created xsi:type="dcterms:W3CDTF">2019-08-21T08:44:00Z</dcterms:created>
  <dcterms:modified xsi:type="dcterms:W3CDTF">2020-04-08T04:41:00Z</dcterms:modified>
</cp:coreProperties>
</file>