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D5B" w:rsidRDefault="00413EA8">
      <w:pPr>
        <w:pStyle w:val="70"/>
        <w:framePr w:wrap="none" w:vAnchor="page" w:hAnchor="page" w:x="454" w:y="840"/>
        <w:shd w:val="clear" w:color="auto" w:fill="auto"/>
        <w:spacing w:line="220" w:lineRule="exact"/>
      </w:pPr>
      <w:r>
        <w:t>Письмо</w:t>
      </w:r>
    </w:p>
    <w:p w:rsidR="00246D5B" w:rsidRDefault="00413EA8">
      <w:pPr>
        <w:pStyle w:val="30"/>
        <w:framePr w:w="10570" w:h="397" w:hRule="exact" w:wrap="none" w:vAnchor="page" w:hAnchor="page" w:x="433" w:y="802"/>
        <w:shd w:val="clear" w:color="auto" w:fill="auto"/>
        <w:spacing w:after="0" w:line="340" w:lineRule="exact"/>
        <w:ind w:right="58"/>
      </w:pPr>
      <w:bookmarkStart w:id="0" w:name="bookmark0"/>
      <w:r>
        <w:t>Яндекс. Почта</w:t>
      </w:r>
      <w:bookmarkEnd w:id="0"/>
    </w:p>
    <w:p w:rsidR="00246D5B" w:rsidRDefault="00413EA8">
      <w:pPr>
        <w:pStyle w:val="20"/>
        <w:framePr w:w="10570" w:h="6817" w:hRule="exact" w:wrap="none" w:vAnchor="page" w:hAnchor="page" w:x="433" w:y="1437"/>
        <w:shd w:val="clear" w:color="auto" w:fill="auto"/>
        <w:spacing w:before="0"/>
      </w:pPr>
      <w:r>
        <w:t>13 мая 2020 г., 11:24</w:t>
      </w:r>
    </w:p>
    <w:p w:rsidR="00246D5B" w:rsidRDefault="00413EA8">
      <w:pPr>
        <w:pStyle w:val="20"/>
        <w:framePr w:w="10570" w:h="6817" w:hRule="exact" w:wrap="none" w:vAnchor="page" w:hAnchor="page" w:x="433" w:y="1437"/>
        <w:shd w:val="clear" w:color="auto" w:fill="auto"/>
        <w:spacing w:before="0"/>
      </w:pPr>
      <w:r>
        <w:t xml:space="preserve">От кого: «Лунин Алексей» </w:t>
      </w:r>
      <w:r w:rsidRPr="00FA4D0E">
        <w:rPr>
          <w:lang w:eastAsia="en-US" w:bidi="en-US"/>
        </w:rPr>
        <w:t>&lt;</w:t>
      </w:r>
      <w:hyperlink r:id="rId7" w:history="1">
        <w:r>
          <w:rPr>
            <w:rStyle w:val="a3"/>
            <w:lang w:val="en-US" w:eastAsia="en-US" w:bidi="en-US"/>
          </w:rPr>
          <w:t>avlunin</w:t>
        </w:r>
        <w:r w:rsidRPr="00FA4D0E">
          <w:rPr>
            <w:rStyle w:val="a3"/>
            <w:lang w:eastAsia="en-US" w:bidi="en-US"/>
          </w:rPr>
          <w:t xml:space="preserve"> 1977@</w:t>
        </w:r>
        <w:r>
          <w:rPr>
            <w:rStyle w:val="a3"/>
            <w:lang w:val="en-US" w:eastAsia="en-US" w:bidi="en-US"/>
          </w:rPr>
          <w:t>yandex</w:t>
        </w:r>
        <w:r w:rsidRPr="00FA4D0E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FA4D0E">
        <w:rPr>
          <w:lang w:eastAsia="en-US" w:bidi="en-US"/>
        </w:rPr>
        <w:t>&gt;</w:t>
      </w:r>
    </w:p>
    <w:p w:rsidR="00246D5B" w:rsidRDefault="00413EA8">
      <w:pPr>
        <w:pStyle w:val="20"/>
        <w:framePr w:w="10570" w:h="6817" w:hRule="exact" w:wrap="none" w:vAnchor="page" w:hAnchor="page" w:x="433" w:y="1437"/>
        <w:shd w:val="clear" w:color="auto" w:fill="auto"/>
        <w:spacing w:before="0" w:after="180"/>
      </w:pPr>
      <w:r>
        <w:t xml:space="preserve">Кому: «Степной сельсовет» </w:t>
      </w:r>
      <w:r w:rsidRPr="00FA4D0E">
        <w:rPr>
          <w:lang w:eastAsia="en-US" w:bidi="en-US"/>
        </w:rPr>
        <w:t>&lt;</w:t>
      </w:r>
      <w:hyperlink r:id="rId8" w:history="1">
        <w:r>
          <w:rPr>
            <w:rStyle w:val="a3"/>
            <w:lang w:val="en-US" w:eastAsia="en-US" w:bidi="en-US"/>
          </w:rPr>
          <w:t>stepnoisovet</w:t>
        </w:r>
        <w:r w:rsidRPr="00FA4D0E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mail</w:t>
        </w:r>
        <w:r w:rsidRPr="00FA4D0E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FA4D0E">
        <w:rPr>
          <w:lang w:eastAsia="en-US" w:bidi="en-US"/>
        </w:rPr>
        <w:t>&gt;</w:t>
      </w:r>
    </w:p>
    <w:p w:rsidR="00246D5B" w:rsidRDefault="00413EA8">
      <w:pPr>
        <w:pStyle w:val="20"/>
        <w:framePr w:w="10570" w:h="6817" w:hRule="exact" w:wrap="none" w:vAnchor="page" w:hAnchor="page" w:x="433" w:y="1437"/>
        <w:shd w:val="clear" w:color="auto" w:fill="auto"/>
        <w:spacing w:before="0"/>
      </w:pPr>
      <w:r>
        <w:t>Добрый день!</w:t>
      </w:r>
    </w:p>
    <w:p w:rsidR="00246D5B" w:rsidRDefault="00413EA8">
      <w:pPr>
        <w:pStyle w:val="20"/>
        <w:framePr w:w="10570" w:h="6817" w:hRule="exact" w:wrap="none" w:vAnchor="page" w:hAnchor="page" w:x="433" w:y="1437"/>
        <w:shd w:val="clear" w:color="auto" w:fill="auto"/>
        <w:spacing w:before="0" w:after="218"/>
      </w:pPr>
      <w:r>
        <w:t xml:space="preserve">1 соответствии со ст. 14.1 Федерального закона от 24.07.2002 </w:t>
      </w:r>
      <w:r>
        <w:rPr>
          <w:lang w:val="en-US" w:eastAsia="en-US" w:bidi="en-US"/>
        </w:rPr>
        <w:t>N</w:t>
      </w:r>
      <w:r w:rsidRPr="00FA4D0E">
        <w:rPr>
          <w:lang w:eastAsia="en-US" w:bidi="en-US"/>
        </w:rPr>
        <w:t xml:space="preserve"> </w:t>
      </w:r>
      <w:r>
        <w:t xml:space="preserve">101 -ФЗ (ред. от 06.06.2019) "Об обороте земель сельскохозяйственного назначения" (по аналогии) прошу Вас разместить уведомление о намерении обратиться в суд с иском </w:t>
      </w:r>
      <w:r>
        <w:rPr>
          <w:rStyle w:val="275pt"/>
        </w:rPr>
        <w:t xml:space="preserve">о </w:t>
      </w:r>
      <w:r>
        <w:t>признании недействительны</w:t>
      </w:r>
      <w:r>
        <w:t>м решения общего собрания участников долевой собственности на земельный участок с кадастровым номером № 56:31:0000000:131 от 16.12.2019 года на официальном сайте органа местного самоуправления в сети ’Интернет" и информационных щитах, расположенных на терр</w:t>
      </w:r>
      <w:r>
        <w:t>итории муниципального образования по месту расположения земельного участка, находящегося в общей долевой собственности, следующего содержания:</w:t>
      </w:r>
    </w:p>
    <w:p w:rsidR="00246D5B" w:rsidRDefault="00413EA8">
      <w:pPr>
        <w:pStyle w:val="32"/>
        <w:framePr w:w="10570" w:h="6817" w:hRule="exact" w:wrap="none" w:vAnchor="page" w:hAnchor="page" w:x="433" w:y="1437"/>
        <w:shd w:val="clear" w:color="auto" w:fill="auto"/>
        <w:spacing w:before="0" w:after="0" w:line="180" w:lineRule="exact"/>
      </w:pPr>
      <w:bookmarkStart w:id="1" w:name="_GoBack"/>
      <w:r>
        <w:t>Уведомление</w:t>
      </w:r>
    </w:p>
    <w:p w:rsidR="00246D5B" w:rsidRDefault="00413EA8">
      <w:pPr>
        <w:pStyle w:val="32"/>
        <w:framePr w:w="10570" w:h="6817" w:hRule="exact" w:wrap="none" w:vAnchor="page" w:hAnchor="page" w:x="433" w:y="1437"/>
        <w:shd w:val="clear" w:color="auto" w:fill="auto"/>
        <w:spacing w:before="0" w:after="180" w:line="227" w:lineRule="exact"/>
      </w:pPr>
      <w:r>
        <w:t>о намерении обратиться в суд с иском об оспаривании</w:t>
      </w:r>
      <w:r>
        <w:br/>
        <w:t xml:space="preserve">решения общего собрания участников долевой </w:t>
      </w:r>
      <w:r>
        <w:t>собственности</w:t>
      </w:r>
      <w:r>
        <w:br/>
        <w:t xml:space="preserve">на земельный участок с кадастровым номером </w:t>
      </w:r>
      <w:r>
        <w:rPr>
          <w:lang w:val="en-US" w:eastAsia="en-US" w:bidi="en-US"/>
        </w:rPr>
        <w:t>JV</w:t>
      </w:r>
      <w:r w:rsidRPr="00FA4D0E">
        <w:rPr>
          <w:lang w:eastAsia="en-US" w:bidi="en-US"/>
        </w:rPr>
        <w:t xml:space="preserve">® </w:t>
      </w:r>
      <w:r>
        <w:t>56:31:0000000:131</w:t>
      </w:r>
    </w:p>
    <w:bookmarkEnd w:id="1"/>
    <w:p w:rsidR="00246D5B" w:rsidRDefault="00413EA8">
      <w:pPr>
        <w:pStyle w:val="20"/>
        <w:framePr w:w="10570" w:h="6817" w:hRule="exact" w:wrap="none" w:vAnchor="page" w:hAnchor="page" w:x="433" w:y="1437"/>
        <w:shd w:val="clear" w:color="auto" w:fill="auto"/>
        <w:spacing w:before="0"/>
        <w:ind w:firstLine="660"/>
      </w:pPr>
      <w:r>
        <w:t>Я. Гаркавенко Сергей Васильевич настоящим согласно п</w:t>
      </w:r>
      <w:r>
        <w:rPr>
          <w:rStyle w:val="21"/>
        </w:rPr>
        <w:t>ункту 6 статьи 181.4</w:t>
      </w:r>
      <w:r>
        <w:t xml:space="preserve"> Гражданского кодекса РФ уведомляю Вас о том, что в соответствии с действующим законодательством имею нам</w:t>
      </w:r>
      <w:r>
        <w:t>ерение обратиться в суд с иском об (к I ;риьании решения общего собрания участников долевой собственности на земельный участок с кадастровым</w:t>
      </w:r>
    </w:p>
    <w:p w:rsidR="00246D5B" w:rsidRDefault="00413EA8">
      <w:pPr>
        <w:pStyle w:val="20"/>
        <w:framePr w:w="10570" w:h="6817" w:hRule="exact" w:wrap="none" w:vAnchor="page" w:hAnchor="page" w:x="433" w:y="1437"/>
        <w:shd w:val="clear" w:color="auto" w:fill="auto"/>
        <w:spacing w:before="0" w:after="104" w:line="180" w:lineRule="exact"/>
      </w:pPr>
      <w:r>
        <w:t>юморе м № 56:31:0000000:131 от 16.12.2019 года</w:t>
      </w:r>
    </w:p>
    <w:p w:rsidR="00246D5B" w:rsidRDefault="00413EA8">
      <w:pPr>
        <w:pStyle w:val="20"/>
        <w:framePr w:w="10570" w:h="6817" w:hRule="exact" w:wrap="none" w:vAnchor="page" w:hAnchor="page" w:x="433" w:y="1437"/>
        <w:shd w:val="clear" w:color="auto" w:fill="auto"/>
        <w:spacing w:before="0" w:after="220" w:line="230" w:lineRule="exact"/>
        <w:ind w:firstLine="740"/>
        <w:jc w:val="left"/>
      </w:pPr>
      <w:r>
        <w:t>[ринятое решение существенно нарушает требования закона, поскольку в</w:t>
      </w:r>
      <w:r>
        <w:t xml:space="preserve"> ходе проведения общего собрания &gt;ыла л «рушена процедура организации и проведения общего собрания участников долевой собственности.</w:t>
      </w:r>
    </w:p>
    <w:p w:rsidR="00246D5B" w:rsidRDefault="00413EA8">
      <w:pPr>
        <w:pStyle w:val="20"/>
        <w:framePr w:w="10570" w:h="6817" w:hRule="exact" w:wrap="none" w:vAnchor="page" w:hAnchor="page" w:x="433" w:y="1437"/>
        <w:shd w:val="clear" w:color="auto" w:fill="auto"/>
        <w:spacing w:before="0" w:after="107" w:line="180" w:lineRule="exact"/>
        <w:ind w:firstLine="660"/>
      </w:pPr>
      <w:r>
        <w:t>Указанные нарушения существенно нарушают мои права как собственника земельной доли.</w:t>
      </w:r>
    </w:p>
    <w:p w:rsidR="00246D5B" w:rsidRDefault="00413EA8">
      <w:pPr>
        <w:pStyle w:val="40"/>
        <w:framePr w:w="10570" w:h="6817" w:hRule="exact" w:wrap="none" w:vAnchor="page" w:hAnchor="page" w:x="433" w:y="1437"/>
        <w:shd w:val="clear" w:color="auto" w:fill="auto"/>
        <w:spacing w:before="0" w:after="0"/>
      </w:pPr>
      <w:r>
        <w:rPr>
          <w:rStyle w:val="4Cambria"/>
        </w:rPr>
        <w:t xml:space="preserve">Желающих присоединиться </w:t>
      </w:r>
      <w:r>
        <w:t xml:space="preserve">в </w:t>
      </w:r>
      <w:r>
        <w:rPr>
          <w:rStyle w:val="4Cambria"/>
        </w:rPr>
        <w:t>порядке, уста</w:t>
      </w:r>
      <w:r>
        <w:rPr>
          <w:rStyle w:val="4Cambria"/>
        </w:rPr>
        <w:t xml:space="preserve">новленном процессуальным законодательством, к такому иску </w:t>
      </w:r>
      <w:r>
        <w:t xml:space="preserve">до подачи его з </w:t>
      </w:r>
      <w:r>
        <w:rPr>
          <w:rStyle w:val="4Cambria"/>
        </w:rPr>
        <w:t xml:space="preserve">суд </w:t>
      </w:r>
      <w:r>
        <w:t>обращаться к моему представителю Лунину Алексею Витальевичу, по адресу: Оренбургская область, Ташлинский район, село Ташла.. ул. Молодежная, 2, каб. 6, тел. 8-912-359-60-88.</w:t>
      </w:r>
    </w:p>
    <w:p w:rsidR="00246D5B" w:rsidRDefault="00413EA8">
      <w:pPr>
        <w:pStyle w:val="50"/>
        <w:framePr w:w="10570" w:h="968" w:hRule="exact" w:wrap="none" w:vAnchor="page" w:hAnchor="page" w:x="433" w:y="9692"/>
        <w:shd w:val="clear" w:color="auto" w:fill="auto"/>
        <w:spacing w:before="0"/>
      </w:pPr>
      <w:r>
        <w:t xml:space="preserve">С </w:t>
      </w:r>
      <w:r>
        <w:t>уважением,</w:t>
      </w:r>
    </w:p>
    <w:p w:rsidR="00246D5B" w:rsidRDefault="00413EA8">
      <w:pPr>
        <w:pStyle w:val="60"/>
        <w:framePr w:w="10570" w:h="968" w:hRule="exact" w:wrap="none" w:vAnchor="page" w:hAnchor="page" w:x="433" w:y="9692"/>
        <w:shd w:val="clear" w:color="auto" w:fill="auto"/>
        <w:ind w:right="8520"/>
      </w:pPr>
      <w:r>
        <w:rPr>
          <w:rStyle w:val="6Cambria"/>
        </w:rPr>
        <w:t xml:space="preserve">Лунин Алексей Витальевич </w:t>
      </w:r>
      <w:r>
        <w:rPr>
          <w:rStyle w:val="6Calibri65pt"/>
        </w:rPr>
        <w:t>+</w:t>
      </w:r>
      <w:r>
        <w:t>7</w:t>
      </w:r>
      <w:r>
        <w:rPr>
          <w:rStyle w:val="6Calibri65pt"/>
        </w:rPr>
        <w:t>(</w:t>
      </w:r>
      <w:r>
        <w:t>912</w:t>
      </w:r>
      <w:r>
        <w:rPr>
          <w:rStyle w:val="6Calibri65pt"/>
        </w:rPr>
        <w:t>)</w:t>
      </w:r>
      <w:r>
        <w:t>359</w:t>
      </w:r>
      <w:r>
        <w:rPr>
          <w:rStyle w:val="6Calibri65pt"/>
        </w:rPr>
        <w:t>-</w:t>
      </w:r>
      <w:r>
        <w:t xml:space="preserve">60-88 </w:t>
      </w:r>
      <w:r>
        <w:rPr>
          <w:rStyle w:val="6Calibri65pt"/>
        </w:rPr>
        <w:t>+</w:t>
      </w:r>
      <w:r>
        <w:t>7</w:t>
      </w:r>
      <w:r>
        <w:rPr>
          <w:rStyle w:val="6Calibri65pt"/>
        </w:rPr>
        <w:t>(</w:t>
      </w:r>
      <w:r>
        <w:t>922</w:t>
      </w:r>
      <w:r>
        <w:rPr>
          <w:rStyle w:val="6Calibri65pt"/>
        </w:rPr>
        <w:t xml:space="preserve">) </w:t>
      </w:r>
      <w:r>
        <w:t>895</w:t>
      </w:r>
      <w:r>
        <w:rPr>
          <w:rStyle w:val="6Calibri65pt"/>
        </w:rPr>
        <w:t>-</w:t>
      </w:r>
      <w:r>
        <w:t>56-02</w:t>
      </w:r>
    </w:p>
    <w:p w:rsidR="00246D5B" w:rsidRDefault="00246D5B">
      <w:pPr>
        <w:rPr>
          <w:sz w:val="2"/>
          <w:szCs w:val="2"/>
        </w:rPr>
        <w:sectPr w:rsidR="00246D5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46D5B" w:rsidRDefault="00FA4D0E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2570480</wp:posOffset>
                </wp:positionH>
                <wp:positionV relativeFrom="page">
                  <wp:posOffset>2771775</wp:posOffset>
                </wp:positionV>
                <wp:extent cx="0" cy="3666490"/>
                <wp:effectExtent l="8255" t="9525" r="10795" b="1016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366649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966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02.4pt;margin-top:218.25pt;width:0;height:288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" filled="t" strokeweight=".9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246D5B" w:rsidRDefault="00FA4D0E">
      <w:pPr>
        <w:framePr w:wrap="none" w:vAnchor="page" w:hAnchor="page" w:x="1032" w:y="58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267825" cy="2314575"/>
            <wp:effectExtent l="0" t="0" r="0" b="0"/>
            <wp:docPr id="1" name="Рисунок 1" descr="C:\Users\Admi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8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D5B" w:rsidRDefault="00413EA8">
      <w:pPr>
        <w:pStyle w:val="23"/>
        <w:framePr w:w="2815" w:h="7457" w:hRule="exact" w:wrap="none" w:vAnchor="page" w:hAnchor="page" w:x="982" w:y="4292"/>
        <w:shd w:val="clear" w:color="auto" w:fill="auto"/>
      </w:pPr>
      <w:bookmarkStart w:id="2" w:name="bookmark1"/>
      <w:r>
        <w:rPr>
          <w:rStyle w:val="2BookmanOldStyle22pt-4pt"/>
          <w:i/>
          <w:iCs/>
        </w:rPr>
        <w:t>16</w:t>
      </w:r>
      <w:r>
        <w:rPr>
          <w:rStyle w:val="24"/>
          <w:b/>
          <w:bCs/>
          <w:i/>
          <w:iCs/>
        </w:rPr>
        <w:t xml:space="preserve"> мая-</w:t>
      </w:r>
      <w:r>
        <w:rPr>
          <w:rStyle w:val="24"/>
          <w:b/>
          <w:bCs/>
          <w:i/>
          <w:iCs/>
        </w:rPr>
        <w:br/>
      </w:r>
      <w:r>
        <w:rPr>
          <w:rStyle w:val="24"/>
          <w:b/>
          <w:bCs/>
          <w:i/>
          <w:iCs/>
          <w:lang w:val="en-US" w:eastAsia="en-US" w:bidi="en-US"/>
        </w:rPr>
        <w:t>DeHb</w:t>
      </w:r>
      <w:r w:rsidRPr="00FA4D0E">
        <w:rPr>
          <w:rStyle w:val="24"/>
          <w:b/>
          <w:bCs/>
          <w:i/>
          <w:iCs/>
          <w:lang w:eastAsia="en-US" w:bidi="en-US"/>
        </w:rPr>
        <w:t xml:space="preserve"> </w:t>
      </w:r>
      <w:r>
        <w:rPr>
          <w:rStyle w:val="24"/>
          <w:b/>
          <w:bCs/>
          <w:i/>
          <w:iCs/>
        </w:rPr>
        <w:t>детства</w:t>
      </w:r>
      <w:bookmarkEnd w:id="2"/>
    </w:p>
    <w:p w:rsidR="00246D5B" w:rsidRDefault="00413EA8">
      <w:pPr>
        <w:pStyle w:val="80"/>
        <w:framePr w:w="2815" w:h="7457" w:hRule="exact" w:wrap="none" w:vAnchor="page" w:hAnchor="page" w:x="982" w:y="4292"/>
        <w:shd w:val="clear" w:color="auto" w:fill="auto"/>
      </w:pPr>
      <w:r>
        <w:rPr>
          <w:rStyle w:val="81"/>
          <w:b/>
          <w:bCs/>
        </w:rPr>
        <w:t>Уважаемые ташлинцы!</w:t>
      </w:r>
    </w:p>
    <w:p w:rsidR="00246D5B" w:rsidRDefault="00413EA8">
      <w:pPr>
        <w:pStyle w:val="20"/>
        <w:framePr w:w="2815" w:h="7457" w:hRule="exact" w:wrap="none" w:vAnchor="page" w:hAnchor="page" w:x="982" w:y="4292"/>
        <w:shd w:val="clear" w:color="auto" w:fill="auto"/>
        <w:spacing w:before="0" w:line="212" w:lineRule="exact"/>
        <w:ind w:firstLine="220"/>
      </w:pPr>
      <w:r>
        <w:t>Завтра в нашей области тради</w:t>
      </w:r>
      <w:r>
        <w:softHyphen/>
        <w:t>ционно отмечают День детства.</w:t>
      </w:r>
    </w:p>
    <w:p w:rsidR="00246D5B" w:rsidRDefault="00413EA8">
      <w:pPr>
        <w:pStyle w:val="20"/>
        <w:framePr w:w="2815" w:h="7457" w:hRule="exact" w:wrap="none" w:vAnchor="page" w:hAnchor="page" w:x="982" w:y="4292"/>
        <w:shd w:val="clear" w:color="auto" w:fill="auto"/>
        <w:spacing w:before="0" w:line="212" w:lineRule="exact"/>
        <w:ind w:firstLine="220"/>
      </w:pPr>
      <w:r>
        <w:t>Праздник является детским, но дня нас, взрослых, он служит напоминанием об ответственно</w:t>
      </w:r>
      <w:r>
        <w:softHyphen/>
        <w:t>сти за судьбу каждого ребёнка. Наше будущее заключено в детях. Именно ради этого живём, рабо</w:t>
      </w:r>
      <w:r>
        <w:softHyphen/>
        <w:t>таем, строим пла</w:t>
      </w:r>
      <w:r>
        <w:t>ны. Мы должны заботиться о физическом и нрав</w:t>
      </w:r>
      <w:r>
        <w:softHyphen/>
        <w:t>ственном здоровье подрастающе</w:t>
      </w:r>
      <w:r>
        <w:softHyphen/>
        <w:t>го поколения, создавать условия для получения качественного об</w:t>
      </w:r>
      <w:r>
        <w:softHyphen/>
        <w:t>разования, организации отдыха и полезной занятости.</w:t>
      </w:r>
    </w:p>
    <w:p w:rsidR="00246D5B" w:rsidRDefault="00413EA8">
      <w:pPr>
        <w:pStyle w:val="20"/>
        <w:framePr w:w="2815" w:h="7457" w:hRule="exact" w:wrap="none" w:vAnchor="page" w:hAnchor="page" w:x="982" w:y="4292"/>
        <w:shd w:val="clear" w:color="auto" w:fill="auto"/>
        <w:spacing w:before="0" w:line="212" w:lineRule="exact"/>
        <w:ind w:firstLine="220"/>
      </w:pPr>
      <w:r>
        <w:t>Наши дети имеют все воз</w:t>
      </w:r>
      <w:r>
        <w:softHyphen/>
        <w:t>можности реализовывать свои дарования в уч</w:t>
      </w:r>
      <w:r>
        <w:t>ёбе, спорте и творчестве. Многие успешно представляют район на област</w:t>
      </w:r>
      <w:r>
        <w:softHyphen/>
        <w:t>ных и всероссийских состяза</w:t>
      </w:r>
      <w:r>
        <w:softHyphen/>
        <w:t>ниях и конкурсах, и мы по пра</w:t>
      </w:r>
      <w:r>
        <w:softHyphen/>
        <w:t>ву можем гордиться нашими талантливыми, подающими большие надежды ребятами.</w:t>
      </w:r>
    </w:p>
    <w:p w:rsidR="00246D5B" w:rsidRDefault="00413EA8">
      <w:pPr>
        <w:pStyle w:val="80"/>
        <w:framePr w:w="2815" w:h="7457" w:hRule="exact" w:wrap="none" w:vAnchor="page" w:hAnchor="page" w:x="982" w:y="4292"/>
        <w:shd w:val="clear" w:color="auto" w:fill="auto"/>
      </w:pPr>
      <w:r>
        <w:rPr>
          <w:rStyle w:val="81"/>
          <w:b/>
          <w:bCs/>
        </w:rPr>
        <w:t>Дорогие ребята!</w:t>
      </w:r>
    </w:p>
    <w:p w:rsidR="00246D5B" w:rsidRDefault="00413EA8">
      <w:pPr>
        <w:pStyle w:val="20"/>
        <w:framePr w:w="2815" w:h="7457" w:hRule="exact" w:wrap="none" w:vAnchor="page" w:hAnchor="page" w:x="982" w:y="4292"/>
        <w:shd w:val="clear" w:color="auto" w:fill="auto"/>
        <w:spacing w:before="0" w:line="212" w:lineRule="exact"/>
        <w:ind w:firstLine="220"/>
      </w:pPr>
      <w:r>
        <w:t>Цените мгновения светлой и радостной</w:t>
      </w:r>
      <w:r>
        <w:t xml:space="preserve"> поры! Сохраните до- боые воспоминания </w:t>
      </w:r>
      <w:r>
        <w:rPr>
          <w:rStyle w:val="275pt"/>
        </w:rPr>
        <w:t xml:space="preserve">об этом </w:t>
      </w:r>
      <w:r>
        <w:rPr>
          <w:rStyle w:val="27pt-1pt150"/>
          <w:b w:val="0"/>
          <w:bCs w:val="0"/>
        </w:rPr>
        <w:t>ппр-</w:t>
      </w:r>
    </w:p>
    <w:p w:rsidR="00246D5B" w:rsidRDefault="00FA4D0E">
      <w:pPr>
        <w:framePr w:wrap="none" w:vAnchor="page" w:hAnchor="page" w:x="4013" w:y="456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686300" cy="3952875"/>
            <wp:effectExtent l="0" t="0" r="0" b="0"/>
            <wp:docPr id="2" name="Рисунок 2" descr="C:\Users\Admin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D5B" w:rsidRDefault="00413EA8">
      <w:pPr>
        <w:pStyle w:val="a5"/>
        <w:framePr w:w="5584" w:h="540" w:hRule="exact" w:wrap="none" w:vAnchor="page" w:hAnchor="page" w:x="4189" w:y="10774"/>
        <w:shd w:val="clear" w:color="auto" w:fill="auto"/>
      </w:pPr>
      <w:r>
        <w:t>Владимир Иванович Сусликов поздравляет участника войны Василия Яковлевича Задорожного</w:t>
      </w:r>
      <w:r>
        <w:t xml:space="preserve"> из Ташлы.</w:t>
      </w:r>
    </w:p>
    <w:p w:rsidR="00246D5B" w:rsidRDefault="00413EA8">
      <w:pPr>
        <w:pStyle w:val="90"/>
        <w:framePr w:w="2794" w:h="7306" w:hRule="exact" w:wrap="none" w:vAnchor="page" w:hAnchor="page" w:x="13063" w:y="4355"/>
        <w:shd w:val="clear" w:color="auto" w:fill="auto"/>
        <w:tabs>
          <w:tab w:val="left" w:leader="hyphen" w:pos="2729"/>
        </w:tabs>
        <w:spacing w:after="0" w:line="340" w:lineRule="exact"/>
      </w:pPr>
      <w:r>
        <w:rPr>
          <w:rStyle w:val="91"/>
          <w:i/>
          <w:iCs/>
          <w:lang w:val="en-US" w:eastAsia="en-US" w:bidi="en-US"/>
        </w:rPr>
        <w:t>W</w:t>
      </w:r>
      <w:r>
        <w:rPr>
          <w:rStyle w:val="91"/>
          <w:i/>
          <w:iCs/>
        </w:rPr>
        <w:t>/У коротко</w:t>
      </w:r>
      <w:r>
        <w:rPr>
          <w:rStyle w:val="90pt"/>
        </w:rPr>
        <w:tab/>
      </w:r>
    </w:p>
    <w:p w:rsidR="00246D5B" w:rsidRDefault="00413EA8">
      <w:pPr>
        <w:pStyle w:val="100"/>
        <w:framePr w:w="2794" w:h="7306" w:hRule="exact" w:wrap="none" w:vAnchor="page" w:hAnchor="page" w:x="13063" w:y="4355"/>
        <w:shd w:val="clear" w:color="auto" w:fill="auto"/>
        <w:spacing w:before="0"/>
        <w:ind w:right="20"/>
      </w:pPr>
      <w:r>
        <w:t>И яровые,</w:t>
      </w:r>
      <w:r>
        <w:br/>
        <w:t>и кормовые</w:t>
      </w:r>
    </w:p>
    <w:p w:rsidR="00246D5B" w:rsidRDefault="00413EA8">
      <w:pPr>
        <w:pStyle w:val="20"/>
        <w:framePr w:w="2794" w:h="7306" w:hRule="exact" w:wrap="none" w:vAnchor="page" w:hAnchor="page" w:x="13063" w:y="4355"/>
        <w:shd w:val="clear" w:color="auto" w:fill="auto"/>
        <w:spacing w:before="0"/>
        <w:ind w:firstLine="220"/>
      </w:pPr>
      <w:r>
        <w:t>В районе активно продол</w:t>
      </w:r>
      <w:r>
        <w:softHyphen/>
        <w:t>жается сев яровых зерновых и зернобобовых культур.</w:t>
      </w:r>
    </w:p>
    <w:p w:rsidR="00246D5B" w:rsidRDefault="00413EA8">
      <w:pPr>
        <w:pStyle w:val="20"/>
        <w:framePr w:w="2794" w:h="7306" w:hRule="exact" w:wrap="none" w:vAnchor="page" w:hAnchor="page" w:x="13063" w:y="4355"/>
        <w:shd w:val="clear" w:color="auto" w:fill="auto"/>
        <w:spacing w:before="0"/>
        <w:ind w:firstLine="220"/>
      </w:pPr>
      <w:r>
        <w:t>По данным райсельхоз- управления, на 13 мая пше</w:t>
      </w:r>
      <w:r>
        <w:softHyphen/>
        <w:t>ницей засеяно 7 500 га, ячме</w:t>
      </w:r>
      <w:r>
        <w:softHyphen/>
        <w:t xml:space="preserve">нём - 4 700 га, овсом </w:t>
      </w:r>
      <w:r>
        <w:rPr>
          <w:rStyle w:val="25"/>
        </w:rPr>
        <w:t xml:space="preserve">- </w:t>
      </w:r>
      <w:r>
        <w:t xml:space="preserve">1 711 га, кукурузой на зерно </w:t>
      </w:r>
      <w:r>
        <w:rPr>
          <w:rStyle w:val="25"/>
        </w:rPr>
        <w:t xml:space="preserve">- </w:t>
      </w:r>
      <w:r>
        <w:t xml:space="preserve">2 </w:t>
      </w:r>
      <w:r>
        <w:t>300 га, просом и нутом по 300 га. Наибольшую площадь яро</w:t>
      </w:r>
      <w:r>
        <w:softHyphen/>
        <w:t>вой пшеницы засеяли в ООО «Дружба» - 3 000 га.</w:t>
      </w:r>
    </w:p>
    <w:p w:rsidR="00246D5B" w:rsidRDefault="00413EA8">
      <w:pPr>
        <w:pStyle w:val="20"/>
        <w:framePr w:w="2794" w:h="7306" w:hRule="exact" w:wrap="none" w:vAnchor="page" w:hAnchor="page" w:x="13063" w:y="4355"/>
        <w:shd w:val="clear" w:color="auto" w:fill="auto"/>
        <w:spacing w:before="0" w:after="267"/>
        <w:ind w:firstLine="220"/>
      </w:pPr>
      <w:r>
        <w:t>Особое внимание в сель</w:t>
      </w:r>
      <w:r>
        <w:softHyphen/>
        <w:t>хозпредприятиях уделяют за</w:t>
      </w:r>
      <w:r>
        <w:softHyphen/>
        <w:t>готовке кормов. Однолетними и многолетними травами уже занято свыше 2 000 га, куку</w:t>
      </w:r>
      <w:r>
        <w:softHyphen/>
        <w:t>рузой и подсолнечни</w:t>
      </w:r>
      <w:r>
        <w:t xml:space="preserve">ком на силос </w:t>
      </w:r>
      <w:r>
        <w:rPr>
          <w:rStyle w:val="25"/>
        </w:rPr>
        <w:t xml:space="preserve">- </w:t>
      </w:r>
      <w:r>
        <w:t>1 136 и 287 га, соответ</w:t>
      </w:r>
      <w:r>
        <w:softHyphen/>
        <w:t>ственно.</w:t>
      </w:r>
    </w:p>
    <w:p w:rsidR="00246D5B" w:rsidRDefault="00413EA8">
      <w:pPr>
        <w:pStyle w:val="100"/>
        <w:framePr w:w="2794" w:h="7306" w:hRule="exact" w:wrap="none" w:vAnchor="page" w:hAnchor="page" w:x="13063" w:y="4355"/>
        <w:shd w:val="clear" w:color="auto" w:fill="auto"/>
        <w:spacing w:before="0" w:line="493" w:lineRule="exact"/>
        <w:ind w:right="20"/>
      </w:pPr>
      <w:r>
        <w:t>Песни «Салют</w:t>
      </w:r>
      <w:r>
        <w:br/>
        <w:t>Победы»</w:t>
      </w:r>
    </w:p>
    <w:p w:rsidR="00246D5B" w:rsidRDefault="00246D5B">
      <w:pPr>
        <w:rPr>
          <w:sz w:val="2"/>
          <w:szCs w:val="2"/>
        </w:rPr>
        <w:sectPr w:rsidR="00246D5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46D5B" w:rsidRDefault="00413EA8">
      <w:pPr>
        <w:pStyle w:val="20"/>
        <w:framePr w:w="2826" w:h="8921" w:hRule="exact" w:wrap="none" w:vAnchor="page" w:hAnchor="page" w:x="1069" w:y="283"/>
        <w:shd w:val="clear" w:color="auto" w:fill="auto"/>
        <w:spacing w:before="0" w:line="223" w:lineRule="exact"/>
      </w:pPr>
      <w:r>
        <w:lastRenderedPageBreak/>
        <w:t>на один год. Трагическая судьба однополчан во многом схожа: оба пропали без вести в декабре 1941 года. Кто знает, может, и погибли они в одном бою...</w:t>
      </w:r>
    </w:p>
    <w:p w:rsidR="00246D5B" w:rsidRDefault="00413EA8">
      <w:pPr>
        <w:pStyle w:val="20"/>
        <w:framePr w:w="2826" w:h="8921" w:hRule="exact" w:wrap="none" w:vAnchor="page" w:hAnchor="page" w:x="1069" w:y="283"/>
        <w:shd w:val="clear" w:color="auto" w:fill="auto"/>
        <w:spacing w:before="0" w:line="223" w:lineRule="exact"/>
        <w:ind w:firstLine="220"/>
      </w:pPr>
      <w:r>
        <w:t xml:space="preserve">Мужчины были </w:t>
      </w:r>
      <w:r>
        <w:t>семейными. Их ждали дома супруги Евдокия Павловна (Сайгакова) и Анна Кондратьевна (Зайцева).</w:t>
      </w:r>
    </w:p>
    <w:p w:rsidR="00246D5B" w:rsidRDefault="00413EA8">
      <w:pPr>
        <w:pStyle w:val="20"/>
        <w:framePr w:w="2826" w:h="8921" w:hRule="exact" w:wrap="none" w:vAnchor="page" w:hAnchor="page" w:x="1069" w:y="283"/>
        <w:shd w:val="clear" w:color="auto" w:fill="auto"/>
        <w:spacing w:before="0" w:line="223" w:lineRule="exact"/>
        <w:ind w:firstLine="220"/>
      </w:pPr>
      <w:r>
        <w:t xml:space="preserve">В этой же сводке о потерях упоминается </w:t>
      </w:r>
      <w:r>
        <w:rPr>
          <w:rStyle w:val="26"/>
        </w:rPr>
        <w:t>Павел Степа</w:t>
      </w:r>
      <w:r>
        <w:rPr>
          <w:rStyle w:val="26"/>
        </w:rPr>
        <w:softHyphen/>
        <w:t xml:space="preserve">нович Половянов, </w:t>
      </w:r>
      <w:r>
        <w:t>1913 года рождения. Дома, в Кузьминке, оставалась его супруга Пелагея Григорьевна с детьми. Баб</w:t>
      </w:r>
      <w:r>
        <w:t>уш</w:t>
      </w:r>
      <w:r>
        <w:softHyphen/>
        <w:t>ка рассказывала, что это была красивая, статная женщина. Не суждено было и ей дождать</w:t>
      </w:r>
      <w:r>
        <w:softHyphen/>
        <w:t>ся мужа. Он пропал без вести 6 августа 1942 года, как указано в документе - «в Сталинградском направлении»...</w:t>
      </w:r>
    </w:p>
    <w:p w:rsidR="00246D5B" w:rsidRDefault="00413EA8">
      <w:pPr>
        <w:pStyle w:val="20"/>
        <w:framePr w:w="2826" w:h="8921" w:hRule="exact" w:wrap="none" w:vAnchor="page" w:hAnchor="page" w:x="1069" w:y="283"/>
        <w:shd w:val="clear" w:color="auto" w:fill="auto"/>
        <w:spacing w:before="0" w:line="223" w:lineRule="exact"/>
        <w:ind w:firstLine="220"/>
      </w:pPr>
      <w:r>
        <w:t>Связалась с внучкой фронтови</w:t>
      </w:r>
      <w:r>
        <w:softHyphen/>
        <w:t xml:space="preserve">ка Галиной. Она рассказала, </w:t>
      </w:r>
      <w:r>
        <w:t>что в 1942 году Павла Степановича после ранения отпустили домой на побывку, а в 1943-м в семье родился четвёртый ребёнок, ко</w:t>
      </w:r>
      <w:r>
        <w:softHyphen/>
        <w:t>торого отец уже не увидел, - сын Виктор, отец Галины. Чтобы под</w:t>
      </w:r>
      <w:r>
        <w:softHyphen/>
        <w:t>нять детей, Пелагея Григорьевна уезжала к родственникам в Узбе</w:t>
      </w:r>
      <w:r>
        <w:softHyphen/>
        <w:t>кист</w:t>
      </w:r>
      <w:r>
        <w:t>ан, отдавала детей в детский дом, где работала и сама. Когда младшему Виктору исполни</w:t>
      </w:r>
      <w:r>
        <w:softHyphen/>
        <w:t>лось семь лет, семья вернулась в Ташлинский район, поселилась в селе Раннем.</w:t>
      </w:r>
    </w:p>
    <w:p w:rsidR="00246D5B" w:rsidRDefault="00413EA8">
      <w:pPr>
        <w:pStyle w:val="20"/>
        <w:framePr w:w="2826" w:h="8921" w:hRule="exact" w:wrap="none" w:vAnchor="page" w:hAnchor="page" w:x="1069" w:y="283"/>
        <w:shd w:val="clear" w:color="auto" w:fill="auto"/>
        <w:spacing w:before="0" w:line="223" w:lineRule="exact"/>
        <w:ind w:firstLine="220"/>
      </w:pPr>
      <w:r>
        <w:t>В этом же документе нашла</w:t>
      </w:r>
    </w:p>
    <w:p w:rsidR="00246D5B" w:rsidRDefault="00413EA8">
      <w:pPr>
        <w:pStyle w:val="20"/>
        <w:framePr w:w="2822" w:h="8898" w:hRule="exact" w:wrap="none" w:vAnchor="page" w:hAnchor="page" w:x="4090" w:y="284"/>
        <w:shd w:val="clear" w:color="auto" w:fill="auto"/>
        <w:spacing w:before="0" w:line="223" w:lineRule="exact"/>
      </w:pPr>
      <w:r>
        <w:t>редакцию заходил Владимир Ефимович Чапурин из Жирно</w:t>
      </w:r>
      <w:r>
        <w:softHyphen/>
        <w:t>ва. Он рассказа</w:t>
      </w:r>
      <w:r>
        <w:t>л о том, что его племянница из рассекреченных документов на сайтах Интернета узнала о судьбе его отца - Ефима Ананьевича, который с сентября 1941 года считался без вести про</w:t>
      </w:r>
      <w:r>
        <w:softHyphen/>
        <w:t>павшим. Оказалось, что погиб наш земляк в фашистском плену.</w:t>
      </w:r>
    </w:p>
    <w:p w:rsidR="00246D5B" w:rsidRDefault="00413EA8">
      <w:pPr>
        <w:pStyle w:val="20"/>
        <w:framePr w:w="2822" w:h="8898" w:hRule="exact" w:wrap="none" w:vAnchor="page" w:hAnchor="page" w:x="4090" w:y="284"/>
        <w:shd w:val="clear" w:color="auto" w:fill="auto"/>
        <w:spacing w:before="0" w:line="223" w:lineRule="exact"/>
        <w:ind w:firstLine="220"/>
      </w:pPr>
      <w:r>
        <w:t>На руках у сына была л</w:t>
      </w:r>
      <w:r>
        <w:t>ичная карточка отца - военноплен</w:t>
      </w:r>
      <w:r>
        <w:softHyphen/>
        <w:t>ного шталага VI С, в которой с немецкой педантичностью, ле</w:t>
      </w:r>
      <w:r>
        <w:softHyphen/>
        <w:t>денящей душу, указаны данные красноармейца: включая про</w:t>
      </w:r>
      <w:r>
        <w:softHyphen/>
        <w:t>фессию, цвет волос, есть даже отпечаток пальца.</w:t>
      </w:r>
    </w:p>
    <w:p w:rsidR="00246D5B" w:rsidRDefault="00413EA8">
      <w:pPr>
        <w:pStyle w:val="20"/>
        <w:framePr w:w="2822" w:h="8898" w:hRule="exact" w:wrap="none" w:vAnchor="page" w:hAnchor="page" w:x="4090" w:y="284"/>
        <w:shd w:val="clear" w:color="auto" w:fill="auto"/>
        <w:spacing w:before="0" w:line="223" w:lineRule="exact"/>
        <w:ind w:firstLine="220"/>
      </w:pPr>
      <w:r>
        <w:t>Так, спустя семь десятков лет родные узнали, что взяли в пле</w:t>
      </w:r>
      <w:r>
        <w:t>н Ефима Ананьевича 10 августа 1941 года, умер солдат через три месяца неволи - 4 ноября этого же года, не дожив до сво</w:t>
      </w:r>
      <w:r>
        <w:softHyphen/>
        <w:t>его тридцатилетия всего лишь несколько дней... Надежда о том, что он найдётся, согревала семью долгие годы.</w:t>
      </w:r>
    </w:p>
    <w:p w:rsidR="00246D5B" w:rsidRDefault="00413EA8">
      <w:pPr>
        <w:pStyle w:val="20"/>
        <w:framePr w:w="2822" w:h="8898" w:hRule="exact" w:wrap="none" w:vAnchor="page" w:hAnchor="page" w:x="4090" w:y="284"/>
        <w:shd w:val="clear" w:color="auto" w:fill="auto"/>
        <w:spacing w:before="0" w:line="223" w:lineRule="exact"/>
        <w:ind w:firstLine="220"/>
      </w:pPr>
      <w:r>
        <w:t>Другой случай, когда немно</w:t>
      </w:r>
      <w:r>
        <w:softHyphen/>
        <w:t>го</w:t>
      </w:r>
      <w:r>
        <w:t xml:space="preserve"> прояснилась судьба солдата, касался тоже нашего земляка. Дальние родственники попро</w:t>
      </w:r>
      <w:r>
        <w:softHyphen/>
        <w:t>сили меня посмотреть на сайте данные о пропавшем без вести их близком.</w:t>
      </w:r>
    </w:p>
    <w:p w:rsidR="00246D5B" w:rsidRDefault="00413EA8">
      <w:pPr>
        <w:pStyle w:val="20"/>
        <w:framePr w:w="2822" w:h="8898" w:hRule="exact" w:wrap="none" w:vAnchor="page" w:hAnchor="page" w:x="4090" w:y="284"/>
        <w:shd w:val="clear" w:color="auto" w:fill="auto"/>
        <w:spacing w:before="0" w:line="223" w:lineRule="exact"/>
        <w:ind w:firstLine="220"/>
      </w:pPr>
      <w:r>
        <w:t>С удивлением узнала и позже сообщила им, что их родствен</w:t>
      </w:r>
      <w:r>
        <w:softHyphen/>
        <w:t>ник, прошедший всю войну, в марте 1945 года</w:t>
      </w:r>
      <w:r>
        <w:t xml:space="preserve"> был осужден за</w:t>
      </w:r>
    </w:p>
    <w:p w:rsidR="00246D5B" w:rsidRDefault="00413EA8">
      <w:pPr>
        <w:pStyle w:val="20"/>
        <w:framePr w:w="2797" w:h="8888" w:hRule="exact" w:wrap="none" w:vAnchor="page" w:hAnchor="page" w:x="7132" w:y="280"/>
        <w:shd w:val="clear" w:color="auto" w:fill="auto"/>
        <w:spacing w:before="0" w:line="223" w:lineRule="exact"/>
      </w:pPr>
      <w:r>
        <w:t>их жёны, Варвара Трофимовна и Полинария (отчество не разо</w:t>
      </w:r>
      <w:r>
        <w:softHyphen/>
        <w:t>брала), проживали в 1946 году в Кузьминке.</w:t>
      </w:r>
    </w:p>
    <w:p w:rsidR="00246D5B" w:rsidRDefault="00413EA8">
      <w:pPr>
        <w:pStyle w:val="20"/>
        <w:framePr w:w="2797" w:h="8888" w:hRule="exact" w:wrap="none" w:vAnchor="page" w:hAnchor="page" w:x="7132" w:y="280"/>
        <w:shd w:val="clear" w:color="auto" w:fill="auto"/>
        <w:spacing w:before="0" w:line="223" w:lineRule="exact"/>
        <w:ind w:firstLine="180"/>
      </w:pPr>
      <w:r>
        <w:t>Позвонила в администрацию Шестаковского сельсовета, было очень приятно узнать, что в этом году возле здания сельсовета уста</w:t>
      </w:r>
      <w:r>
        <w:softHyphen/>
        <w:t xml:space="preserve">новлен новый </w:t>
      </w:r>
      <w:r>
        <w:t>баннер с именами земляков. Среди них и имя Гаври</w:t>
      </w:r>
      <w:r>
        <w:softHyphen/>
        <w:t>лы Лукьяновича Кузьмина. Зна</w:t>
      </w:r>
      <w:r>
        <w:softHyphen/>
        <w:t>чит, работа по восстановлению всех имён односельчан не пре</w:t>
      </w:r>
      <w:r>
        <w:softHyphen/>
        <w:t>кращается. Войну нельзя считать оконченной, пока не увековечена память о последнем солдате... Помните, как у Николая Ра</w:t>
      </w:r>
      <w:r>
        <w:t>чко- ва:</w:t>
      </w:r>
    </w:p>
    <w:p w:rsidR="00246D5B" w:rsidRDefault="00413EA8">
      <w:pPr>
        <w:pStyle w:val="110"/>
        <w:framePr w:w="2797" w:h="8888" w:hRule="exact" w:wrap="none" w:vAnchor="page" w:hAnchor="page" w:x="7132" w:y="280"/>
        <w:shd w:val="clear" w:color="auto" w:fill="auto"/>
      </w:pPr>
      <w:r>
        <w:t>«Без вести пропал</w:t>
      </w:r>
      <w:r>
        <w:rPr>
          <w:rStyle w:val="11Calibri7pt0pt"/>
        </w:rPr>
        <w:t>...»</w:t>
      </w:r>
    </w:p>
    <w:p w:rsidR="00246D5B" w:rsidRDefault="00413EA8">
      <w:pPr>
        <w:pStyle w:val="110"/>
        <w:framePr w:w="2797" w:h="8888" w:hRule="exact" w:wrap="none" w:vAnchor="page" w:hAnchor="page" w:x="7132" w:y="280"/>
        <w:shd w:val="clear" w:color="auto" w:fill="auto"/>
        <w:ind w:firstLine="1440"/>
      </w:pPr>
      <w:r>
        <w:t>Неправда это! Он солдат - его терять нельзя. Он остался там,</w:t>
      </w:r>
    </w:p>
    <w:p w:rsidR="00246D5B" w:rsidRDefault="00413EA8">
      <w:pPr>
        <w:pStyle w:val="110"/>
        <w:framePr w:w="2797" w:h="8888" w:hRule="exact" w:wrap="none" w:vAnchor="page" w:hAnchor="page" w:x="7132" w:y="280"/>
        <w:shd w:val="clear" w:color="auto" w:fill="auto"/>
        <w:ind w:firstLine="1440"/>
        <w:jc w:val="left"/>
      </w:pPr>
      <w:r>
        <w:t>на дне кювета, Где его засыпала земля.</w:t>
      </w:r>
    </w:p>
    <w:p w:rsidR="00246D5B" w:rsidRDefault="00413EA8">
      <w:pPr>
        <w:pStyle w:val="110"/>
        <w:framePr w:w="2797" w:h="8888" w:hRule="exact" w:wrap="none" w:vAnchor="page" w:hAnchor="page" w:x="7132" w:y="280"/>
        <w:shd w:val="clear" w:color="auto" w:fill="auto"/>
        <w:jc w:val="left"/>
      </w:pPr>
      <w:r>
        <w:t>Он расстрелян иль повешен, Танковою гусеницей смят.</w:t>
      </w:r>
    </w:p>
    <w:p w:rsidR="00246D5B" w:rsidRDefault="00413EA8">
      <w:pPr>
        <w:pStyle w:val="110"/>
        <w:framePr w:w="2797" w:h="8888" w:hRule="exact" w:wrap="none" w:vAnchor="page" w:hAnchor="page" w:x="7132" w:y="280"/>
        <w:shd w:val="clear" w:color="auto" w:fill="auto"/>
      </w:pPr>
      <w:r>
        <w:t>Он, как все простые люди,</w:t>
      </w:r>
    </w:p>
    <w:p w:rsidR="00246D5B" w:rsidRDefault="00413EA8">
      <w:pPr>
        <w:pStyle w:val="110"/>
        <w:framePr w:w="2797" w:h="8888" w:hRule="exact" w:wrap="none" w:vAnchor="page" w:hAnchor="page" w:x="7132" w:y="280"/>
        <w:shd w:val="clear" w:color="auto" w:fill="auto"/>
        <w:jc w:val="right"/>
      </w:pPr>
      <w:r>
        <w:t>грешен,</w:t>
      </w:r>
    </w:p>
    <w:p w:rsidR="00246D5B" w:rsidRDefault="00413EA8">
      <w:pPr>
        <w:pStyle w:val="110"/>
        <w:framePr w:w="2797" w:h="8888" w:hRule="exact" w:wrap="none" w:vAnchor="page" w:hAnchor="page" w:x="7132" w:y="280"/>
        <w:shd w:val="clear" w:color="auto" w:fill="auto"/>
      </w:pPr>
      <w:r>
        <w:t>Как солдат он безупречно</w:t>
      </w:r>
    </w:p>
    <w:p w:rsidR="00246D5B" w:rsidRDefault="00413EA8">
      <w:pPr>
        <w:pStyle w:val="110"/>
        <w:framePr w:w="2797" w:h="8888" w:hRule="exact" w:wrap="none" w:vAnchor="page" w:hAnchor="page" w:x="7132" w:y="280"/>
        <w:shd w:val="clear" w:color="auto" w:fill="auto"/>
        <w:jc w:val="right"/>
      </w:pPr>
      <w:r>
        <w:t>свят.</w:t>
      </w:r>
    </w:p>
    <w:p w:rsidR="00246D5B" w:rsidRDefault="00413EA8">
      <w:pPr>
        <w:pStyle w:val="110"/>
        <w:framePr w:w="2797" w:h="8888" w:hRule="exact" w:wrap="none" w:vAnchor="page" w:hAnchor="page" w:x="7132" w:y="280"/>
        <w:shd w:val="clear" w:color="auto" w:fill="auto"/>
      </w:pPr>
      <w:r>
        <w:t>Славлю ж</w:t>
      </w:r>
      <w:r>
        <w:t>изнь за Родину</w:t>
      </w:r>
    </w:p>
    <w:p w:rsidR="00246D5B" w:rsidRDefault="00413EA8">
      <w:pPr>
        <w:pStyle w:val="110"/>
        <w:framePr w:w="2797" w:h="8888" w:hRule="exact" w:wrap="none" w:vAnchor="page" w:hAnchor="page" w:x="7132" w:y="280"/>
        <w:shd w:val="clear" w:color="auto" w:fill="auto"/>
        <w:ind w:left="180" w:firstLine="1560"/>
        <w:jc w:val="left"/>
      </w:pPr>
      <w:r>
        <w:t>отдавших,</w:t>
      </w:r>
    </w:p>
    <w:p w:rsidR="00246D5B" w:rsidRDefault="00413EA8">
      <w:pPr>
        <w:pStyle w:val="110"/>
        <w:framePr w:w="2797" w:h="8888" w:hRule="exact" w:wrap="none" w:vAnchor="page" w:hAnchor="page" w:x="7132" w:y="280"/>
        <w:shd w:val="clear" w:color="auto" w:fill="auto"/>
      </w:pPr>
      <w:r>
        <w:t>Смерть принявших</w:t>
      </w:r>
    </w:p>
    <w:p w:rsidR="00246D5B" w:rsidRDefault="00413EA8">
      <w:pPr>
        <w:pStyle w:val="110"/>
        <w:framePr w:w="2797" w:h="8888" w:hRule="exact" w:wrap="none" w:vAnchor="page" w:hAnchor="page" w:x="7132" w:y="280"/>
        <w:shd w:val="clear" w:color="auto" w:fill="auto"/>
        <w:ind w:firstLine="1440"/>
        <w:jc w:val="left"/>
      </w:pPr>
      <w:r>
        <w:t>в роковом бою, Нету Бога без вести</w:t>
      </w:r>
    </w:p>
    <w:p w:rsidR="00246D5B" w:rsidRDefault="00413EA8">
      <w:pPr>
        <w:pStyle w:val="110"/>
        <w:framePr w:w="2797" w:h="8888" w:hRule="exact" w:wrap="none" w:vAnchor="page" w:hAnchor="page" w:x="7132" w:y="280"/>
        <w:shd w:val="clear" w:color="auto" w:fill="auto"/>
        <w:ind w:left="180" w:firstLine="1560"/>
        <w:jc w:val="left"/>
      </w:pPr>
      <w:r>
        <w:t>пропавших, Все они стоят в одном строю!</w:t>
      </w:r>
    </w:p>
    <w:p w:rsidR="00246D5B" w:rsidRDefault="00413EA8">
      <w:pPr>
        <w:pStyle w:val="80"/>
        <w:framePr w:w="2797" w:h="8888" w:hRule="exact" w:wrap="none" w:vAnchor="page" w:hAnchor="page" w:x="7132" w:y="280"/>
        <w:shd w:val="clear" w:color="auto" w:fill="auto"/>
        <w:spacing w:line="223" w:lineRule="exact"/>
        <w:ind w:left="600" w:firstLine="420"/>
        <w:jc w:val="left"/>
      </w:pPr>
      <w:r>
        <w:t>Надежда БАГРОВА (Продолжение следует)</w:t>
      </w:r>
    </w:p>
    <w:p w:rsidR="00246D5B" w:rsidRPr="00FA4D0E" w:rsidRDefault="00413EA8">
      <w:pPr>
        <w:pStyle w:val="120"/>
        <w:framePr w:w="5828" w:h="8925" w:hRule="exact" w:wrap="none" w:vAnchor="page" w:hAnchor="page" w:x="10134" w:y="268"/>
        <w:shd w:val="clear" w:color="auto" w:fill="auto"/>
        <w:tabs>
          <w:tab w:val="left" w:pos="1532"/>
        </w:tabs>
        <w:spacing w:line="80" w:lineRule="exact"/>
        <w:ind w:left="420"/>
        <w:rPr>
          <w:lang w:val="ru-RU"/>
        </w:rPr>
      </w:pPr>
      <w:r w:rsidRPr="00FA4D0E">
        <w:rPr>
          <w:lang w:val="ru-RU"/>
        </w:rPr>
        <w:t>4</w:t>
      </w:r>
      <w:r>
        <w:t>JN</w:t>
      </w:r>
      <w:r w:rsidRPr="00FA4D0E">
        <w:rPr>
          <w:lang w:val="ru-RU"/>
        </w:rPr>
        <w:t>/</w:t>
      </w:r>
      <w:r>
        <w:t>JL</w:t>
      </w:r>
      <w:r w:rsidRPr="00FA4D0E">
        <w:rPr>
          <w:lang w:val="ru-RU"/>
        </w:rPr>
        <w:t>/</w:t>
      </w:r>
      <w:r>
        <w:t>VAM</w:t>
      </w:r>
      <w:r w:rsidRPr="00FA4D0E">
        <w:rPr>
          <w:lang w:val="ru-RU"/>
        </w:rPr>
        <w:tab/>
      </w:r>
      <w:r>
        <w:rPr>
          <w:lang w:val="ru-RU" w:eastAsia="ru-RU" w:bidi="ru-RU"/>
        </w:rPr>
        <w:t xml:space="preserve">АМДХ/Д/ </w:t>
      </w:r>
      <w:r>
        <w:t>XMJ</w:t>
      </w:r>
      <w:r w:rsidRPr="00FA4D0E">
        <w:rPr>
          <w:lang w:val="ru-RU"/>
        </w:rPr>
        <w:t xml:space="preserve"> </w:t>
      </w:r>
      <w:r>
        <w:rPr>
          <w:rStyle w:val="123pt"/>
        </w:rPr>
        <w:t>X</w:t>
      </w:r>
      <w:r w:rsidRPr="00FA4D0E">
        <w:rPr>
          <w:rStyle w:val="123pt"/>
          <w:lang w:val="ru-RU"/>
        </w:rPr>
        <w:t>4</w:t>
      </w:r>
      <w:r>
        <w:rPr>
          <w:rStyle w:val="123pt"/>
        </w:rPr>
        <w:t>IAWtlV</w:t>
      </w:r>
      <w:r w:rsidRPr="00FA4D0E">
        <w:rPr>
          <w:rStyle w:val="123pt"/>
          <w:lang w:val="ru-RU"/>
        </w:rPr>
        <w:t>/</w:t>
      </w:r>
      <w:r>
        <w:rPr>
          <w:rStyle w:val="123pt"/>
        </w:rPr>
        <w:t>X</w:t>
      </w:r>
      <w:r w:rsidRPr="00FA4D0E">
        <w:rPr>
          <w:lang w:val="ru-RU"/>
        </w:rPr>
        <w:t xml:space="preserve"> </w:t>
      </w:r>
      <w:r>
        <w:rPr>
          <w:lang w:val="ru-RU" w:eastAsia="ru-RU" w:bidi="ru-RU"/>
        </w:rPr>
        <w:t xml:space="preserve">V </w:t>
      </w:r>
      <w:r>
        <w:t>VV</w:t>
      </w:r>
      <w:r w:rsidRPr="00FA4D0E">
        <w:rPr>
          <w:lang w:val="ru-RU"/>
        </w:rPr>
        <w:t>/|/</w:t>
      </w:r>
      <w:r>
        <w:t>UUV</w:t>
      </w:r>
      <w:r w:rsidRPr="00FA4D0E">
        <w:rPr>
          <w:lang w:val="ru-RU"/>
        </w:rPr>
        <w:t>/</w:t>
      </w:r>
      <w:r>
        <w:t>l</w:t>
      </w:r>
      <w:r w:rsidRPr="00FA4D0E">
        <w:rPr>
          <w:lang w:val="ru-RU"/>
        </w:rPr>
        <w:t>&gt;</w:t>
      </w:r>
      <w:r>
        <w:t>UliXm</w:t>
      </w:r>
      <w:r w:rsidRPr="00FA4D0E">
        <w:rPr>
          <w:lang w:val="ru-RU"/>
        </w:rPr>
        <w:t xml:space="preserve"> </w:t>
      </w:r>
      <w:r>
        <w:rPr>
          <w:lang w:val="ru-RU" w:eastAsia="ru-RU" w:bidi="ru-RU"/>
        </w:rPr>
        <w:t xml:space="preserve">X </w:t>
      </w:r>
      <w:r>
        <w:t>k</w:t>
      </w:r>
      <w:r w:rsidRPr="00FA4D0E">
        <w:rPr>
          <w:lang w:val="ru-RU"/>
        </w:rPr>
        <w:t>/</w:t>
      </w:r>
      <w:r>
        <w:t>lVAWWO</w:t>
      </w:r>
    </w:p>
    <w:p w:rsidR="00246D5B" w:rsidRDefault="00413EA8">
      <w:pPr>
        <w:pStyle w:val="20"/>
        <w:framePr w:w="5828" w:h="8925" w:hRule="exact" w:wrap="none" w:vAnchor="page" w:hAnchor="page" w:x="10134" w:y="268"/>
        <w:shd w:val="clear" w:color="auto" w:fill="auto"/>
        <w:spacing w:before="0" w:line="223" w:lineRule="exact"/>
      </w:pPr>
      <w:r>
        <w:t xml:space="preserve">ский сельсовет Ташдинского района </w:t>
      </w:r>
      <w:r>
        <w:t>Оренбургской области от 23.06.2016г. № 8/31-рс, Совет депутатов муниципального обра</w:t>
      </w:r>
      <w:r>
        <w:softHyphen/>
        <w:t>зования Алексеевский сельсовет Ташлинского района Оренбург</w:t>
      </w:r>
      <w:r>
        <w:softHyphen/>
        <w:t xml:space="preserve">ской области </w:t>
      </w:r>
      <w:r>
        <w:rPr>
          <w:rStyle w:val="295pt0pt"/>
        </w:rPr>
        <w:t>РЕШИЛ:</w:t>
      </w:r>
    </w:p>
    <w:p w:rsidR="00246D5B" w:rsidRDefault="00413EA8">
      <w:pPr>
        <w:pStyle w:val="20"/>
        <w:framePr w:w="5828" w:h="8925" w:hRule="exact" w:wrap="none" w:vAnchor="page" w:hAnchor="page" w:x="10134" w:y="268"/>
        <w:numPr>
          <w:ilvl w:val="0"/>
          <w:numId w:val="1"/>
        </w:numPr>
        <w:shd w:val="clear" w:color="auto" w:fill="auto"/>
        <w:tabs>
          <w:tab w:val="left" w:pos="320"/>
        </w:tabs>
        <w:spacing w:before="0" w:line="223" w:lineRule="exact"/>
        <w:ind w:firstLine="220"/>
      </w:pPr>
      <w:r>
        <w:t>Утвердить отчёт об исполнении бюджета муниципального об</w:t>
      </w:r>
      <w:r>
        <w:softHyphen/>
        <w:t xml:space="preserve">разования Алексеевский сельсовет за </w:t>
      </w:r>
      <w:r>
        <w:t>2019 год по расходам в сумме 7 991 831 рублей 53 копейки, по доходам в сумме 8 731 126 рублей 82 копейки, с превышением доходов над расходами в сумме - 739 295 рублей 29 копеек со следующими показателями:</w:t>
      </w:r>
    </w:p>
    <w:p w:rsidR="00246D5B" w:rsidRDefault="00413EA8">
      <w:pPr>
        <w:pStyle w:val="20"/>
        <w:framePr w:w="5828" w:h="8925" w:hRule="exact" w:wrap="none" w:vAnchor="page" w:hAnchor="page" w:x="10134" w:y="268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23" w:lineRule="exact"/>
        <w:ind w:firstLine="220"/>
      </w:pPr>
      <w:r>
        <w:t>по доходам бюджета за 2019 год по кодам классификац</w:t>
      </w:r>
      <w:r>
        <w:t>ии дохо</w:t>
      </w:r>
      <w:r>
        <w:softHyphen/>
        <w:t>дов бюджетов, согласно Приложению № 1 к настоящему решению;</w:t>
      </w:r>
    </w:p>
    <w:p w:rsidR="00246D5B" w:rsidRDefault="00413EA8">
      <w:pPr>
        <w:pStyle w:val="20"/>
        <w:framePr w:w="5828" w:h="8925" w:hRule="exact" w:wrap="none" w:vAnchor="page" w:hAnchor="page" w:x="10134" w:y="268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23" w:lineRule="exact"/>
        <w:ind w:firstLine="220"/>
      </w:pPr>
      <w:r>
        <w:t>по расходам бюджета за 2019 год по ведомственной структуре расходов бюджета, согласно Приложению № 2 к настоящему реше</w:t>
      </w:r>
      <w:r>
        <w:softHyphen/>
        <w:t>нию;</w:t>
      </w:r>
    </w:p>
    <w:p w:rsidR="00246D5B" w:rsidRDefault="00413EA8">
      <w:pPr>
        <w:pStyle w:val="20"/>
        <w:framePr w:w="5828" w:h="8925" w:hRule="exact" w:wrap="none" w:vAnchor="page" w:hAnchor="page" w:x="10134" w:y="268"/>
        <w:numPr>
          <w:ilvl w:val="0"/>
          <w:numId w:val="2"/>
        </w:numPr>
        <w:shd w:val="clear" w:color="auto" w:fill="auto"/>
        <w:tabs>
          <w:tab w:val="left" w:pos="302"/>
        </w:tabs>
        <w:spacing w:before="0" w:line="223" w:lineRule="exact"/>
        <w:ind w:firstLine="220"/>
        <w:jc w:val="left"/>
      </w:pPr>
      <w:r>
        <w:t>по расходам бюджета за 2019 год по разделам и подразделам класси</w:t>
      </w:r>
      <w:r>
        <w:t>фикации расходов бюджета, согласно Приложению № 3 к настоящему решению;</w:t>
      </w:r>
    </w:p>
    <w:p w:rsidR="00246D5B" w:rsidRDefault="00413EA8">
      <w:pPr>
        <w:pStyle w:val="20"/>
        <w:framePr w:w="5828" w:h="8925" w:hRule="exact" w:wrap="none" w:vAnchor="page" w:hAnchor="page" w:x="10134" w:y="268"/>
        <w:numPr>
          <w:ilvl w:val="0"/>
          <w:numId w:val="2"/>
        </w:numPr>
        <w:shd w:val="clear" w:color="auto" w:fill="auto"/>
        <w:tabs>
          <w:tab w:val="left" w:pos="277"/>
        </w:tabs>
        <w:spacing w:before="0" w:line="223" w:lineRule="exact"/>
        <w:ind w:firstLine="220"/>
      </w:pPr>
      <w:r>
        <w:t>по источникам финансирования дефицита бюджета за 2019 год по кодам классификации источников финансирования дефицита бюджета, согласно Приложению № 4 к настоящему решению.</w:t>
      </w:r>
    </w:p>
    <w:p w:rsidR="00246D5B" w:rsidRDefault="00413EA8">
      <w:pPr>
        <w:pStyle w:val="20"/>
        <w:framePr w:w="5828" w:h="8925" w:hRule="exact" w:wrap="none" w:vAnchor="page" w:hAnchor="page" w:x="10134" w:y="268"/>
        <w:numPr>
          <w:ilvl w:val="0"/>
          <w:numId w:val="1"/>
        </w:numPr>
        <w:shd w:val="clear" w:color="auto" w:fill="auto"/>
        <w:tabs>
          <w:tab w:val="left" w:pos="428"/>
        </w:tabs>
        <w:spacing w:before="0" w:line="223" w:lineRule="exact"/>
        <w:ind w:firstLine="220"/>
      </w:pPr>
      <w:r>
        <w:t>Настоящее реш</w:t>
      </w:r>
      <w:r>
        <w:t>ение вступает в силу со дня его официального опубликования (обнародования).</w:t>
      </w:r>
    </w:p>
    <w:p w:rsidR="00246D5B" w:rsidRDefault="00413EA8">
      <w:pPr>
        <w:pStyle w:val="80"/>
        <w:framePr w:w="5828" w:h="8925" w:hRule="exact" w:wrap="none" w:vAnchor="page" w:hAnchor="page" w:x="10134" w:y="268"/>
        <w:shd w:val="clear" w:color="auto" w:fill="auto"/>
        <w:spacing w:line="223" w:lineRule="exact"/>
        <w:ind w:left="900"/>
        <w:jc w:val="right"/>
      </w:pPr>
      <w:r>
        <w:rPr>
          <w:rStyle w:val="895pt0pt"/>
          <w:b/>
          <w:bCs/>
        </w:rPr>
        <w:t xml:space="preserve">Н. СОКОЛЕНКО, </w:t>
      </w:r>
      <w:r>
        <w:t>глава муниципального образования, председатель Совета депутатов</w:t>
      </w:r>
    </w:p>
    <w:p w:rsidR="00246D5B" w:rsidRDefault="00413EA8">
      <w:pPr>
        <w:pStyle w:val="20"/>
        <w:framePr w:w="5828" w:h="8925" w:hRule="exact" w:wrap="none" w:vAnchor="page" w:hAnchor="page" w:x="10134" w:y="268"/>
        <w:shd w:val="clear" w:color="auto" w:fill="auto"/>
        <w:tabs>
          <w:tab w:val="left" w:pos="5256"/>
        </w:tabs>
        <w:spacing w:before="0" w:after="208" w:line="223" w:lineRule="exact"/>
        <w:ind w:firstLine="220"/>
      </w:pPr>
      <w:r>
        <w:t>С Приложениями к данному решению можно ознакомиться по адресу: с.Алексеевка, ул.Советская, 30 в.</w:t>
      </w:r>
      <w:r>
        <w:tab/>
      </w:r>
      <w:r>
        <w:rPr>
          <w:vertAlign w:val="subscript"/>
        </w:rPr>
        <w:t>567(2</w:t>
      </w:r>
      <w:r>
        <w:rPr>
          <w:vertAlign w:val="subscript"/>
        </w:rPr>
        <w:t xml:space="preserve"> 2)</w:t>
      </w:r>
    </w:p>
    <w:p w:rsidR="00246D5B" w:rsidRDefault="00413EA8">
      <w:pPr>
        <w:pStyle w:val="130"/>
        <w:framePr w:w="5828" w:h="8925" w:hRule="exact" w:wrap="none" w:vAnchor="page" w:hAnchor="page" w:x="10134" w:y="268"/>
        <w:shd w:val="clear" w:color="auto" w:fill="auto"/>
        <w:spacing w:before="0"/>
      </w:pPr>
      <w:r>
        <w:t>УВЕДОМЛЕНИЕ участников долевой собственности</w:t>
      </w:r>
      <w:r>
        <w:br/>
        <w:t>на земельный участок с кадастровым номером</w:t>
      </w:r>
      <w:r>
        <w:br/>
      </w:r>
      <w:r>
        <w:rPr>
          <w:rStyle w:val="13Tahoma95pt"/>
          <w:b/>
          <w:bCs/>
        </w:rPr>
        <w:t xml:space="preserve">№ </w:t>
      </w:r>
      <w:r>
        <w:rPr>
          <w:rStyle w:val="13Consolas11pt0pt"/>
        </w:rPr>
        <w:t>56</w:t>
      </w:r>
      <w:r>
        <w:rPr>
          <w:rStyle w:val="13Tahoma95pt"/>
          <w:b/>
          <w:bCs/>
        </w:rPr>
        <w:t>:</w:t>
      </w:r>
      <w:r>
        <w:rPr>
          <w:rStyle w:val="13Consolas11pt0pt"/>
        </w:rPr>
        <w:t>31</w:t>
      </w:r>
      <w:r>
        <w:rPr>
          <w:rStyle w:val="13Tahoma95pt"/>
          <w:b/>
          <w:bCs/>
        </w:rPr>
        <w:t>:</w:t>
      </w:r>
      <w:r>
        <w:rPr>
          <w:rStyle w:val="13Consolas11pt0pt"/>
        </w:rPr>
        <w:t>0000000:131</w:t>
      </w:r>
    </w:p>
    <w:p w:rsidR="00246D5B" w:rsidRDefault="00413EA8">
      <w:pPr>
        <w:pStyle w:val="20"/>
        <w:framePr w:w="5828" w:h="8925" w:hRule="exact" w:wrap="none" w:vAnchor="page" w:hAnchor="page" w:x="10134" w:y="268"/>
        <w:shd w:val="clear" w:color="auto" w:fill="auto"/>
        <w:spacing w:before="0" w:line="223" w:lineRule="exact"/>
        <w:ind w:firstLine="220"/>
      </w:pPr>
      <w:r>
        <w:t>Я, Гаркавенко Сергей Васильевич, настоящим согласно п. 6 ст. 181.4 ГК РФ уведомляю участников долевой собственности о на</w:t>
      </w:r>
      <w:r>
        <w:softHyphen/>
        <w:t>мерении обратиться в су</w:t>
      </w:r>
      <w:r>
        <w:t>д с иском о признании недействительным решения общего собрания участников долевой собственности на земельный участок с кадастровым номером № 56:31:0000000:131 от 16.12.2019 года, поскольку принятое решение существенно на</w:t>
      </w:r>
      <w:r>
        <w:softHyphen/>
        <w:t>рушает требования закона, так как о</w:t>
      </w:r>
      <w:r>
        <w:t>но принято при отсутствии не</w:t>
      </w:r>
      <w:r>
        <w:softHyphen/>
        <w:t>обходимого кворума.</w:t>
      </w:r>
    </w:p>
    <w:p w:rsidR="00246D5B" w:rsidRDefault="00413EA8">
      <w:pPr>
        <w:pStyle w:val="14"/>
        <w:framePr w:w="3445" w:h="1496" w:hRule="exact" w:wrap="none" w:vAnchor="page" w:hAnchor="page" w:x="1177" w:y="9314"/>
        <w:shd w:val="clear" w:color="auto" w:fill="auto"/>
      </w:pPr>
      <w:bookmarkStart w:id="3" w:name="bookmark2"/>
      <w:r>
        <w:t>ПРОГНОЗ</w:t>
      </w:r>
      <w:r>
        <w:rPr>
          <w:rStyle w:val="1Tahoma17pt-2pt100"/>
        </w:rPr>
        <w:t xml:space="preserve"> </w:t>
      </w:r>
      <w:r>
        <w:rPr>
          <w:rStyle w:val="1Tahoma17pt-2pt1000"/>
          <w:vertAlign w:val="superscript"/>
        </w:rPr>
        <w:t>п</w:t>
      </w:r>
      <w:r>
        <w:rPr>
          <w:rStyle w:val="1Tahoma17pt-2pt1000"/>
        </w:rPr>
        <w:t xml:space="preserve">°"У.г" </w:t>
      </w:r>
      <w:r>
        <w:t>ПОГОДЫ</w:t>
      </w:r>
      <w:bookmarkEnd w:id="3"/>
    </w:p>
    <w:p w:rsidR="00246D5B" w:rsidRDefault="00413EA8">
      <w:pPr>
        <w:pStyle w:val="141"/>
        <w:framePr w:w="947" w:h="575" w:hRule="exact" w:wrap="none" w:vAnchor="page" w:hAnchor="page" w:x="5278" w:y="9395"/>
        <w:shd w:val="clear" w:color="auto" w:fill="auto"/>
      </w:pPr>
      <w:r>
        <w:t>Вторник 19 мая</w:t>
      </w:r>
    </w:p>
    <w:p w:rsidR="00246D5B" w:rsidRDefault="00413EA8">
      <w:pPr>
        <w:pStyle w:val="141"/>
        <w:framePr w:w="2754" w:h="582" w:hRule="exact" w:wrap="none" w:vAnchor="page" w:hAnchor="page" w:x="7218" w:y="9392"/>
        <w:shd w:val="clear" w:color="auto" w:fill="auto"/>
        <w:tabs>
          <w:tab w:val="left" w:pos="1703"/>
        </w:tabs>
      </w:pPr>
      <w:r>
        <w:t>Среда</w:t>
      </w:r>
      <w:r>
        <w:tab/>
        <w:t>Четверг</w:t>
      </w:r>
    </w:p>
    <w:p w:rsidR="00246D5B" w:rsidRDefault="00413EA8">
      <w:pPr>
        <w:pStyle w:val="141"/>
        <w:framePr w:w="2754" w:h="582" w:hRule="exact" w:wrap="none" w:vAnchor="page" w:hAnchor="page" w:x="7218" w:y="9392"/>
        <w:shd w:val="clear" w:color="auto" w:fill="auto"/>
        <w:tabs>
          <w:tab w:val="left" w:pos="1746"/>
        </w:tabs>
      </w:pPr>
      <w:r>
        <w:t>20 мая</w:t>
      </w:r>
      <w:r>
        <w:tab/>
        <w:t>21 мая</w:t>
      </w:r>
    </w:p>
    <w:p w:rsidR="00246D5B" w:rsidRDefault="00FA4D0E">
      <w:pPr>
        <w:framePr w:wrap="none" w:vAnchor="page" w:hAnchor="page" w:x="6819" w:y="1014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90525" cy="447675"/>
            <wp:effectExtent l="0" t="0" r="0" b="0"/>
            <wp:docPr id="3" name="Рисунок 3" descr="C:\Users\Admin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D5B" w:rsidRDefault="00413EA8">
      <w:pPr>
        <w:pStyle w:val="28"/>
        <w:framePr w:w="868" w:h="563" w:hRule="exact" w:wrap="none" w:vAnchor="page" w:hAnchor="page" w:x="7549" w:y="10091"/>
        <w:shd w:val="clear" w:color="auto" w:fill="auto"/>
        <w:spacing w:after="107" w:line="220" w:lineRule="exact"/>
      </w:pPr>
      <w:r>
        <w:t xml:space="preserve">днём </w:t>
      </w:r>
      <w:r>
        <w:rPr>
          <w:rStyle w:val="2MicrosoftSansSerif11pt0pt"/>
        </w:rPr>
        <w:t>+17</w:t>
      </w:r>
    </w:p>
    <w:p w:rsidR="00246D5B" w:rsidRDefault="00413EA8">
      <w:pPr>
        <w:pStyle w:val="34"/>
        <w:framePr w:w="868" w:h="563" w:hRule="exact" w:wrap="none" w:vAnchor="page" w:hAnchor="page" w:x="7549" w:y="10091"/>
        <w:shd w:val="clear" w:color="auto" w:fill="auto"/>
        <w:spacing w:before="0" w:line="150" w:lineRule="exact"/>
      </w:pPr>
      <w:r>
        <w:t>НОЧЬЮ +11</w:t>
      </w:r>
    </w:p>
    <w:p w:rsidR="00246D5B" w:rsidRDefault="00413EA8">
      <w:pPr>
        <w:pStyle w:val="141"/>
        <w:framePr w:w="2826" w:h="579" w:hRule="exact" w:wrap="none" w:vAnchor="page" w:hAnchor="page" w:x="10872" w:y="9398"/>
        <w:shd w:val="clear" w:color="auto" w:fill="auto"/>
        <w:tabs>
          <w:tab w:val="left" w:pos="1850"/>
        </w:tabs>
      </w:pPr>
      <w:r>
        <w:t>Пятница</w:t>
      </w:r>
      <w:r>
        <w:tab/>
        <w:t>Суббота</w:t>
      </w:r>
    </w:p>
    <w:p w:rsidR="00246D5B" w:rsidRDefault="00413EA8">
      <w:pPr>
        <w:pStyle w:val="141"/>
        <w:framePr w:w="2826" w:h="579" w:hRule="exact" w:wrap="none" w:vAnchor="page" w:hAnchor="page" w:x="10872" w:y="9398"/>
        <w:shd w:val="clear" w:color="auto" w:fill="auto"/>
        <w:tabs>
          <w:tab w:val="left" w:pos="1858"/>
        </w:tabs>
      </w:pPr>
      <w:r>
        <w:t>22 мая</w:t>
      </w:r>
      <w:r>
        <w:tab/>
        <w:t>23 мая</w:t>
      </w:r>
    </w:p>
    <w:p w:rsidR="00246D5B" w:rsidRDefault="00246D5B">
      <w:pPr>
        <w:framePr w:wrap="none" w:vAnchor="page" w:hAnchor="page" w:x="10566" w:y="10324"/>
      </w:pPr>
    </w:p>
    <w:p w:rsidR="00246D5B" w:rsidRDefault="00413EA8">
      <w:pPr>
        <w:pStyle w:val="141"/>
        <w:framePr w:w="1458" w:h="568" w:hRule="exact" w:wrap="none" w:vAnchor="page" w:hAnchor="page" w:x="14328" w:y="9408"/>
        <w:shd w:val="clear" w:color="auto" w:fill="auto"/>
        <w:spacing w:line="256" w:lineRule="exact"/>
        <w:jc w:val="center"/>
      </w:pPr>
      <w:r>
        <w:t>Воскресенье</w:t>
      </w:r>
      <w:r>
        <w:br/>
        <w:t>24 мая</w:t>
      </w:r>
    </w:p>
    <w:p w:rsidR="00246D5B" w:rsidRDefault="00413EA8">
      <w:pPr>
        <w:pStyle w:val="28"/>
        <w:framePr w:w="842" w:h="566" w:hRule="exact" w:wrap="none" w:vAnchor="page" w:hAnchor="page" w:x="5695" w:y="10091"/>
        <w:shd w:val="clear" w:color="auto" w:fill="auto"/>
        <w:spacing w:after="111" w:line="220" w:lineRule="exact"/>
      </w:pPr>
      <w:r>
        <w:t xml:space="preserve">днём </w:t>
      </w:r>
      <w:r>
        <w:rPr>
          <w:rStyle w:val="2MicrosoftSansSerif11pt0pt"/>
        </w:rPr>
        <w:t>+17</w:t>
      </w:r>
    </w:p>
    <w:p w:rsidR="00246D5B" w:rsidRDefault="00413EA8">
      <w:pPr>
        <w:pStyle w:val="34"/>
        <w:framePr w:w="842" w:h="566" w:hRule="exact" w:wrap="none" w:vAnchor="page" w:hAnchor="page" w:x="5695" w:y="10091"/>
        <w:shd w:val="clear" w:color="auto" w:fill="auto"/>
        <w:spacing w:before="0" w:line="150" w:lineRule="exact"/>
      </w:pPr>
      <w:r>
        <w:t>НОЧЬЮ +8</w:t>
      </w:r>
    </w:p>
    <w:p w:rsidR="00246D5B" w:rsidRDefault="00413EA8">
      <w:pPr>
        <w:pStyle w:val="141"/>
        <w:framePr w:w="846" w:h="670" w:hRule="exact" w:wrap="none" w:vAnchor="page" w:hAnchor="page" w:x="9432" w:y="10011"/>
        <w:shd w:val="clear" w:color="auto" w:fill="auto"/>
        <w:spacing w:line="299" w:lineRule="exact"/>
      </w:pPr>
      <w:r>
        <w:rPr>
          <w:rStyle w:val="14Tahoma85pt0pt"/>
        </w:rPr>
        <w:t xml:space="preserve">днём </w:t>
      </w:r>
      <w:r>
        <w:t xml:space="preserve">+18 </w:t>
      </w:r>
      <w:r>
        <w:rPr>
          <w:rStyle w:val="14Calibri75pt"/>
        </w:rPr>
        <w:t xml:space="preserve">НОЧЬЮ </w:t>
      </w:r>
      <w:r>
        <w:t>+7</w:t>
      </w:r>
    </w:p>
    <w:p w:rsidR="00246D5B" w:rsidRDefault="00413EA8">
      <w:pPr>
        <w:pStyle w:val="150"/>
        <w:framePr w:w="857" w:h="570" w:hRule="exact" w:wrap="none" w:vAnchor="page" w:hAnchor="page" w:x="11293" w:y="10081"/>
        <w:shd w:val="clear" w:color="auto" w:fill="auto"/>
        <w:spacing w:after="107" w:line="220" w:lineRule="exact"/>
      </w:pPr>
      <w:r>
        <w:t xml:space="preserve">днём </w:t>
      </w:r>
      <w:r>
        <w:rPr>
          <w:rStyle w:val="15MicrosoftSansSerif11pt0pt"/>
        </w:rPr>
        <w:t>+16</w:t>
      </w:r>
    </w:p>
    <w:p w:rsidR="00246D5B" w:rsidRDefault="00413EA8">
      <w:pPr>
        <w:pStyle w:val="160"/>
        <w:framePr w:w="857" w:h="570" w:hRule="exact" w:wrap="none" w:vAnchor="page" w:hAnchor="page" w:x="11293" w:y="10081"/>
        <w:shd w:val="clear" w:color="auto" w:fill="auto"/>
        <w:spacing w:before="0" w:line="150" w:lineRule="exact"/>
      </w:pPr>
      <w:r>
        <w:t>НОЧЬЮ +8</w:t>
      </w:r>
    </w:p>
    <w:p w:rsidR="00246D5B" w:rsidRDefault="00413EA8">
      <w:pPr>
        <w:pStyle w:val="150"/>
        <w:framePr w:w="842" w:h="566" w:hRule="exact" w:wrap="none" w:vAnchor="page" w:hAnchor="page" w:x="13165" w:y="10088"/>
        <w:shd w:val="clear" w:color="auto" w:fill="auto"/>
        <w:spacing w:after="114" w:line="220" w:lineRule="exact"/>
      </w:pPr>
      <w:r>
        <w:t xml:space="preserve">днём </w:t>
      </w:r>
      <w:r>
        <w:rPr>
          <w:rStyle w:val="15MicrosoftSansSerif11pt0pt"/>
        </w:rPr>
        <w:t>+18</w:t>
      </w:r>
    </w:p>
    <w:p w:rsidR="00246D5B" w:rsidRDefault="00413EA8">
      <w:pPr>
        <w:pStyle w:val="160"/>
        <w:framePr w:w="842" w:h="566" w:hRule="exact" w:wrap="none" w:vAnchor="page" w:hAnchor="page" w:x="13165" w:y="10088"/>
        <w:shd w:val="clear" w:color="auto" w:fill="auto"/>
        <w:spacing w:before="0" w:line="150" w:lineRule="exact"/>
      </w:pPr>
      <w:r>
        <w:t>НОЧЬЮ +8</w:t>
      </w:r>
    </w:p>
    <w:p w:rsidR="00246D5B" w:rsidRDefault="00413EA8">
      <w:pPr>
        <w:pStyle w:val="150"/>
        <w:framePr w:w="810" w:h="659" w:hRule="exact" w:wrap="none" w:vAnchor="page" w:hAnchor="page" w:x="14983" w:y="10025"/>
        <w:shd w:val="clear" w:color="auto" w:fill="auto"/>
        <w:spacing w:after="0" w:line="299" w:lineRule="exact"/>
        <w:jc w:val="both"/>
      </w:pPr>
      <w:r>
        <w:t xml:space="preserve">днём +21 </w:t>
      </w:r>
      <w:r>
        <w:rPr>
          <w:rStyle w:val="15Calibri75pt0pt"/>
        </w:rPr>
        <w:t xml:space="preserve">НОЧЬЮ </w:t>
      </w:r>
      <w:r>
        <w:rPr>
          <w:rStyle w:val="15MicrosoftSansSerif11pt0pt"/>
        </w:rPr>
        <w:t>+9</w:t>
      </w:r>
    </w:p>
    <w:p w:rsidR="00246D5B" w:rsidRDefault="00246D5B">
      <w:pPr>
        <w:rPr>
          <w:sz w:val="2"/>
          <w:szCs w:val="2"/>
        </w:rPr>
      </w:pPr>
    </w:p>
    <w:sectPr w:rsidR="00246D5B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EA8" w:rsidRDefault="00413EA8">
      <w:r>
        <w:separator/>
      </w:r>
    </w:p>
  </w:endnote>
  <w:endnote w:type="continuationSeparator" w:id="0">
    <w:p w:rsidR="00413EA8" w:rsidRDefault="0041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EA8" w:rsidRDefault="00413EA8"/>
  </w:footnote>
  <w:footnote w:type="continuationSeparator" w:id="0">
    <w:p w:rsidR="00413EA8" w:rsidRDefault="00413E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05C"/>
    <w:multiLevelType w:val="multilevel"/>
    <w:tmpl w:val="FFCA7CD2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E76A82"/>
    <w:multiLevelType w:val="multilevel"/>
    <w:tmpl w:val="9B72007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5B"/>
    <w:rsid w:val="00246D5B"/>
    <w:rsid w:val="00413EA8"/>
    <w:rsid w:val="00FA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DFB70-1F2E-424F-BE52-07988100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7">
    <w:name w:val="Основной текст (7)_"/>
    <w:basedOn w:val="a0"/>
    <w:link w:val="7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Заголовок №3_"/>
    <w:basedOn w:val="a0"/>
    <w:link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w w:val="7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275pt">
    <w:name w:val="Основной текст (2) + 7;5 pt"/>
    <w:basedOn w:val="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"/>
    <w:basedOn w:val="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Cambria">
    <w:name w:val="Основной текст (4) + Cambria"/>
    <w:basedOn w:val="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Cambria">
    <w:name w:val="Основной текст (6) + Cambria"/>
    <w:basedOn w:val="6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Calibri65pt">
    <w:name w:val="Основной текст (6) + Calibri;6;5 pt"/>
    <w:basedOn w:val="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Cambria" w:eastAsia="Cambria" w:hAnsi="Cambria" w:cs="Cambria"/>
      <w:b/>
      <w:bCs/>
      <w:i/>
      <w:iCs/>
      <w:smallCaps w:val="0"/>
      <w:strike w:val="0"/>
      <w:spacing w:val="-40"/>
      <w:sz w:val="40"/>
      <w:szCs w:val="40"/>
      <w:u w:val="none"/>
    </w:rPr>
  </w:style>
  <w:style w:type="character" w:customStyle="1" w:styleId="2BookmanOldStyle22pt-4pt">
    <w:name w:val="Заголовок №2 + Bookman Old Style;22 pt;Не полужирный;Интервал -4 pt"/>
    <w:basedOn w:val="2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9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4">
    <w:name w:val="Заголовок №2"/>
    <w:basedOn w:val="22"/>
    <w:rPr>
      <w:rFonts w:ascii="Cambria" w:eastAsia="Cambria" w:hAnsi="Cambria" w:cs="Cambria"/>
      <w:b/>
      <w:bCs/>
      <w:i/>
      <w:iCs/>
      <w:smallCaps w:val="0"/>
      <w:strike w:val="0"/>
      <w:color w:val="000000"/>
      <w:spacing w:val="-4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ambria" w:eastAsia="Cambria" w:hAnsi="Cambria" w:cs="Cambria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81">
    <w:name w:val="Основной текст (8)"/>
    <w:basedOn w:val="8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pt-1pt150">
    <w:name w:val="Основной текст (2) + 7 pt;Малые прописные;Интервал -1 pt;Масштаб 150%"/>
    <w:basedOn w:val="2"/>
    <w:rPr>
      <w:rFonts w:ascii="Cambria" w:eastAsia="Cambria" w:hAnsi="Cambria" w:cs="Cambria"/>
      <w:b/>
      <w:bCs/>
      <w:i w:val="0"/>
      <w:iCs w:val="0"/>
      <w:smallCaps/>
      <w:strike w:val="0"/>
      <w:color w:val="000000"/>
      <w:spacing w:val="-20"/>
      <w:w w:val="150"/>
      <w:position w:val="0"/>
      <w:sz w:val="14"/>
      <w:szCs w:val="14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Pr>
      <w:rFonts w:ascii="Calibri" w:eastAsia="Calibri" w:hAnsi="Calibri" w:cs="Calibri"/>
      <w:b w:val="0"/>
      <w:bCs w:val="0"/>
      <w:i/>
      <w:iCs/>
      <w:smallCaps w:val="0"/>
      <w:strike w:val="0"/>
      <w:spacing w:val="-50"/>
      <w:sz w:val="34"/>
      <w:szCs w:val="34"/>
      <w:u w:val="none"/>
    </w:rPr>
  </w:style>
  <w:style w:type="character" w:customStyle="1" w:styleId="91">
    <w:name w:val="Основной текст (9) + Малые прописные"/>
    <w:basedOn w:val="9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-5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90pt">
    <w:name w:val="Основной текст (9) + Не курсив;Интервал 0 pt"/>
    <w:basedOn w:val="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10">
    <w:name w:val="Основной текст (10)_"/>
    <w:basedOn w:val="a0"/>
    <w:link w:val="10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25">
    <w:name w:val="Основной текст (2)"/>
    <w:basedOn w:val="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Cambria" w:eastAsia="Cambria" w:hAnsi="Cambria" w:cs="Cambr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1Calibri7pt0pt">
    <w:name w:val="Основной текст (11) + Calibri;7 pt;Полужирный;Не курсив;Интервал 0 pt"/>
    <w:basedOn w:val="11"/>
    <w:rPr>
      <w:rFonts w:ascii="Calibri" w:eastAsia="Calibri" w:hAnsi="Calibri" w:cs="Calibri"/>
      <w:b/>
      <w:bCs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23pt">
    <w:name w:val="Основной текст (12) + Интервал 3 pt"/>
    <w:basedOn w:val="1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95pt0pt">
    <w:name w:val="Основной текст (2) + 9;5 pt;Полужирный;Интервал 0 pt"/>
    <w:basedOn w:val="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95pt0pt">
    <w:name w:val="Основной текст (8) + 9;5 pt;Интервал 0 pt"/>
    <w:basedOn w:val="8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Cambria" w:eastAsia="Cambria" w:hAnsi="Cambria" w:cs="Cambria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13Tahoma95pt">
    <w:name w:val="Основной текст (13) + Tahoma;9;5 pt"/>
    <w:basedOn w:val="1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Consolas11pt0pt">
    <w:name w:val="Основной текст (13) + Consolas;11 pt;Не полужирный;Интервал 0 pt"/>
    <w:basedOn w:val="13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4"/>
    <w:rPr>
      <w:rFonts w:ascii="Calibri" w:eastAsia="Calibri" w:hAnsi="Calibri" w:cs="Calibri"/>
      <w:b/>
      <w:bCs/>
      <w:i/>
      <w:iCs/>
      <w:smallCaps w:val="0"/>
      <w:strike w:val="0"/>
      <w:spacing w:val="-10"/>
      <w:w w:val="60"/>
      <w:sz w:val="70"/>
      <w:szCs w:val="70"/>
      <w:u w:val="none"/>
    </w:rPr>
  </w:style>
  <w:style w:type="character" w:customStyle="1" w:styleId="1Tahoma17pt-2pt100">
    <w:name w:val="Заголовок №1 + Tahoma;17 pt;Не полужирный;Не курсив;Интервал -2 pt;Масштаб 100%"/>
    <w:basedOn w:val="1"/>
    <w:rPr>
      <w:rFonts w:ascii="Tahoma" w:eastAsia="Tahoma" w:hAnsi="Tahoma" w:cs="Tahoma"/>
      <w:b/>
      <w:bCs/>
      <w:i/>
      <w:iCs/>
      <w:smallCaps w:val="0"/>
      <w:strike w:val="0"/>
      <w:color w:val="000000"/>
      <w:spacing w:val="-4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Tahoma17pt-2pt1000">
    <w:name w:val="Заголовок №1 + Tahoma;17 pt;Не полужирный;Не курсив;Интервал -2 pt;Масштаб 100%"/>
    <w:basedOn w:val="1"/>
    <w:rPr>
      <w:rFonts w:ascii="Tahoma" w:eastAsia="Tahoma" w:hAnsi="Tahoma" w:cs="Tahoma"/>
      <w:b/>
      <w:bCs/>
      <w:i/>
      <w:iCs/>
      <w:smallCaps w:val="0"/>
      <w:strike w:val="0"/>
      <w:color w:val="000000"/>
      <w:spacing w:val="-4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140">
    <w:name w:val="Основной текст (14)_"/>
    <w:basedOn w:val="a0"/>
    <w:link w:val="14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7">
    <w:name w:val="Подпись к картинке (2)_"/>
    <w:basedOn w:val="a0"/>
    <w:link w:val="28"/>
    <w:rPr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2MicrosoftSansSerif11pt0pt">
    <w:name w:val="Подпись к картинке (2) + Microsoft Sans Serif;11 pt;Интервал 0 pt"/>
    <w:basedOn w:val="2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Подпись к картинке (3)_"/>
    <w:basedOn w:val="a0"/>
    <w:link w:val="3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Tahoma85pt0pt">
    <w:name w:val="Основной текст (14) + Tahoma;8;5 pt;Интервал 0 pt"/>
    <w:basedOn w:val="14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4Calibri75pt">
    <w:name w:val="Основной текст (14) + Calibri;7;5 pt"/>
    <w:basedOn w:val="14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15MicrosoftSansSerif11pt0pt">
    <w:name w:val="Основной текст (15) + Microsoft Sans Serif;11 pt;Интервал 0 pt"/>
    <w:basedOn w:val="1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15Calibri75pt0pt">
    <w:name w:val="Основной текст (15) + Calibri;7;5 pt;Интервал 0 pt"/>
    <w:basedOn w:val="1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Cambria" w:eastAsia="Cambria" w:hAnsi="Cambria" w:cs="Cambria"/>
      <w:sz w:val="22"/>
      <w:szCs w:val="22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360" w:line="0" w:lineRule="atLeast"/>
      <w:jc w:val="right"/>
      <w:outlineLvl w:val="2"/>
    </w:pPr>
    <w:rPr>
      <w:rFonts w:ascii="Microsoft Sans Serif" w:eastAsia="Microsoft Sans Serif" w:hAnsi="Microsoft Sans Serif" w:cs="Microsoft Sans Serif"/>
      <w:w w:val="70"/>
      <w:sz w:val="34"/>
      <w:szCs w:val="3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27" w:lineRule="exact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180" w:after="60" w:line="0" w:lineRule="atLeast"/>
      <w:jc w:val="center"/>
    </w:pPr>
    <w:rPr>
      <w:rFonts w:ascii="Cambria" w:eastAsia="Cambria" w:hAnsi="Cambria" w:cs="Cambria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440" w:line="227" w:lineRule="exact"/>
      <w:ind w:firstLine="66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440" w:line="227" w:lineRule="exact"/>
      <w:jc w:val="both"/>
    </w:pPr>
    <w:rPr>
      <w:rFonts w:ascii="Cambria" w:eastAsia="Cambria" w:hAnsi="Cambria" w:cs="Cambria"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27" w:lineRule="exac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461" w:lineRule="exact"/>
      <w:jc w:val="center"/>
      <w:outlineLvl w:val="1"/>
    </w:pPr>
    <w:rPr>
      <w:rFonts w:ascii="Cambria" w:eastAsia="Cambria" w:hAnsi="Cambria" w:cs="Cambria"/>
      <w:b/>
      <w:bCs/>
      <w:i/>
      <w:iCs/>
      <w:spacing w:val="-40"/>
      <w:sz w:val="40"/>
      <w:szCs w:val="4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12" w:lineRule="exact"/>
      <w:jc w:val="center"/>
    </w:pPr>
    <w:rPr>
      <w:rFonts w:ascii="Cambria" w:eastAsia="Cambria" w:hAnsi="Cambria" w:cs="Cambria"/>
      <w:b/>
      <w:bCs/>
      <w:sz w:val="18"/>
      <w:szCs w:val="1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38" w:lineRule="exact"/>
      <w:jc w:val="both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20" w:line="0" w:lineRule="atLeast"/>
      <w:jc w:val="both"/>
    </w:pPr>
    <w:rPr>
      <w:rFonts w:ascii="Calibri" w:eastAsia="Calibri" w:hAnsi="Calibri" w:cs="Calibri"/>
      <w:i/>
      <w:iCs/>
      <w:spacing w:val="-50"/>
      <w:sz w:val="34"/>
      <w:szCs w:val="34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120" w:line="497" w:lineRule="exact"/>
      <w:jc w:val="center"/>
    </w:pPr>
    <w:rPr>
      <w:rFonts w:ascii="Microsoft Sans Serif" w:eastAsia="Microsoft Sans Serif" w:hAnsi="Microsoft Sans Serif" w:cs="Microsoft Sans Serif"/>
      <w:spacing w:val="-10"/>
      <w:sz w:val="38"/>
      <w:szCs w:val="3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223" w:lineRule="exact"/>
      <w:jc w:val="both"/>
    </w:pPr>
    <w:rPr>
      <w:rFonts w:ascii="Cambria" w:eastAsia="Cambria" w:hAnsi="Cambria" w:cs="Cambria"/>
      <w:i/>
      <w:iCs/>
      <w:sz w:val="18"/>
      <w:szCs w:val="18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sz w:val="8"/>
      <w:szCs w:val="8"/>
      <w:lang w:val="en-US" w:eastAsia="en-US" w:bidi="en-US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240" w:line="263" w:lineRule="exact"/>
      <w:jc w:val="center"/>
    </w:pPr>
    <w:rPr>
      <w:rFonts w:ascii="Cambria" w:eastAsia="Cambria" w:hAnsi="Cambria" w:cs="Cambria"/>
      <w:b/>
      <w:bCs/>
      <w:sz w:val="21"/>
      <w:szCs w:val="21"/>
    </w:rPr>
  </w:style>
  <w:style w:type="paragraph" w:customStyle="1" w:styleId="14">
    <w:name w:val="Заголовок №1"/>
    <w:basedOn w:val="a"/>
    <w:link w:val="1"/>
    <w:pPr>
      <w:shd w:val="clear" w:color="auto" w:fill="FFFFFF"/>
      <w:spacing w:line="716" w:lineRule="exact"/>
      <w:jc w:val="both"/>
      <w:outlineLvl w:val="0"/>
    </w:pPr>
    <w:rPr>
      <w:rFonts w:ascii="Calibri" w:eastAsia="Calibri" w:hAnsi="Calibri" w:cs="Calibri"/>
      <w:b/>
      <w:bCs/>
      <w:i/>
      <w:iCs/>
      <w:spacing w:val="-10"/>
      <w:w w:val="60"/>
      <w:sz w:val="70"/>
      <w:szCs w:val="70"/>
    </w:rPr>
  </w:style>
  <w:style w:type="paragraph" w:customStyle="1" w:styleId="141">
    <w:name w:val="Основной текст (14)"/>
    <w:basedOn w:val="a"/>
    <w:link w:val="140"/>
    <w:pPr>
      <w:shd w:val="clear" w:color="auto" w:fill="FFFFFF"/>
      <w:spacing w:line="259" w:lineRule="exact"/>
      <w:jc w:val="both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28">
    <w:name w:val="Подпись к картинке (2)"/>
    <w:basedOn w:val="a"/>
    <w:link w:val="27"/>
    <w:pPr>
      <w:shd w:val="clear" w:color="auto" w:fill="FFFFFF"/>
      <w:spacing w:after="120" w:line="0" w:lineRule="atLeast"/>
    </w:pPr>
    <w:rPr>
      <w:spacing w:val="-10"/>
      <w:sz w:val="17"/>
      <w:szCs w:val="17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before="120"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after="120" w:line="0" w:lineRule="atLeast"/>
    </w:pPr>
    <w:rPr>
      <w:spacing w:val="-10"/>
      <w:sz w:val="17"/>
      <w:szCs w:val="17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before="120" w:line="0" w:lineRule="atLeast"/>
    </w:pPr>
    <w:rPr>
      <w:rFonts w:ascii="Calibri" w:eastAsia="Calibri" w:hAnsi="Calibri" w:cs="Calibri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noisovet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vlunin_1977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1332</Words>
  <Characters>7595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2020-05-19T06:32:00Z</dcterms:created>
  <dcterms:modified xsi:type="dcterms:W3CDTF">2020-05-19T06:34:00Z</dcterms:modified>
</cp:coreProperties>
</file>