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9" w:rsidRDefault="00C564B9">
      <w:pPr>
        <w:pStyle w:val="20"/>
        <w:framePr w:w="9421" w:h="11200" w:hRule="exact" w:wrap="none" w:vAnchor="page" w:hAnchor="page" w:x="1652" w:y="1159"/>
        <w:shd w:val="clear" w:color="auto" w:fill="auto"/>
        <w:spacing w:after="214"/>
        <w:ind w:left="5680" w:firstLine="0"/>
      </w:pPr>
      <w:bookmarkStart w:id="0" w:name="_GoBack"/>
      <w:bookmarkEnd w:id="0"/>
      <w:r>
        <w:t>Г лаве МО Степной сельсовет Ташлинского района Оренбургской области Иващенко Н.А. от ЗАО «Степное» Ташлинского района Оренбургской области</w:t>
      </w:r>
    </w:p>
    <w:p w:rsidR="00CA2BD9" w:rsidRDefault="00C564B9">
      <w:pPr>
        <w:pStyle w:val="20"/>
        <w:framePr w:w="9421" w:h="11200" w:hRule="exact" w:wrap="none" w:vAnchor="page" w:hAnchor="page" w:x="1652" w:y="1159"/>
        <w:shd w:val="clear" w:color="auto" w:fill="auto"/>
        <w:spacing w:after="123" w:line="353" w:lineRule="exact"/>
        <w:ind w:firstLine="240"/>
      </w:pPr>
      <w:r>
        <w:t>Согласно Федерального закона № 447 от 29.12.2017 г доводим до Вашего сведения:</w:t>
      </w:r>
    </w:p>
    <w:p w:rsidR="00CA2BD9" w:rsidRDefault="00C564B9">
      <w:pPr>
        <w:pStyle w:val="30"/>
        <w:framePr w:w="9421" w:h="11200" w:hRule="exact" w:wrap="none" w:vAnchor="page" w:hAnchor="page" w:x="1652" w:y="1159"/>
        <w:shd w:val="clear" w:color="auto" w:fill="auto"/>
        <w:spacing w:before="0"/>
        <w:ind w:right="20"/>
      </w:pPr>
      <w:r>
        <w:t xml:space="preserve">Извещение о проведении общего </w:t>
      </w:r>
      <w:r>
        <w:t>собрания участников долевой</w:t>
      </w:r>
      <w:r>
        <w:br/>
        <w:t>собственности на земельный участок из земель сельскохозяйственного</w:t>
      </w:r>
    </w:p>
    <w:p w:rsidR="00CA2BD9" w:rsidRDefault="00C564B9">
      <w:pPr>
        <w:pStyle w:val="30"/>
        <w:framePr w:w="9421" w:h="11200" w:hRule="exact" w:wrap="none" w:vAnchor="page" w:hAnchor="page" w:x="1652" w:y="1159"/>
        <w:shd w:val="clear" w:color="auto" w:fill="auto"/>
        <w:spacing w:before="0" w:after="107" w:line="280" w:lineRule="exact"/>
        <w:ind w:right="20"/>
      </w:pPr>
      <w:r>
        <w:t>назначения.</w:t>
      </w:r>
    </w:p>
    <w:p w:rsidR="00CA2BD9" w:rsidRDefault="00C564B9">
      <w:pPr>
        <w:pStyle w:val="20"/>
        <w:framePr w:w="9421" w:h="11200" w:hRule="exact" w:wrap="none" w:vAnchor="page" w:hAnchor="page" w:x="1652" w:y="1159"/>
        <w:shd w:val="clear" w:color="auto" w:fill="auto"/>
        <w:spacing w:after="175" w:line="349" w:lineRule="exact"/>
        <w:ind w:firstLine="0"/>
        <w:jc w:val="both"/>
      </w:pPr>
      <w:r>
        <w:t>По инициативе ЗАО «Степное» Ташлинского района Оренбургской области созывается собрание участников долевой собственности на земельный участок из земе</w:t>
      </w:r>
      <w:r>
        <w:t>ль сельскохозяйственного назначения кадастровый номер 56:31:0000000:131, находящийся по адресу: Оренбургская область Ташлинский район землепользование ЗАО «Степное».</w:t>
      </w:r>
    </w:p>
    <w:p w:rsidR="00CA2BD9" w:rsidRDefault="00C564B9">
      <w:pPr>
        <w:pStyle w:val="20"/>
        <w:framePr w:w="9421" w:h="11200" w:hRule="exact" w:wrap="none" w:vAnchor="page" w:hAnchor="page" w:x="1652" w:y="1159"/>
        <w:shd w:val="clear" w:color="auto" w:fill="auto"/>
        <w:spacing w:after="162" w:line="280" w:lineRule="exact"/>
        <w:ind w:firstLine="0"/>
        <w:jc w:val="both"/>
      </w:pPr>
      <w:r>
        <w:t>Повестка дня:</w:t>
      </w:r>
    </w:p>
    <w:p w:rsidR="00CA2BD9" w:rsidRDefault="00C564B9">
      <w:pPr>
        <w:pStyle w:val="20"/>
        <w:framePr w:w="9421" w:h="11200" w:hRule="exact" w:wrap="none" w:vAnchor="page" w:hAnchor="page" w:x="1652" w:y="1159"/>
        <w:shd w:val="clear" w:color="auto" w:fill="auto"/>
        <w:spacing w:after="0" w:line="280" w:lineRule="exact"/>
        <w:ind w:left="760" w:hanging="340"/>
        <w:jc w:val="both"/>
      </w:pPr>
      <w:r>
        <w:t>1. Избрание председателя и секретаря собрания.</w:t>
      </w:r>
    </w:p>
    <w:p w:rsidR="00CA2BD9" w:rsidRDefault="00C564B9">
      <w:pPr>
        <w:pStyle w:val="20"/>
        <w:framePr w:w="9421" w:h="11200" w:hRule="exact" w:wrap="none" w:vAnchor="page" w:hAnchor="page" w:x="1652" w:y="1159"/>
        <w:shd w:val="clear" w:color="auto" w:fill="auto"/>
        <w:spacing w:after="0" w:line="349" w:lineRule="exact"/>
        <w:ind w:left="760"/>
        <w:jc w:val="both"/>
      </w:pPr>
      <w:r>
        <w:t xml:space="preserve">- 2. О передаче земельного </w:t>
      </w:r>
      <w:r>
        <w:t>участка, выделенного в счет земельных долей в аренду ЗАО «Степное». Обсуждение условий договора аренды, утверждение условий договора аренды.</w:t>
      </w:r>
    </w:p>
    <w:p w:rsidR="00CA2BD9" w:rsidRDefault="00C564B9">
      <w:pPr>
        <w:pStyle w:val="20"/>
        <w:framePr w:w="9421" w:h="11200" w:hRule="exact" w:wrap="none" w:vAnchor="page" w:hAnchor="page" w:x="1652" w:y="1159"/>
        <w:shd w:val="clear" w:color="auto" w:fill="auto"/>
        <w:spacing w:after="126" w:line="353" w:lineRule="exact"/>
        <w:ind w:left="760" w:hanging="340"/>
        <w:jc w:val="both"/>
      </w:pPr>
      <w:r>
        <w:t>3. Об избрании уполномоченного лица - представителя собственников земельных долей для осуществления действий по зак</w:t>
      </w:r>
      <w:r>
        <w:t>лючению договора аренды на новый срок.</w:t>
      </w:r>
    </w:p>
    <w:p w:rsidR="00CA2BD9" w:rsidRDefault="00C564B9">
      <w:pPr>
        <w:pStyle w:val="20"/>
        <w:framePr w:w="9421" w:h="11200" w:hRule="exact" w:wrap="none" w:vAnchor="page" w:hAnchor="page" w:x="1652" w:y="1159"/>
        <w:shd w:val="clear" w:color="auto" w:fill="auto"/>
        <w:spacing w:after="173" w:line="346" w:lineRule="exact"/>
        <w:ind w:firstLine="0"/>
        <w:jc w:val="both"/>
      </w:pPr>
      <w:r>
        <w:t>Собрание участников общей долевой собственности состоится 3 июля 2020 года в 17 часов по адресу: Оренбургская область Ташлинский район п. Степной ул. Нижняя д.7 Дом культуры.</w:t>
      </w:r>
    </w:p>
    <w:p w:rsidR="00CA2BD9" w:rsidRDefault="00C564B9">
      <w:pPr>
        <w:pStyle w:val="20"/>
        <w:framePr w:w="9421" w:h="11200" w:hRule="exact" w:wrap="none" w:vAnchor="page" w:hAnchor="page" w:x="1652" w:y="1159"/>
        <w:shd w:val="clear" w:color="auto" w:fill="auto"/>
        <w:spacing w:after="0" w:line="280" w:lineRule="exact"/>
        <w:ind w:firstLine="0"/>
        <w:jc w:val="both"/>
      </w:pPr>
      <w:r>
        <w:t xml:space="preserve">Время начала регистрации лиц, участвующих </w:t>
      </w:r>
      <w:r>
        <w:t>в собрании - 16 часов.</w:t>
      </w:r>
    </w:p>
    <w:p w:rsidR="00CA2BD9" w:rsidRDefault="00C564B9">
      <w:pPr>
        <w:pStyle w:val="a5"/>
        <w:framePr w:w="9421" w:h="318" w:hRule="exact" w:wrap="none" w:vAnchor="page" w:hAnchor="page" w:x="1652" w:y="12581"/>
        <w:shd w:val="clear" w:color="auto" w:fill="auto"/>
        <w:spacing w:line="280" w:lineRule="exact"/>
      </w:pPr>
      <w:r>
        <w:t>Для регистрации необходимо иметь при себе паспорт и документы,</w:t>
      </w:r>
    </w:p>
    <w:p w:rsidR="00CA2BD9" w:rsidRDefault="00F222A5">
      <w:pPr>
        <w:framePr w:wrap="none" w:vAnchor="page" w:hAnchor="page" w:x="1677" w:y="129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29225" cy="1552575"/>
            <wp:effectExtent l="0" t="0" r="0" b="0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D9" w:rsidRDefault="00CA2BD9">
      <w:pPr>
        <w:rPr>
          <w:sz w:val="2"/>
          <w:szCs w:val="2"/>
        </w:rPr>
      </w:pPr>
    </w:p>
    <w:sectPr w:rsidR="00CA2B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B9" w:rsidRDefault="00C564B9">
      <w:r>
        <w:separator/>
      </w:r>
    </w:p>
  </w:endnote>
  <w:endnote w:type="continuationSeparator" w:id="0">
    <w:p w:rsidR="00C564B9" w:rsidRDefault="00C5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B9" w:rsidRDefault="00C564B9"/>
  </w:footnote>
  <w:footnote w:type="continuationSeparator" w:id="0">
    <w:p w:rsidR="00C564B9" w:rsidRDefault="00C564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9"/>
    <w:rsid w:val="00C564B9"/>
    <w:rsid w:val="00CA2BD9"/>
    <w:rsid w:val="00F2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1CCBE-70AF-4E8F-985F-E189E4BE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0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4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2020-05-20T06:16:00Z</dcterms:created>
  <dcterms:modified xsi:type="dcterms:W3CDTF">2020-05-20T06:16:00Z</dcterms:modified>
</cp:coreProperties>
</file>