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053BAE" w:rsidRDefault="00A952E8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D6808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F0262" w:rsidRPr="00053BAE">
        <w:rPr>
          <w:rFonts w:ascii="Times New Roman" w:hAnsi="Times New Roman"/>
          <w:b/>
          <w:bCs/>
          <w:szCs w:val="28"/>
          <w:lang w:val="ru-RU"/>
        </w:rPr>
        <w:t>АДМИНИСТРАЦИЯ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>муниципального образования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D6808">
        <w:rPr>
          <w:rFonts w:ascii="Times New Roman" w:hAnsi="Times New Roman"/>
          <w:b/>
          <w:bCs/>
          <w:szCs w:val="28"/>
          <w:lang w:val="ru-RU"/>
        </w:rPr>
        <w:t xml:space="preserve">   Степной </w:t>
      </w:r>
      <w:r w:rsidRPr="00053BAE">
        <w:rPr>
          <w:rFonts w:ascii="Times New Roman" w:hAnsi="Times New Roman"/>
          <w:b/>
          <w:bCs/>
          <w:szCs w:val="28"/>
          <w:lang w:val="ru-RU"/>
        </w:rPr>
        <w:t>сельсовет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Ташлинского района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Оренбургской области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</w:p>
    <w:p w:rsidR="000F0262" w:rsidRPr="00053BAE" w:rsidRDefault="000F0262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  ПОСТАНОВЛЕНИЕ </w:t>
      </w:r>
      <w:r w:rsidRPr="00053BAE">
        <w:rPr>
          <w:rFonts w:ascii="Times New Roman" w:hAnsi="Times New Roman"/>
          <w:szCs w:val="28"/>
          <w:lang w:val="ru-RU"/>
        </w:rPr>
        <w:t xml:space="preserve">    </w:t>
      </w:r>
    </w:p>
    <w:p w:rsidR="000F0262" w:rsidRPr="00053BAE" w:rsidRDefault="007D0C1D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szCs w:val="28"/>
          <w:lang w:val="ru-RU"/>
        </w:rPr>
        <w:t xml:space="preserve">        </w:t>
      </w:r>
      <w:r w:rsidR="0018788C">
        <w:rPr>
          <w:rFonts w:ascii="Times New Roman" w:hAnsi="Times New Roman"/>
          <w:szCs w:val="28"/>
          <w:u w:val="single"/>
          <w:lang w:val="ru-RU"/>
        </w:rPr>
        <w:t>13.07.2016</w:t>
      </w:r>
      <w:r w:rsidR="008870B6" w:rsidRPr="00053BAE">
        <w:rPr>
          <w:rFonts w:ascii="Times New Roman" w:hAnsi="Times New Roman"/>
          <w:szCs w:val="28"/>
          <w:u w:val="single"/>
          <w:lang w:val="ru-RU"/>
        </w:rPr>
        <w:t xml:space="preserve"> г</w:t>
      </w:r>
      <w:r w:rsidR="00555685" w:rsidRPr="00053BAE">
        <w:rPr>
          <w:rFonts w:ascii="Times New Roman" w:hAnsi="Times New Roman"/>
          <w:szCs w:val="28"/>
          <w:lang w:val="ru-RU"/>
        </w:rPr>
        <w:t>.</w:t>
      </w:r>
      <w:r w:rsidR="00053BAE">
        <w:rPr>
          <w:rFonts w:ascii="Times New Roman" w:hAnsi="Times New Roman"/>
          <w:szCs w:val="28"/>
          <w:lang w:val="ru-RU"/>
        </w:rPr>
        <w:t xml:space="preserve"> </w:t>
      </w:r>
      <w:r w:rsidR="000F0262" w:rsidRPr="00053BAE">
        <w:rPr>
          <w:rFonts w:ascii="Times New Roman" w:hAnsi="Times New Roman"/>
          <w:szCs w:val="28"/>
          <w:lang w:val="ru-RU"/>
        </w:rPr>
        <w:t>№</w:t>
      </w:r>
      <w:r w:rsidR="008870B6" w:rsidRPr="00053BAE">
        <w:rPr>
          <w:rFonts w:ascii="Times New Roman" w:hAnsi="Times New Roman"/>
          <w:szCs w:val="28"/>
          <w:lang w:val="ru-RU"/>
        </w:rPr>
        <w:t xml:space="preserve"> </w:t>
      </w:r>
      <w:r w:rsidR="0018788C">
        <w:rPr>
          <w:rFonts w:ascii="Times New Roman" w:hAnsi="Times New Roman"/>
          <w:szCs w:val="28"/>
          <w:u w:val="single"/>
          <w:lang w:val="ru-RU"/>
        </w:rPr>
        <w:t>73</w:t>
      </w:r>
      <w:r w:rsidR="00A952E8" w:rsidRPr="00053BAE">
        <w:rPr>
          <w:rFonts w:ascii="Times New Roman" w:hAnsi="Times New Roman"/>
          <w:szCs w:val="28"/>
          <w:u w:val="single"/>
          <w:lang w:val="ru-RU"/>
        </w:rPr>
        <w:t>-п</w:t>
      </w:r>
    </w:p>
    <w:p w:rsidR="00A952E8" w:rsidRDefault="000D6808" w:rsidP="00C121B0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п.Степной</w:t>
      </w:r>
    </w:p>
    <w:p w:rsidR="002A26DD" w:rsidRPr="00AA34C1" w:rsidRDefault="002B41AC" w:rsidP="004C1675">
      <w:pPr>
        <w:shd w:val="clear" w:color="auto" w:fill="FFFFFF"/>
        <w:spacing w:before="336" w:line="317" w:lineRule="exact"/>
        <w:ind w:right="5491"/>
        <w:jc w:val="both"/>
        <w:rPr>
          <w:rFonts w:ascii="Times New Roman" w:eastAsia="Times New Roman" w:hAnsi="Times New Roman"/>
          <w:lang w:val="ru-RU"/>
        </w:rPr>
      </w:pPr>
      <w:r w:rsidRPr="00AA34C1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Об утверждении перечня специальных мест для размещения </w:t>
      </w:r>
      <w:r w:rsidR="0018788C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печатных  предвыборных агитационных материалов</w:t>
      </w:r>
    </w:p>
    <w:p w:rsidR="00053BAE" w:rsidRPr="00AA34C1" w:rsidRDefault="00053BAE" w:rsidP="00C121B0">
      <w:pPr>
        <w:rPr>
          <w:rFonts w:ascii="Times New Roman" w:hAnsi="Times New Roman"/>
          <w:sz w:val="32"/>
          <w:szCs w:val="28"/>
          <w:lang w:val="ru-RU"/>
        </w:rPr>
      </w:pPr>
    </w:p>
    <w:p w:rsidR="00842032" w:rsidRDefault="00842032" w:rsidP="005B7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4C1675" w:rsidP="0046308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B41AC" w:rsidRPr="00463089">
        <w:rPr>
          <w:rFonts w:ascii="Times New Roman" w:hAnsi="Times New Roman"/>
          <w:sz w:val="28"/>
          <w:szCs w:val="28"/>
          <w:lang w:val="ru-RU"/>
        </w:rPr>
        <w:t xml:space="preserve">В соответствии 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EA4380">
        <w:rPr>
          <w:rFonts w:ascii="Times New Roman" w:hAnsi="Times New Roman"/>
          <w:sz w:val="28"/>
          <w:szCs w:val="28"/>
          <w:lang w:val="ru-RU"/>
        </w:rPr>
        <w:t xml:space="preserve"> ч.7 ст.54 Федерального закона «Об основных гарантиях избирательных прав в референдуме граждан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C16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муниципального образования </w:t>
      </w:r>
      <w:r w:rsidR="000D6808">
        <w:rPr>
          <w:rFonts w:ascii="Times New Roman" w:hAnsi="Times New Roman"/>
          <w:sz w:val="28"/>
          <w:szCs w:val="28"/>
          <w:lang w:val="ru-RU"/>
        </w:rPr>
        <w:t>Степной сельсовет Ташлинского района Оренбургской области:</w:t>
      </w: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1675" w:rsidRDefault="002B41AC" w:rsidP="004C16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41AC">
        <w:rPr>
          <w:rFonts w:ascii="Times New Roman" w:hAnsi="Times New Roman"/>
          <w:sz w:val="28"/>
          <w:szCs w:val="28"/>
          <w:lang w:val="ru-RU"/>
        </w:rPr>
        <w:t>1.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перечень специальных мест для размещения </w:t>
      </w:r>
      <w:r w:rsidRPr="002B41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4380">
        <w:rPr>
          <w:rFonts w:ascii="Times New Roman" w:hAnsi="Times New Roman"/>
          <w:sz w:val="28"/>
          <w:szCs w:val="28"/>
          <w:lang w:val="ru-RU"/>
        </w:rPr>
        <w:t xml:space="preserve">печатных агитационных материалов по проведению </w:t>
      </w:r>
      <w:r w:rsidR="00EA4380" w:rsidRPr="00EA4380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ru-RU"/>
        </w:rPr>
        <w:t>выборов депутатов Государственной думы Федерального собрания Российской Федерации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,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согласно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рило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жению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1</w:t>
      </w:r>
      <w:r w:rsidR="004C1675">
        <w:rPr>
          <w:rFonts w:ascii="Times New Roman" w:hAnsi="Times New Roman"/>
          <w:sz w:val="28"/>
          <w:szCs w:val="28"/>
          <w:lang w:val="ru-RU"/>
        </w:rPr>
        <w:t>.</w:t>
      </w:r>
    </w:p>
    <w:p w:rsidR="00AA34C1" w:rsidRPr="004B2398" w:rsidRDefault="00AA34C1" w:rsidP="00AA3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3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39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B41AC" w:rsidRPr="002B41AC" w:rsidRDefault="004C1675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B41AC" w:rsidRPr="002B41A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B41AC" w:rsidRPr="002B41AC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4C1" w:rsidRDefault="00AA34C1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4C1" w:rsidRDefault="00AA34C1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707143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2B41AC" w:rsidRPr="002B41AC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</w:t>
      </w:r>
      <w:r w:rsidR="000D6808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>Л.В. Станкевич</w:t>
      </w: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41AC">
        <w:rPr>
          <w:rFonts w:ascii="Times New Roman" w:hAnsi="Times New Roman"/>
          <w:sz w:val="28"/>
          <w:szCs w:val="28"/>
          <w:lang w:val="ru-RU"/>
        </w:rPr>
        <w:t>Разослано: администрации района,</w:t>
      </w:r>
      <w:r>
        <w:rPr>
          <w:rFonts w:ascii="Times New Roman" w:hAnsi="Times New Roman"/>
          <w:sz w:val="28"/>
          <w:szCs w:val="28"/>
          <w:lang w:val="ru-RU"/>
        </w:rPr>
        <w:t xml:space="preserve"> прокурору района</w:t>
      </w: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1881" w:rsidRDefault="00231881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9644F" w:rsidRDefault="0039644F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9644F" w:rsidRDefault="0039644F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9644F" w:rsidRDefault="0039644F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4C1675" w:rsidRDefault="004C1675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9644F" w:rsidRPr="00915616" w:rsidRDefault="0039644F" w:rsidP="0039644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4380" w:rsidRDefault="0039644F" w:rsidP="0039644F">
      <w:pPr>
        <w:jc w:val="both"/>
        <w:rPr>
          <w:rFonts w:ascii="Times New Roman" w:hAnsi="Times New Roman"/>
          <w:lang w:val="ru-RU"/>
        </w:rPr>
      </w:pPr>
      <w:r w:rsidRPr="0039644F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4C1675">
        <w:rPr>
          <w:rFonts w:ascii="Times New Roman" w:hAnsi="Times New Roman"/>
          <w:lang w:val="ru-RU"/>
        </w:rPr>
        <w:t xml:space="preserve">                  </w:t>
      </w:r>
    </w:p>
    <w:p w:rsidR="00EA4380" w:rsidRDefault="00EA4380" w:rsidP="0039644F">
      <w:pPr>
        <w:jc w:val="both"/>
        <w:rPr>
          <w:rFonts w:ascii="Times New Roman" w:hAnsi="Times New Roman"/>
          <w:lang w:val="ru-RU"/>
        </w:rPr>
      </w:pPr>
    </w:p>
    <w:p w:rsidR="00EA4380" w:rsidRDefault="00EA4380" w:rsidP="0039644F">
      <w:pPr>
        <w:jc w:val="both"/>
        <w:rPr>
          <w:rFonts w:ascii="Times New Roman" w:hAnsi="Times New Roman"/>
          <w:lang w:val="ru-RU"/>
        </w:rPr>
      </w:pPr>
    </w:p>
    <w:p w:rsidR="00EA4380" w:rsidRDefault="00EA4380" w:rsidP="0039644F">
      <w:pPr>
        <w:jc w:val="both"/>
        <w:rPr>
          <w:rFonts w:ascii="Times New Roman" w:hAnsi="Times New Roman"/>
          <w:lang w:val="ru-RU"/>
        </w:rPr>
      </w:pPr>
    </w:p>
    <w:p w:rsidR="00EA4380" w:rsidRDefault="00EA4380" w:rsidP="0039644F">
      <w:pPr>
        <w:jc w:val="both"/>
        <w:rPr>
          <w:rFonts w:ascii="Times New Roman" w:hAnsi="Times New Roman"/>
          <w:lang w:val="ru-RU"/>
        </w:rPr>
      </w:pPr>
    </w:p>
    <w:p w:rsidR="00EA4380" w:rsidRDefault="00EA4380" w:rsidP="0039644F">
      <w:pPr>
        <w:jc w:val="both"/>
        <w:rPr>
          <w:rFonts w:ascii="Times New Roman" w:hAnsi="Times New Roman"/>
          <w:lang w:val="ru-RU"/>
        </w:rPr>
      </w:pPr>
    </w:p>
    <w:p w:rsidR="009D05B9" w:rsidRDefault="004C1675" w:rsidP="0039644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</w:p>
    <w:p w:rsidR="0039644F" w:rsidRPr="0039644F" w:rsidRDefault="009D05B9" w:rsidP="0039644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</w:t>
      </w:r>
      <w:r w:rsidR="004C1675">
        <w:rPr>
          <w:rFonts w:ascii="Times New Roman" w:hAnsi="Times New Roman"/>
          <w:lang w:val="ru-RU"/>
        </w:rPr>
        <w:t xml:space="preserve">   </w:t>
      </w:r>
      <w:r w:rsidR="0039644F" w:rsidRPr="0039644F">
        <w:rPr>
          <w:rFonts w:ascii="Times New Roman" w:hAnsi="Times New Roman"/>
          <w:lang w:val="ru-RU"/>
        </w:rPr>
        <w:t>Приложение 1</w:t>
      </w:r>
    </w:p>
    <w:p w:rsidR="0039644F" w:rsidRPr="0039644F" w:rsidRDefault="0039644F" w:rsidP="0039644F">
      <w:pPr>
        <w:jc w:val="both"/>
        <w:rPr>
          <w:rFonts w:ascii="Times New Roman" w:hAnsi="Times New Roman"/>
          <w:lang w:val="ru-RU"/>
        </w:rPr>
      </w:pPr>
      <w:r w:rsidRPr="0039644F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  <w:r w:rsidR="004C1675">
        <w:rPr>
          <w:rFonts w:ascii="Times New Roman" w:hAnsi="Times New Roman"/>
          <w:lang w:val="ru-RU"/>
        </w:rPr>
        <w:t xml:space="preserve">            </w:t>
      </w:r>
      <w:r w:rsidRPr="0039644F">
        <w:rPr>
          <w:rFonts w:ascii="Times New Roman" w:hAnsi="Times New Roman"/>
          <w:lang w:val="ru-RU"/>
        </w:rPr>
        <w:t xml:space="preserve"> к Постановлению № </w:t>
      </w:r>
      <w:r w:rsidR="00EA4380">
        <w:rPr>
          <w:rFonts w:ascii="Times New Roman" w:hAnsi="Times New Roman"/>
          <w:lang w:val="ru-RU"/>
        </w:rPr>
        <w:t>73</w:t>
      </w:r>
      <w:r w:rsidRPr="0039644F">
        <w:rPr>
          <w:rFonts w:ascii="Times New Roman" w:hAnsi="Times New Roman"/>
          <w:lang w:val="ru-RU"/>
        </w:rPr>
        <w:t xml:space="preserve">-п  </w:t>
      </w:r>
    </w:p>
    <w:p w:rsidR="0039644F" w:rsidRPr="0039644F" w:rsidRDefault="0039644F" w:rsidP="0039644F">
      <w:pPr>
        <w:jc w:val="both"/>
        <w:rPr>
          <w:rFonts w:ascii="Times New Roman" w:hAnsi="Times New Roman"/>
          <w:lang w:val="ru-RU"/>
        </w:rPr>
      </w:pPr>
      <w:r w:rsidRPr="0039644F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 w:rsidR="004C1675">
        <w:rPr>
          <w:rFonts w:ascii="Times New Roman" w:hAnsi="Times New Roman"/>
          <w:lang w:val="ru-RU"/>
        </w:rPr>
        <w:t xml:space="preserve">             </w:t>
      </w:r>
      <w:r w:rsidRPr="0039644F">
        <w:rPr>
          <w:rFonts w:ascii="Times New Roman" w:hAnsi="Times New Roman"/>
          <w:lang w:val="ru-RU"/>
        </w:rPr>
        <w:t xml:space="preserve"> от  </w:t>
      </w:r>
      <w:r w:rsidR="00EA4380">
        <w:rPr>
          <w:rFonts w:ascii="Times New Roman" w:hAnsi="Times New Roman"/>
          <w:lang w:val="ru-RU"/>
        </w:rPr>
        <w:t>13.07.2016</w:t>
      </w:r>
      <w:r>
        <w:rPr>
          <w:rFonts w:ascii="Times New Roman" w:hAnsi="Times New Roman"/>
          <w:lang w:val="ru-RU"/>
        </w:rPr>
        <w:t xml:space="preserve"> г</w:t>
      </w:r>
      <w:r w:rsidRPr="0039644F">
        <w:rPr>
          <w:rFonts w:ascii="Times New Roman" w:hAnsi="Times New Roman"/>
          <w:lang w:val="ru-RU"/>
        </w:rPr>
        <w:t>.</w:t>
      </w:r>
    </w:p>
    <w:p w:rsidR="0039644F" w:rsidRPr="0039644F" w:rsidRDefault="0039644F" w:rsidP="0039644F">
      <w:pPr>
        <w:jc w:val="both"/>
        <w:rPr>
          <w:rFonts w:ascii="Times New Roman" w:hAnsi="Times New Roman"/>
          <w:lang w:val="ru-RU"/>
        </w:rPr>
      </w:pPr>
      <w:r w:rsidRPr="0039644F">
        <w:rPr>
          <w:rFonts w:ascii="Times New Roman" w:hAnsi="Times New Roman"/>
          <w:lang w:val="ru-RU"/>
        </w:rPr>
        <w:t xml:space="preserve">                                                </w:t>
      </w:r>
    </w:p>
    <w:p w:rsidR="0039644F" w:rsidRPr="0039644F" w:rsidRDefault="0039644F" w:rsidP="004C16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44F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39644F" w:rsidRPr="0039644F" w:rsidRDefault="0039644F" w:rsidP="004C16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644F" w:rsidRDefault="0039644F" w:rsidP="004C167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644F">
        <w:rPr>
          <w:rFonts w:ascii="Times New Roman" w:hAnsi="Times New Roman"/>
          <w:sz w:val="28"/>
          <w:szCs w:val="28"/>
          <w:lang w:val="ru-RU"/>
        </w:rPr>
        <w:t xml:space="preserve">специальных мест для размещения </w:t>
      </w:r>
      <w:r w:rsidR="00EA4380">
        <w:rPr>
          <w:rFonts w:ascii="Times New Roman" w:hAnsi="Times New Roman"/>
          <w:sz w:val="28"/>
          <w:szCs w:val="28"/>
          <w:lang w:val="ru-RU"/>
        </w:rPr>
        <w:t xml:space="preserve">печатных агитационных материалов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муниципальном образовании </w:t>
      </w:r>
      <w:r w:rsidRPr="003964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7143">
        <w:rPr>
          <w:rFonts w:ascii="Times New Roman" w:hAnsi="Times New Roman"/>
          <w:sz w:val="28"/>
          <w:szCs w:val="28"/>
          <w:lang w:val="ru-RU"/>
        </w:rPr>
        <w:t xml:space="preserve">Степной </w:t>
      </w:r>
      <w:r w:rsidRPr="0039644F">
        <w:rPr>
          <w:rFonts w:ascii="Times New Roman" w:hAnsi="Times New Roman"/>
          <w:sz w:val="28"/>
          <w:szCs w:val="28"/>
          <w:lang w:val="ru-RU"/>
        </w:rPr>
        <w:t>сельсовет Ташлинского района</w:t>
      </w:r>
    </w:p>
    <w:p w:rsidR="00707143" w:rsidRPr="0039644F" w:rsidRDefault="00707143" w:rsidP="004C16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73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8"/>
        <w:gridCol w:w="5121"/>
      </w:tblGrid>
      <w:tr w:rsidR="00EA4380" w:rsidRPr="00707143" w:rsidTr="00EA4380">
        <w:trPr>
          <w:trHeight w:hRule="exact" w:val="994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380" w:rsidRPr="00707143" w:rsidRDefault="00EA4380" w:rsidP="00F71118">
            <w:pPr>
              <w:shd w:val="clear" w:color="auto" w:fill="FFFFFF"/>
              <w:spacing w:line="322" w:lineRule="exact"/>
              <w:ind w:left="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Наименование</w:t>
            </w:r>
          </w:p>
          <w:p w:rsidR="00EA4380" w:rsidRPr="00707143" w:rsidRDefault="00EA4380" w:rsidP="00F71118">
            <w:pPr>
              <w:shd w:val="clear" w:color="auto" w:fill="FFFFFF"/>
              <w:spacing w:line="322" w:lineRule="exact"/>
              <w:ind w:left="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населенного</w:t>
            </w:r>
          </w:p>
          <w:p w:rsidR="00EA4380" w:rsidRPr="00707143" w:rsidRDefault="00EA4380" w:rsidP="00F71118">
            <w:pPr>
              <w:shd w:val="clear" w:color="auto" w:fill="FFFFFF"/>
              <w:spacing w:line="322" w:lineRule="exact"/>
              <w:ind w:left="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пункта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380" w:rsidRPr="00707143" w:rsidRDefault="00EA4380" w:rsidP="00EA438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Место</w:t>
            </w:r>
          </w:p>
          <w:p w:rsidR="00EA4380" w:rsidRPr="00707143" w:rsidRDefault="00EA4380" w:rsidP="00EA438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расположения</w:t>
            </w:r>
          </w:p>
          <w:p w:rsidR="00EA4380" w:rsidRPr="00707143" w:rsidRDefault="00EA4380" w:rsidP="00EA438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</w:tr>
      <w:tr w:rsidR="00EA4380" w:rsidRPr="00EA4380" w:rsidTr="00EA4380">
        <w:trPr>
          <w:trHeight w:hRule="exact" w:val="658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380" w:rsidRPr="00707143" w:rsidRDefault="00EA4380" w:rsidP="00F71118">
            <w:pPr>
              <w:shd w:val="clear" w:color="auto" w:fill="FFFFFF"/>
              <w:ind w:left="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п.Степной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380" w:rsidRDefault="00196491" w:rsidP="00EA4380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="008C690D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Информационный щит</w:t>
            </w:r>
            <w:r w:rsidR="00EA4380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EA43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="00EA4380" w:rsidRPr="00EA43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л. Новая, 1 в</w:t>
            </w:r>
          </w:p>
          <w:p w:rsidR="00196491" w:rsidRDefault="00196491" w:rsidP="00EA4380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магазин «Галина 2», ул.Центральная 1</w:t>
            </w:r>
            <w:r w:rsidR="008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</w:p>
          <w:p w:rsidR="008C690D" w:rsidRDefault="008C690D" w:rsidP="00EA4380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8C690D" w:rsidRDefault="008C690D" w:rsidP="00EA4380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8C690D" w:rsidRDefault="008C690D" w:rsidP="00EA4380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8C690D" w:rsidRPr="00EA4380" w:rsidRDefault="008C690D" w:rsidP="00EA4380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A4380" w:rsidRPr="00EA4380" w:rsidTr="00EA4380">
        <w:trPr>
          <w:trHeight w:hRule="exact" w:val="653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380" w:rsidRPr="00EA4380" w:rsidRDefault="00196491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п.Западный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90D" w:rsidRDefault="00196491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Информационный щит </w:t>
            </w:r>
          </w:p>
          <w:p w:rsidR="00EA4380" w:rsidRPr="00EA4380" w:rsidRDefault="00196491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ул.Центральная</w:t>
            </w:r>
            <w:r w:rsidR="008C69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д.13 (остановка)</w:t>
            </w:r>
          </w:p>
        </w:tc>
      </w:tr>
      <w:tr w:rsidR="00EA4380" w:rsidRPr="00EA4380" w:rsidTr="00EA4380">
        <w:trPr>
          <w:trHeight w:hRule="exact" w:val="653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380" w:rsidRPr="00EA4380" w:rsidRDefault="00196491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п.Жирнов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380" w:rsidRDefault="00196491" w:rsidP="008C690D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1964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нформационный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щит ул.Клубная, д.1б</w:t>
            </w:r>
          </w:p>
          <w:p w:rsidR="008C690D" w:rsidRPr="00196491" w:rsidRDefault="008C690D" w:rsidP="008C690D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(остановка)</w:t>
            </w:r>
          </w:p>
        </w:tc>
      </w:tr>
    </w:tbl>
    <w:p w:rsidR="0039644F" w:rsidRPr="00707143" w:rsidRDefault="0039644F" w:rsidP="003964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9644F" w:rsidRPr="00707143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7F" w:rsidRDefault="00CA647F" w:rsidP="00A85521">
      <w:r>
        <w:separator/>
      </w:r>
    </w:p>
  </w:endnote>
  <w:endnote w:type="continuationSeparator" w:id="1">
    <w:p w:rsidR="00CA647F" w:rsidRDefault="00CA647F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7F" w:rsidRDefault="00CA647F" w:rsidP="00A85521">
      <w:r>
        <w:separator/>
      </w:r>
    </w:p>
  </w:footnote>
  <w:footnote w:type="continuationSeparator" w:id="1">
    <w:p w:rsidR="00CA647F" w:rsidRDefault="00CA647F" w:rsidP="00A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A25"/>
    <w:multiLevelType w:val="hybridMultilevel"/>
    <w:tmpl w:val="77E2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D14"/>
    <w:multiLevelType w:val="hybridMultilevel"/>
    <w:tmpl w:val="3FE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36CE"/>
    <w:multiLevelType w:val="hybridMultilevel"/>
    <w:tmpl w:val="6BD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521"/>
    <w:rsid w:val="000050A4"/>
    <w:rsid w:val="00015B1C"/>
    <w:rsid w:val="00030CB5"/>
    <w:rsid w:val="00053BAE"/>
    <w:rsid w:val="00075F5B"/>
    <w:rsid w:val="000A656B"/>
    <w:rsid w:val="000D1B78"/>
    <w:rsid w:val="000D4DEB"/>
    <w:rsid w:val="000D6808"/>
    <w:rsid w:val="000F0262"/>
    <w:rsid w:val="00110791"/>
    <w:rsid w:val="00110DDF"/>
    <w:rsid w:val="001176DB"/>
    <w:rsid w:val="0012045D"/>
    <w:rsid w:val="00122651"/>
    <w:rsid w:val="00124A87"/>
    <w:rsid w:val="0013648D"/>
    <w:rsid w:val="001531E3"/>
    <w:rsid w:val="00165B62"/>
    <w:rsid w:val="0018788C"/>
    <w:rsid w:val="00196491"/>
    <w:rsid w:val="001C6C4C"/>
    <w:rsid w:val="001E243F"/>
    <w:rsid w:val="00231881"/>
    <w:rsid w:val="0023329B"/>
    <w:rsid w:val="002436CE"/>
    <w:rsid w:val="002937D6"/>
    <w:rsid w:val="002A26DD"/>
    <w:rsid w:val="002B41AC"/>
    <w:rsid w:val="002D372F"/>
    <w:rsid w:val="002D619C"/>
    <w:rsid w:val="002F4E61"/>
    <w:rsid w:val="003017C9"/>
    <w:rsid w:val="003479AB"/>
    <w:rsid w:val="003651D1"/>
    <w:rsid w:val="0039644F"/>
    <w:rsid w:val="003A248F"/>
    <w:rsid w:val="003A4157"/>
    <w:rsid w:val="003B7598"/>
    <w:rsid w:val="004422B6"/>
    <w:rsid w:val="00444A5D"/>
    <w:rsid w:val="00463089"/>
    <w:rsid w:val="00470860"/>
    <w:rsid w:val="00486003"/>
    <w:rsid w:val="004C1675"/>
    <w:rsid w:val="004D6408"/>
    <w:rsid w:val="004E0EF8"/>
    <w:rsid w:val="00503CDA"/>
    <w:rsid w:val="005050B6"/>
    <w:rsid w:val="00546252"/>
    <w:rsid w:val="00555685"/>
    <w:rsid w:val="005A2128"/>
    <w:rsid w:val="005A40D8"/>
    <w:rsid w:val="005A67F5"/>
    <w:rsid w:val="005B7786"/>
    <w:rsid w:val="005D5E77"/>
    <w:rsid w:val="00615C62"/>
    <w:rsid w:val="00620C69"/>
    <w:rsid w:val="00631109"/>
    <w:rsid w:val="00671052"/>
    <w:rsid w:val="006A04C0"/>
    <w:rsid w:val="006B2F13"/>
    <w:rsid w:val="006D4CAE"/>
    <w:rsid w:val="006E7E13"/>
    <w:rsid w:val="00707143"/>
    <w:rsid w:val="00724FBA"/>
    <w:rsid w:val="0079218D"/>
    <w:rsid w:val="007B5108"/>
    <w:rsid w:val="007D0C1D"/>
    <w:rsid w:val="007D52F7"/>
    <w:rsid w:val="007E4127"/>
    <w:rsid w:val="00831C23"/>
    <w:rsid w:val="008340FD"/>
    <w:rsid w:val="00842032"/>
    <w:rsid w:val="00846B2D"/>
    <w:rsid w:val="00854B04"/>
    <w:rsid w:val="00860D9E"/>
    <w:rsid w:val="008870B6"/>
    <w:rsid w:val="008A5749"/>
    <w:rsid w:val="008C690D"/>
    <w:rsid w:val="00915616"/>
    <w:rsid w:val="00940B61"/>
    <w:rsid w:val="009443F1"/>
    <w:rsid w:val="0094547F"/>
    <w:rsid w:val="00984B84"/>
    <w:rsid w:val="00992555"/>
    <w:rsid w:val="0099652B"/>
    <w:rsid w:val="009B621F"/>
    <w:rsid w:val="009D05B9"/>
    <w:rsid w:val="00A0506D"/>
    <w:rsid w:val="00A13B87"/>
    <w:rsid w:val="00A15374"/>
    <w:rsid w:val="00A4269F"/>
    <w:rsid w:val="00A502C2"/>
    <w:rsid w:val="00A552DE"/>
    <w:rsid w:val="00A739BB"/>
    <w:rsid w:val="00A76115"/>
    <w:rsid w:val="00A85521"/>
    <w:rsid w:val="00A952E8"/>
    <w:rsid w:val="00AA34C1"/>
    <w:rsid w:val="00AB058A"/>
    <w:rsid w:val="00AB569E"/>
    <w:rsid w:val="00AB73FD"/>
    <w:rsid w:val="00AD49E8"/>
    <w:rsid w:val="00B038CC"/>
    <w:rsid w:val="00B11860"/>
    <w:rsid w:val="00B214DD"/>
    <w:rsid w:val="00B23425"/>
    <w:rsid w:val="00B73170"/>
    <w:rsid w:val="00B85D98"/>
    <w:rsid w:val="00BA21D0"/>
    <w:rsid w:val="00BD73FA"/>
    <w:rsid w:val="00BF5A6A"/>
    <w:rsid w:val="00C121B0"/>
    <w:rsid w:val="00C1741A"/>
    <w:rsid w:val="00C44D1B"/>
    <w:rsid w:val="00C64636"/>
    <w:rsid w:val="00C73410"/>
    <w:rsid w:val="00CA647F"/>
    <w:rsid w:val="00CC20D1"/>
    <w:rsid w:val="00CE0F63"/>
    <w:rsid w:val="00D54986"/>
    <w:rsid w:val="00DB414C"/>
    <w:rsid w:val="00DE15CA"/>
    <w:rsid w:val="00DF3E27"/>
    <w:rsid w:val="00E36221"/>
    <w:rsid w:val="00E45718"/>
    <w:rsid w:val="00EA4380"/>
    <w:rsid w:val="00EB4641"/>
    <w:rsid w:val="00EB51C2"/>
    <w:rsid w:val="00EE7E9C"/>
    <w:rsid w:val="00EF59A2"/>
    <w:rsid w:val="00F14254"/>
    <w:rsid w:val="00F42AF3"/>
    <w:rsid w:val="00F44A5A"/>
    <w:rsid w:val="00F71EDD"/>
    <w:rsid w:val="00F77070"/>
    <w:rsid w:val="00F83FCF"/>
    <w:rsid w:val="00F9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A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1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1AC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character" w:customStyle="1" w:styleId="20">
    <w:name w:val="Заголовок 2 Знак"/>
    <w:basedOn w:val="a0"/>
    <w:link w:val="2"/>
    <w:uiPriority w:val="9"/>
    <w:semiHidden/>
    <w:rsid w:val="002B41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41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41A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41A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41A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41A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41A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41A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2B41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B41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B41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2B41AC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2B41AC"/>
    <w:rPr>
      <w:b/>
      <w:bCs/>
    </w:rPr>
  </w:style>
  <w:style w:type="character" w:styleId="ac">
    <w:name w:val="Emphasis"/>
    <w:basedOn w:val="a0"/>
    <w:uiPriority w:val="20"/>
    <w:qFormat/>
    <w:rsid w:val="002B41A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2B41AC"/>
    <w:rPr>
      <w:szCs w:val="32"/>
    </w:rPr>
  </w:style>
  <w:style w:type="paragraph" w:styleId="ae">
    <w:name w:val="List Paragraph"/>
    <w:basedOn w:val="a"/>
    <w:uiPriority w:val="34"/>
    <w:qFormat/>
    <w:rsid w:val="002B41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41AC"/>
    <w:rPr>
      <w:i/>
    </w:rPr>
  </w:style>
  <w:style w:type="character" w:customStyle="1" w:styleId="22">
    <w:name w:val="Цитата 2 Знак"/>
    <w:basedOn w:val="a0"/>
    <w:link w:val="21"/>
    <w:uiPriority w:val="29"/>
    <w:rsid w:val="002B41A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B41A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2B41AC"/>
    <w:rPr>
      <w:b/>
      <w:i/>
      <w:sz w:val="24"/>
    </w:rPr>
  </w:style>
  <w:style w:type="character" w:styleId="af1">
    <w:name w:val="Subtle Emphasis"/>
    <w:uiPriority w:val="19"/>
    <w:qFormat/>
    <w:rsid w:val="002B41A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2B41A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2B41A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2B41A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2B41A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B41AC"/>
    <w:pPr>
      <w:outlineLvl w:val="9"/>
    </w:pPr>
  </w:style>
  <w:style w:type="paragraph" w:styleId="af7">
    <w:name w:val="endnote text"/>
    <w:basedOn w:val="a"/>
    <w:link w:val="af8"/>
    <w:uiPriority w:val="99"/>
    <w:semiHidden/>
    <w:unhideWhenUsed/>
    <w:rsid w:val="005D5E7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D5E77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D5E77"/>
    <w:rPr>
      <w:vertAlign w:val="superscript"/>
    </w:rPr>
  </w:style>
  <w:style w:type="character" w:styleId="afa">
    <w:name w:val="Hyperlink"/>
    <w:basedOn w:val="a0"/>
    <w:uiPriority w:val="99"/>
    <w:unhideWhenUsed/>
    <w:rsid w:val="005D5E77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39644F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132536-CFAF-4640-8692-330A269D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Баженова</cp:lastModifiedBy>
  <cp:revision>9</cp:revision>
  <cp:lastPrinted>2015-08-06T04:01:00Z</cp:lastPrinted>
  <dcterms:created xsi:type="dcterms:W3CDTF">2014-06-19T09:30:00Z</dcterms:created>
  <dcterms:modified xsi:type="dcterms:W3CDTF">2016-07-13T11:15:00Z</dcterms:modified>
</cp:coreProperties>
</file>